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CBED" w14:textId="77777777" w:rsidR="00C22BD5" w:rsidRPr="0052628E" w:rsidRDefault="00C22BD5" w:rsidP="00C22BD5">
      <w:pPr>
        <w:jc w:val="center"/>
        <w:rPr>
          <w:rFonts w:ascii="Yu Gothic UI Light" w:eastAsia="Yu Gothic UI Light" w:hAnsi="Yu Gothic UI Light"/>
          <w:b/>
          <w:bCs/>
          <w:sz w:val="52"/>
          <w:szCs w:val="52"/>
        </w:rPr>
      </w:pPr>
      <w:r w:rsidRPr="0052628E">
        <w:rPr>
          <w:rFonts w:ascii="Yu Gothic UI Light" w:eastAsia="Yu Gothic UI Light" w:hAnsi="Yu Gothic UI Light"/>
          <w:b/>
          <w:bCs/>
          <w:color w:val="3A7C22" w:themeColor="accent6" w:themeShade="BF"/>
          <w:sz w:val="52"/>
          <w:szCs w:val="52"/>
        </w:rPr>
        <w:t>ŠKOLNÍ VZDĚLÁVACÍ PROGRAM</w:t>
      </w:r>
    </w:p>
    <w:p w14:paraId="05022362" w14:textId="77777777" w:rsidR="00C22BD5" w:rsidRPr="00E26301" w:rsidRDefault="00C22BD5" w:rsidP="00C22BD5">
      <w:pPr>
        <w:jc w:val="center"/>
        <w:rPr>
          <w:rFonts w:ascii="Yu Gothic UI Light" w:eastAsia="Yu Gothic UI Light" w:hAnsi="Yu Gothic UI Light"/>
          <w:b/>
          <w:bCs/>
          <w:color w:val="C00000"/>
          <w:sz w:val="52"/>
          <w:szCs w:val="52"/>
        </w:rPr>
      </w:pPr>
      <w:r w:rsidRPr="00E26301">
        <w:rPr>
          <w:rFonts w:ascii="Yu Gothic UI Light" w:eastAsia="Yu Gothic UI Light" w:hAnsi="Yu Gothic UI Light"/>
          <w:b/>
          <w:bCs/>
          <w:color w:val="C00000"/>
          <w:sz w:val="52"/>
          <w:szCs w:val="52"/>
        </w:rPr>
        <w:t>SVĚT OČIMA DĚTÍ</w:t>
      </w:r>
    </w:p>
    <w:p w14:paraId="4F73E17A" w14:textId="77777777" w:rsidR="00C22BD5" w:rsidRDefault="00C22BD5"/>
    <w:p w14:paraId="60D4ED18" w14:textId="77777777" w:rsidR="00C22BD5" w:rsidRDefault="00C22BD5"/>
    <w:p w14:paraId="6F6250C8" w14:textId="77777777" w:rsidR="00C22BD5" w:rsidRDefault="00C22BD5"/>
    <w:p w14:paraId="10F23318" w14:textId="77777777" w:rsidR="00C22BD5" w:rsidRDefault="00C22BD5"/>
    <w:p w14:paraId="531E1475" w14:textId="29C1F574" w:rsidR="002977F6" w:rsidRDefault="00C22BD5" w:rsidP="00C22BD5">
      <w:pPr>
        <w:jc w:val="center"/>
      </w:pPr>
      <w:r>
        <w:rPr>
          <w:noProof/>
        </w:rPr>
        <w:drawing>
          <wp:inline distT="0" distB="0" distL="0" distR="0" wp14:anchorId="4BA5855E" wp14:editId="27FA3527">
            <wp:extent cx="4752975" cy="3515483"/>
            <wp:effectExtent l="0" t="0" r="0" b="8890"/>
            <wp:docPr id="2" name="Obrázek 2" descr="Mateřská škola | zsprikaz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řská škola | zsprikazy.o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5898" cy="3525041"/>
                    </a:xfrm>
                    <a:prstGeom prst="rect">
                      <a:avLst/>
                    </a:prstGeom>
                    <a:noFill/>
                    <a:ln>
                      <a:noFill/>
                    </a:ln>
                  </pic:spPr>
                </pic:pic>
              </a:graphicData>
            </a:graphic>
          </wp:inline>
        </w:drawing>
      </w:r>
    </w:p>
    <w:p w14:paraId="60BAD85E" w14:textId="77777777" w:rsidR="00C22BD5" w:rsidRDefault="00C22BD5" w:rsidP="00C22BD5">
      <w:pPr>
        <w:jc w:val="center"/>
      </w:pPr>
    </w:p>
    <w:p w14:paraId="023368F8" w14:textId="77777777" w:rsidR="00C22BD5" w:rsidRDefault="00C22BD5" w:rsidP="00C22BD5">
      <w:pPr>
        <w:jc w:val="center"/>
      </w:pPr>
    </w:p>
    <w:p w14:paraId="5C774C53" w14:textId="77777777" w:rsidR="00C22BD5" w:rsidRDefault="00C22BD5" w:rsidP="00C22BD5">
      <w:pPr>
        <w:shd w:val="clear" w:color="auto" w:fill="FFFFFF"/>
        <w:spacing w:after="0" w:line="240" w:lineRule="auto"/>
        <w:jc w:val="center"/>
        <w:rPr>
          <w:rFonts w:ascii="Yu Gothic UI Light" w:eastAsia="Yu Gothic UI Light" w:hAnsi="Yu Gothic UI Light" w:cstheme="minorHAnsi"/>
          <w:b/>
          <w:bCs/>
          <w:iCs/>
          <w:color w:val="3A7C22" w:themeColor="accent6" w:themeShade="BF"/>
          <w:spacing w:val="2"/>
          <w:sz w:val="52"/>
          <w:szCs w:val="52"/>
          <w:lang w:eastAsia="cs-CZ"/>
        </w:rPr>
      </w:pPr>
      <w:r w:rsidRPr="00252169">
        <w:rPr>
          <w:rFonts w:ascii="Yu Gothic UI Light" w:eastAsia="Yu Gothic UI Light" w:hAnsi="Yu Gothic UI Light" w:cstheme="minorHAnsi"/>
          <w:b/>
          <w:bCs/>
          <w:iCs/>
          <w:color w:val="3A7C22" w:themeColor="accent6" w:themeShade="BF"/>
          <w:spacing w:val="2"/>
          <w:sz w:val="52"/>
          <w:szCs w:val="52"/>
          <w:lang w:eastAsia="cs-CZ"/>
        </w:rPr>
        <w:t>Mateřská škola Sloveč</w:t>
      </w:r>
    </w:p>
    <w:p w14:paraId="2B7189DA" w14:textId="77777777" w:rsidR="00C22BD5" w:rsidRDefault="00C22BD5" w:rsidP="00C22BD5">
      <w:pPr>
        <w:jc w:val="center"/>
      </w:pPr>
    </w:p>
    <w:p w14:paraId="19C4BBFC" w14:textId="77777777" w:rsidR="00C22BD5" w:rsidRDefault="00C22BD5" w:rsidP="00C22BD5">
      <w:pPr>
        <w:jc w:val="center"/>
      </w:pPr>
    </w:p>
    <w:p w14:paraId="7A7E4FBC" w14:textId="78DAC34E" w:rsidR="00C22BD5" w:rsidRPr="001B1C86" w:rsidRDefault="001B1C86" w:rsidP="00C22BD5">
      <w:pPr>
        <w:jc w:val="center"/>
        <w:rPr>
          <w:i/>
          <w:iCs/>
          <w:sz w:val="40"/>
          <w:szCs w:val="40"/>
        </w:rPr>
      </w:pPr>
      <w:r w:rsidRPr="001B1C86">
        <w:rPr>
          <w:i/>
          <w:iCs/>
          <w:sz w:val="40"/>
          <w:szCs w:val="40"/>
        </w:rPr>
        <w:t>„Co si zkusím, to vím. Co sám zvládnu, neztratím.“</w:t>
      </w:r>
    </w:p>
    <w:p w14:paraId="71EB7C63" w14:textId="77777777" w:rsidR="00C22BD5" w:rsidRDefault="00C22BD5" w:rsidP="00C22BD5">
      <w:pPr>
        <w:jc w:val="center"/>
      </w:pPr>
    </w:p>
    <w:p w14:paraId="159B1DDE" w14:textId="77777777" w:rsidR="00C22BD5" w:rsidRDefault="00C22BD5" w:rsidP="00C22BD5">
      <w:pPr>
        <w:jc w:val="center"/>
      </w:pPr>
    </w:p>
    <w:p w14:paraId="728DEAAB" w14:textId="77777777" w:rsidR="00C22BD5" w:rsidRPr="002E6DCB" w:rsidRDefault="00C22BD5" w:rsidP="00C22BD5">
      <w:pPr>
        <w:rPr>
          <w:rFonts w:ascii="Calibri" w:hAnsi="Calibri" w:cs="Calibri"/>
          <w:b/>
          <w:sz w:val="36"/>
          <w:szCs w:val="36"/>
        </w:rPr>
      </w:pPr>
      <w:r w:rsidRPr="002E6DCB">
        <w:rPr>
          <w:rFonts w:ascii="Calibri" w:hAnsi="Calibri" w:cs="Calibri"/>
          <w:b/>
          <w:sz w:val="36"/>
          <w:szCs w:val="36"/>
        </w:rPr>
        <w:lastRenderedPageBreak/>
        <w:t>OBSAH</w:t>
      </w:r>
    </w:p>
    <w:p w14:paraId="660581B5" w14:textId="77777777" w:rsidR="00C22BD5" w:rsidRPr="002E6DCB" w:rsidRDefault="00C22BD5" w:rsidP="00C22BD5">
      <w:pPr>
        <w:jc w:val="center"/>
        <w:rPr>
          <w:rFonts w:ascii="Calibri" w:hAnsi="Calibri" w:cs="Calibri"/>
        </w:rPr>
      </w:pPr>
    </w:p>
    <w:p w14:paraId="5BB6B4F6" w14:textId="4552FFF6" w:rsidR="00C22BD5" w:rsidRPr="00AA1364" w:rsidRDefault="00C22BD5" w:rsidP="00271EBA">
      <w:pPr>
        <w:pStyle w:val="Odstavecseseznamem"/>
        <w:spacing w:line="360" w:lineRule="auto"/>
        <w:rPr>
          <w:rFonts w:ascii="Calibri" w:hAnsi="Calibri" w:cs="Calibri"/>
          <w:sz w:val="24"/>
          <w:szCs w:val="24"/>
        </w:rPr>
      </w:pPr>
      <w:r w:rsidRPr="00AA1364">
        <w:rPr>
          <w:rFonts w:ascii="Calibri" w:hAnsi="Calibri" w:cs="Calibri"/>
          <w:sz w:val="28"/>
          <w:szCs w:val="28"/>
        </w:rPr>
        <w:t>Identifikační údaje</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t>1</w:t>
      </w:r>
    </w:p>
    <w:p w14:paraId="0B493330" w14:textId="77777777" w:rsidR="00C22BD5" w:rsidRPr="00AA1364" w:rsidRDefault="00C22BD5"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Charakteristika školy</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t>2</w:t>
      </w:r>
    </w:p>
    <w:p w14:paraId="123D688B" w14:textId="2E386A4E" w:rsidR="00C22BD5" w:rsidRPr="00AA1364" w:rsidRDefault="00C22BD5"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Podmínky realizace vzdělávání</w:t>
      </w:r>
      <w:r w:rsidRPr="00AA1364">
        <w:rPr>
          <w:rFonts w:ascii="Calibri" w:hAnsi="Calibri" w:cs="Calibri"/>
          <w:sz w:val="24"/>
          <w:szCs w:val="24"/>
        </w:rPr>
        <w:tab/>
      </w:r>
      <w:r w:rsidRPr="00AA1364">
        <w:rPr>
          <w:rFonts w:ascii="Calibri" w:hAnsi="Calibri" w:cs="Calibri"/>
          <w:sz w:val="24"/>
          <w:szCs w:val="24"/>
        </w:rPr>
        <w:tab/>
      </w:r>
      <w:r w:rsid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00271EBA" w:rsidRPr="00AA1364">
        <w:rPr>
          <w:rFonts w:ascii="Calibri" w:hAnsi="Calibri" w:cs="Calibri"/>
          <w:sz w:val="24"/>
          <w:szCs w:val="24"/>
        </w:rPr>
        <w:t>5</w:t>
      </w:r>
    </w:p>
    <w:p w14:paraId="58E06780" w14:textId="5327DD26" w:rsidR="00C22BD5" w:rsidRPr="00AA1364" w:rsidRDefault="00271EBA" w:rsidP="00C22BD5">
      <w:pPr>
        <w:pStyle w:val="Odstavecseseznamem"/>
        <w:spacing w:line="360" w:lineRule="auto"/>
        <w:rPr>
          <w:rFonts w:ascii="Calibri" w:hAnsi="Calibri" w:cs="Calibri"/>
          <w:sz w:val="24"/>
          <w:szCs w:val="24"/>
        </w:rPr>
      </w:pPr>
      <w:r w:rsidRPr="00AA1364">
        <w:rPr>
          <w:rFonts w:ascii="Calibri" w:hAnsi="Calibri" w:cs="Calibri"/>
          <w:sz w:val="24"/>
          <w:szCs w:val="24"/>
        </w:rPr>
        <w:t>2</w:t>
      </w:r>
      <w:r w:rsidR="00C22BD5" w:rsidRPr="00AA1364">
        <w:rPr>
          <w:rFonts w:ascii="Calibri" w:hAnsi="Calibri" w:cs="Calibri"/>
          <w:sz w:val="24"/>
          <w:szCs w:val="24"/>
        </w:rPr>
        <w:t>.1. Věcné podmínky</w:t>
      </w:r>
      <w:r w:rsidR="00C22BD5" w:rsidRPr="00AA1364">
        <w:rPr>
          <w:rFonts w:ascii="Calibri" w:hAnsi="Calibri" w:cs="Calibri"/>
          <w:sz w:val="24"/>
          <w:szCs w:val="24"/>
        </w:rPr>
        <w:tab/>
      </w:r>
      <w:r w:rsidR="00C22BD5" w:rsidRPr="00AA1364">
        <w:rPr>
          <w:rFonts w:ascii="Calibri" w:hAnsi="Calibri" w:cs="Calibri"/>
          <w:sz w:val="24"/>
          <w:szCs w:val="24"/>
        </w:rPr>
        <w:tab/>
        <w:t xml:space="preserve">   </w:t>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2E6DCB"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Pr="00AA1364">
        <w:rPr>
          <w:rFonts w:ascii="Calibri" w:hAnsi="Calibri" w:cs="Calibri"/>
          <w:sz w:val="24"/>
          <w:szCs w:val="24"/>
        </w:rPr>
        <w:t>5</w:t>
      </w:r>
    </w:p>
    <w:p w14:paraId="33EF6C86" w14:textId="26B723B6" w:rsidR="00C22BD5" w:rsidRPr="00AA1364" w:rsidRDefault="00271EBA" w:rsidP="00C22BD5">
      <w:pPr>
        <w:pStyle w:val="Odstavecseseznamem"/>
        <w:spacing w:line="360" w:lineRule="auto"/>
        <w:rPr>
          <w:rFonts w:ascii="Calibri" w:hAnsi="Calibri" w:cs="Calibri"/>
          <w:sz w:val="24"/>
          <w:szCs w:val="24"/>
        </w:rPr>
      </w:pPr>
      <w:r w:rsidRPr="00AA1364">
        <w:rPr>
          <w:rFonts w:ascii="Calibri" w:hAnsi="Calibri" w:cs="Calibri"/>
          <w:sz w:val="24"/>
          <w:szCs w:val="24"/>
        </w:rPr>
        <w:t>2</w:t>
      </w:r>
      <w:r w:rsidR="00C22BD5" w:rsidRPr="00AA1364">
        <w:rPr>
          <w:rFonts w:ascii="Calibri" w:hAnsi="Calibri" w:cs="Calibri"/>
          <w:sz w:val="24"/>
          <w:szCs w:val="24"/>
        </w:rPr>
        <w:t>.2. Životospráva</w:t>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Pr="00AA1364">
        <w:rPr>
          <w:rFonts w:ascii="Calibri" w:hAnsi="Calibri" w:cs="Calibri"/>
          <w:sz w:val="24"/>
          <w:szCs w:val="24"/>
        </w:rPr>
        <w:t>6</w:t>
      </w:r>
    </w:p>
    <w:p w14:paraId="03230E0D" w14:textId="22E3DEFE" w:rsidR="00C22BD5" w:rsidRPr="00AA1364" w:rsidRDefault="00271EBA" w:rsidP="00C22BD5">
      <w:pPr>
        <w:pStyle w:val="Odstavecseseznamem"/>
        <w:spacing w:line="360" w:lineRule="auto"/>
        <w:rPr>
          <w:rFonts w:ascii="Calibri" w:hAnsi="Calibri" w:cs="Calibri"/>
          <w:sz w:val="24"/>
          <w:szCs w:val="24"/>
        </w:rPr>
      </w:pPr>
      <w:r w:rsidRPr="00AA1364">
        <w:rPr>
          <w:rFonts w:ascii="Calibri" w:hAnsi="Calibri" w:cs="Calibri"/>
          <w:sz w:val="24"/>
          <w:szCs w:val="24"/>
        </w:rPr>
        <w:t>2</w:t>
      </w:r>
      <w:r w:rsidR="00C22BD5" w:rsidRPr="00AA1364">
        <w:rPr>
          <w:rFonts w:ascii="Calibri" w:hAnsi="Calibri" w:cs="Calibri"/>
          <w:sz w:val="24"/>
          <w:szCs w:val="24"/>
        </w:rPr>
        <w:t>.3. Psychosociální podmínky</w:t>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Pr="00AA1364">
        <w:rPr>
          <w:rFonts w:ascii="Calibri" w:hAnsi="Calibri" w:cs="Calibri"/>
          <w:sz w:val="24"/>
          <w:szCs w:val="24"/>
        </w:rPr>
        <w:t>8</w:t>
      </w:r>
    </w:p>
    <w:p w14:paraId="72DEB321" w14:textId="2FE7E37C" w:rsidR="00C22BD5" w:rsidRPr="00AA1364" w:rsidRDefault="00271EBA" w:rsidP="00C22BD5">
      <w:pPr>
        <w:pStyle w:val="Odstavecseseznamem"/>
        <w:spacing w:line="360" w:lineRule="auto"/>
        <w:rPr>
          <w:rFonts w:ascii="Calibri" w:hAnsi="Calibri" w:cs="Calibri"/>
          <w:sz w:val="24"/>
          <w:szCs w:val="24"/>
        </w:rPr>
      </w:pPr>
      <w:r w:rsidRPr="00AA1364">
        <w:rPr>
          <w:rFonts w:ascii="Calibri" w:hAnsi="Calibri" w:cs="Calibri"/>
          <w:sz w:val="24"/>
          <w:szCs w:val="24"/>
        </w:rPr>
        <w:t>2</w:t>
      </w:r>
      <w:r w:rsidR="00C22BD5" w:rsidRPr="00AA1364">
        <w:rPr>
          <w:rFonts w:ascii="Calibri" w:hAnsi="Calibri" w:cs="Calibri"/>
          <w:sz w:val="24"/>
          <w:szCs w:val="24"/>
        </w:rPr>
        <w:t>.4. Organizace</w:t>
      </w:r>
      <w:r w:rsidRPr="00AA1364">
        <w:rPr>
          <w:rFonts w:ascii="Calibri" w:hAnsi="Calibri" w:cs="Calibri"/>
          <w:sz w:val="24"/>
          <w:szCs w:val="24"/>
        </w:rPr>
        <w:t xml:space="preserve"> dne</w:t>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t xml:space="preserve">   </w:t>
      </w:r>
      <w:r w:rsidR="00C22BD5" w:rsidRPr="00AA1364">
        <w:rPr>
          <w:rFonts w:ascii="Calibri" w:hAnsi="Calibri" w:cs="Calibri"/>
          <w:sz w:val="24"/>
          <w:szCs w:val="24"/>
        </w:rPr>
        <w:tab/>
      </w:r>
      <w:r w:rsidRPr="00AA1364">
        <w:rPr>
          <w:rFonts w:ascii="Calibri" w:hAnsi="Calibri" w:cs="Calibri"/>
          <w:sz w:val="24"/>
          <w:szCs w:val="24"/>
        </w:rPr>
        <w:t>9</w:t>
      </w:r>
    </w:p>
    <w:p w14:paraId="0773FBFF" w14:textId="3B5BDEAF" w:rsidR="00271EBA" w:rsidRPr="00AA1364" w:rsidRDefault="00271EBA" w:rsidP="00C22BD5">
      <w:pPr>
        <w:pStyle w:val="Odstavecseseznamem"/>
        <w:spacing w:line="360" w:lineRule="auto"/>
        <w:rPr>
          <w:rFonts w:ascii="Calibri" w:hAnsi="Calibri" w:cs="Calibri"/>
          <w:sz w:val="24"/>
          <w:szCs w:val="24"/>
        </w:rPr>
      </w:pPr>
      <w:r w:rsidRPr="00AA1364">
        <w:rPr>
          <w:rFonts w:ascii="Calibri" w:hAnsi="Calibri" w:cs="Calibri"/>
          <w:sz w:val="24"/>
          <w:szCs w:val="24"/>
        </w:rPr>
        <w:t>2</w:t>
      </w:r>
      <w:r w:rsidR="00C22BD5" w:rsidRPr="00AA1364">
        <w:rPr>
          <w:rFonts w:ascii="Calibri" w:hAnsi="Calibri" w:cs="Calibri"/>
          <w:sz w:val="24"/>
          <w:szCs w:val="24"/>
        </w:rPr>
        <w:t xml:space="preserve">.5. </w:t>
      </w:r>
      <w:r w:rsidRPr="00AA1364">
        <w:rPr>
          <w:rFonts w:ascii="Calibri" w:hAnsi="Calibri" w:cs="Calibri"/>
          <w:sz w:val="24"/>
          <w:szCs w:val="24"/>
        </w:rPr>
        <w:t>Rovné příležitosti ve vzdělávání: podpora dětí se specifickými potřebami, cizinců a dětí nadaných</w:t>
      </w:r>
      <w:r w:rsidR="00C22BD5"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002E6DCB" w:rsidRPr="00AA1364">
        <w:rPr>
          <w:rFonts w:ascii="Calibri" w:hAnsi="Calibri" w:cs="Calibri"/>
          <w:sz w:val="24"/>
          <w:szCs w:val="24"/>
        </w:rPr>
        <w:tab/>
      </w:r>
      <w:r w:rsidRPr="00AA1364">
        <w:rPr>
          <w:rFonts w:ascii="Calibri" w:hAnsi="Calibri" w:cs="Calibri"/>
          <w:sz w:val="24"/>
          <w:szCs w:val="24"/>
        </w:rPr>
        <w:tab/>
        <w:t>12</w:t>
      </w:r>
    </w:p>
    <w:p w14:paraId="648AF1D9" w14:textId="226674F7" w:rsidR="00C22BD5" w:rsidRPr="00AA1364" w:rsidRDefault="00271EBA" w:rsidP="00271EBA">
      <w:pPr>
        <w:spacing w:line="360" w:lineRule="auto"/>
        <w:ind w:firstLine="708"/>
        <w:rPr>
          <w:rFonts w:ascii="Calibri" w:hAnsi="Calibri" w:cs="Calibri"/>
          <w:color w:val="000000" w:themeColor="text1"/>
          <w:sz w:val="24"/>
          <w:szCs w:val="24"/>
          <w:shd w:val="clear" w:color="auto" w:fill="FFFFFF"/>
        </w:rPr>
      </w:pPr>
      <w:r w:rsidRPr="00AA1364">
        <w:rPr>
          <w:rFonts w:ascii="Calibri" w:hAnsi="Calibri" w:cs="Calibri"/>
          <w:sz w:val="24"/>
          <w:szCs w:val="24"/>
        </w:rPr>
        <w:t xml:space="preserve">2.6. </w:t>
      </w:r>
      <w:r w:rsidRPr="00AA1364">
        <w:rPr>
          <w:rFonts w:ascii="Calibri" w:hAnsi="Calibri" w:cs="Calibri"/>
          <w:color w:val="000000" w:themeColor="text1"/>
          <w:sz w:val="24"/>
          <w:szCs w:val="24"/>
          <w:shd w:val="clear" w:color="auto" w:fill="FFFFFF"/>
        </w:rPr>
        <w:t>Podmínky a popis zajištění průběhu vzdělávání dětí od dvou do tří let</w:t>
      </w:r>
      <w:r w:rsidRPr="00AA1364">
        <w:rPr>
          <w:rFonts w:ascii="Calibri" w:hAnsi="Calibri" w:cs="Calibri"/>
          <w:color w:val="000000" w:themeColor="text1"/>
          <w:sz w:val="24"/>
          <w:szCs w:val="24"/>
          <w:shd w:val="clear" w:color="auto" w:fill="FFFFFF"/>
        </w:rPr>
        <w:tab/>
        <w:t>13</w:t>
      </w:r>
    </w:p>
    <w:p w14:paraId="416D0226" w14:textId="294C6688" w:rsidR="00C22BD5" w:rsidRPr="00AA1364" w:rsidRDefault="00407268"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Řízení mateřské</w:t>
      </w:r>
      <w:r w:rsidR="00C22BD5" w:rsidRPr="00AA1364">
        <w:rPr>
          <w:rFonts w:ascii="Calibri" w:hAnsi="Calibri" w:cs="Calibri"/>
          <w:sz w:val="28"/>
          <w:szCs w:val="28"/>
        </w:rPr>
        <w:t xml:space="preserve"> školy</w:t>
      </w:r>
      <w:r w:rsidR="00C22BD5" w:rsidRPr="00AA1364">
        <w:rPr>
          <w:rFonts w:ascii="Calibri" w:hAnsi="Calibri" w:cs="Calibri"/>
          <w:sz w:val="24"/>
          <w:szCs w:val="24"/>
        </w:rPr>
        <w:tab/>
      </w:r>
      <w:r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00C22BD5" w:rsidRPr="00AA1364">
        <w:rPr>
          <w:rFonts w:ascii="Calibri" w:hAnsi="Calibri" w:cs="Calibri"/>
          <w:sz w:val="24"/>
          <w:szCs w:val="24"/>
        </w:rPr>
        <w:tab/>
      </w:r>
      <w:r w:rsidRPr="00AA1364">
        <w:rPr>
          <w:rFonts w:ascii="Calibri" w:hAnsi="Calibri" w:cs="Calibri"/>
          <w:sz w:val="24"/>
          <w:szCs w:val="24"/>
        </w:rPr>
        <w:t>15</w:t>
      </w:r>
    </w:p>
    <w:p w14:paraId="0DF8505D" w14:textId="4E7ABE48" w:rsidR="00C22BD5" w:rsidRPr="00AA1364" w:rsidRDefault="00C22BD5"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Charakteristika vzdělávacího programu</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002E6DCB" w:rsidRPr="00AA1364">
        <w:rPr>
          <w:rFonts w:ascii="Calibri" w:hAnsi="Calibri" w:cs="Calibri"/>
          <w:sz w:val="24"/>
          <w:szCs w:val="24"/>
        </w:rPr>
        <w:tab/>
      </w:r>
      <w:r w:rsidRPr="00AA1364">
        <w:rPr>
          <w:rFonts w:ascii="Calibri" w:hAnsi="Calibri" w:cs="Calibri"/>
          <w:sz w:val="24"/>
          <w:szCs w:val="24"/>
        </w:rPr>
        <w:tab/>
      </w:r>
      <w:r w:rsidR="00407268" w:rsidRPr="00AA1364">
        <w:rPr>
          <w:rFonts w:ascii="Calibri" w:hAnsi="Calibri" w:cs="Calibri"/>
          <w:sz w:val="24"/>
          <w:szCs w:val="24"/>
        </w:rPr>
        <w:t>17</w:t>
      </w:r>
    </w:p>
    <w:p w14:paraId="0A2FAA20" w14:textId="497277D3" w:rsidR="00C22BD5" w:rsidRPr="00AA1364" w:rsidRDefault="00C22BD5" w:rsidP="00C22BD5">
      <w:pPr>
        <w:pStyle w:val="Odstavecseseznamem"/>
        <w:numPr>
          <w:ilvl w:val="1"/>
          <w:numId w:val="1"/>
        </w:numPr>
        <w:spacing w:line="360" w:lineRule="auto"/>
        <w:rPr>
          <w:rFonts w:ascii="Calibri" w:hAnsi="Calibri" w:cs="Calibri"/>
          <w:sz w:val="24"/>
          <w:szCs w:val="24"/>
        </w:rPr>
      </w:pPr>
      <w:r w:rsidRPr="00AA1364">
        <w:rPr>
          <w:rFonts w:ascii="Calibri" w:hAnsi="Calibri" w:cs="Calibri"/>
          <w:sz w:val="24"/>
          <w:szCs w:val="24"/>
        </w:rPr>
        <w:t>Vize a cíle</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00407268" w:rsidRPr="00AA1364">
        <w:rPr>
          <w:rFonts w:ascii="Calibri" w:hAnsi="Calibri" w:cs="Calibri"/>
          <w:sz w:val="24"/>
          <w:szCs w:val="24"/>
        </w:rPr>
        <w:t>17</w:t>
      </w:r>
    </w:p>
    <w:p w14:paraId="619E32CA" w14:textId="2DFE8247" w:rsidR="00C22BD5" w:rsidRPr="00AA1364" w:rsidRDefault="00C22BD5" w:rsidP="00C22BD5">
      <w:pPr>
        <w:pStyle w:val="Odstavecseseznamem"/>
        <w:numPr>
          <w:ilvl w:val="1"/>
          <w:numId w:val="1"/>
        </w:numPr>
        <w:spacing w:line="360" w:lineRule="auto"/>
        <w:rPr>
          <w:rFonts w:ascii="Calibri" w:hAnsi="Calibri" w:cs="Calibri"/>
          <w:sz w:val="24"/>
          <w:szCs w:val="24"/>
        </w:rPr>
      </w:pPr>
      <w:r w:rsidRPr="00AA1364">
        <w:rPr>
          <w:rFonts w:ascii="Calibri" w:hAnsi="Calibri" w:cs="Calibri"/>
          <w:sz w:val="24"/>
          <w:szCs w:val="24"/>
        </w:rPr>
        <w:t>Vzdělávací strategie</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t>1</w:t>
      </w:r>
      <w:r w:rsidR="00407268" w:rsidRPr="00AA1364">
        <w:rPr>
          <w:rFonts w:ascii="Calibri" w:hAnsi="Calibri" w:cs="Calibri"/>
          <w:sz w:val="24"/>
          <w:szCs w:val="24"/>
        </w:rPr>
        <w:t>9</w:t>
      </w:r>
    </w:p>
    <w:p w14:paraId="4B9EFA61" w14:textId="55E2C0C6" w:rsidR="00C22BD5" w:rsidRPr="002E6DCB" w:rsidRDefault="00C22BD5"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Vzdělávací obsah</w:t>
      </w:r>
      <w:r w:rsidRPr="00AA1364">
        <w:rPr>
          <w:rFonts w:ascii="Calibri" w:hAnsi="Calibri" w:cs="Calibri"/>
          <w:sz w:val="24"/>
          <w:szCs w:val="24"/>
        </w:rPr>
        <w:tab/>
      </w:r>
      <w:r w:rsidRPr="00AA1364">
        <w:rPr>
          <w:rFonts w:ascii="Calibri" w:hAnsi="Calibri" w:cs="Calibri"/>
          <w:sz w:val="24"/>
          <w:szCs w:val="24"/>
        </w:rPr>
        <w:tab/>
      </w:r>
      <w:r w:rsidRPr="00AA1364">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002E6DCB">
        <w:rPr>
          <w:rFonts w:ascii="Calibri" w:hAnsi="Calibri" w:cs="Calibri"/>
          <w:sz w:val="24"/>
          <w:szCs w:val="24"/>
        </w:rPr>
        <w:tab/>
      </w:r>
      <w:r w:rsidR="00A4480E" w:rsidRPr="002E6DCB">
        <w:rPr>
          <w:rFonts w:ascii="Calibri" w:hAnsi="Calibri" w:cs="Calibri"/>
          <w:sz w:val="24"/>
          <w:szCs w:val="24"/>
        </w:rPr>
        <w:t>22</w:t>
      </w:r>
    </w:p>
    <w:p w14:paraId="2CF83B73" w14:textId="525C7314" w:rsidR="00C22BD5" w:rsidRPr="002E6DCB" w:rsidRDefault="00C22BD5" w:rsidP="00C22BD5">
      <w:pPr>
        <w:pStyle w:val="Odstavecseseznamem"/>
        <w:numPr>
          <w:ilvl w:val="1"/>
          <w:numId w:val="1"/>
        </w:numPr>
        <w:spacing w:line="360" w:lineRule="auto"/>
        <w:rPr>
          <w:rFonts w:ascii="Calibri" w:hAnsi="Calibri" w:cs="Calibri"/>
          <w:sz w:val="24"/>
          <w:szCs w:val="24"/>
        </w:rPr>
      </w:pPr>
      <w:r w:rsidRPr="002E6DCB">
        <w:rPr>
          <w:rFonts w:ascii="Calibri" w:hAnsi="Calibri" w:cs="Calibri"/>
          <w:sz w:val="24"/>
          <w:szCs w:val="24"/>
        </w:rPr>
        <w:t>Integrované bloky</w:t>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00A4480E" w:rsidRPr="002E6DCB">
        <w:rPr>
          <w:rFonts w:ascii="Calibri" w:hAnsi="Calibri" w:cs="Calibri"/>
          <w:sz w:val="24"/>
          <w:szCs w:val="24"/>
        </w:rPr>
        <w:t>2</w:t>
      </w:r>
      <w:r w:rsidRPr="002E6DCB">
        <w:rPr>
          <w:rFonts w:ascii="Calibri" w:hAnsi="Calibri" w:cs="Calibri"/>
          <w:sz w:val="24"/>
          <w:szCs w:val="24"/>
        </w:rPr>
        <w:t xml:space="preserve">3 </w:t>
      </w:r>
    </w:p>
    <w:p w14:paraId="4A0D66F2" w14:textId="17262A7B" w:rsidR="00C22BD5" w:rsidRPr="002E6DCB" w:rsidRDefault="00C22BD5" w:rsidP="00C22BD5">
      <w:pPr>
        <w:pStyle w:val="Odstavecseseznamem"/>
        <w:numPr>
          <w:ilvl w:val="0"/>
          <w:numId w:val="1"/>
        </w:numPr>
        <w:spacing w:line="360" w:lineRule="auto"/>
        <w:rPr>
          <w:rFonts w:ascii="Calibri" w:hAnsi="Calibri" w:cs="Calibri"/>
          <w:sz w:val="24"/>
          <w:szCs w:val="24"/>
        </w:rPr>
      </w:pPr>
      <w:r w:rsidRPr="00AA1364">
        <w:rPr>
          <w:rFonts w:ascii="Calibri" w:hAnsi="Calibri" w:cs="Calibri"/>
          <w:sz w:val="28"/>
          <w:szCs w:val="28"/>
        </w:rPr>
        <w:t>Plán autoevaluace</w:t>
      </w:r>
      <w:r w:rsidRPr="002E6DCB">
        <w:rPr>
          <w:rFonts w:ascii="Calibri" w:hAnsi="Calibri" w:cs="Calibri"/>
          <w:sz w:val="24"/>
          <w:szCs w:val="24"/>
        </w:rPr>
        <w:tab/>
      </w:r>
      <w:r w:rsidRPr="002E6DCB">
        <w:rPr>
          <w:rFonts w:ascii="Calibri" w:hAnsi="Calibri" w:cs="Calibri"/>
          <w:sz w:val="24"/>
          <w:szCs w:val="24"/>
        </w:rPr>
        <w:tab/>
      </w:r>
      <w:r w:rsidR="00AA1364">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00A4480E" w:rsidRPr="002E6DCB">
        <w:rPr>
          <w:rFonts w:ascii="Calibri" w:hAnsi="Calibri" w:cs="Calibri"/>
          <w:sz w:val="24"/>
          <w:szCs w:val="24"/>
        </w:rPr>
        <w:t>34</w:t>
      </w:r>
    </w:p>
    <w:p w14:paraId="4B7F1035" w14:textId="2283E5E0" w:rsidR="000E3E14" w:rsidRPr="002E6DCB" w:rsidRDefault="00A4480E" w:rsidP="000E3E14">
      <w:pPr>
        <w:pStyle w:val="Odstavecseseznamem"/>
        <w:tabs>
          <w:tab w:val="left" w:pos="5070"/>
        </w:tabs>
        <w:spacing w:line="360" w:lineRule="auto"/>
        <w:rPr>
          <w:rFonts w:ascii="Calibri" w:hAnsi="Calibri" w:cs="Calibri"/>
          <w:sz w:val="24"/>
          <w:szCs w:val="24"/>
        </w:rPr>
      </w:pPr>
      <w:r w:rsidRPr="002E6DCB">
        <w:rPr>
          <w:rFonts w:ascii="Calibri" w:hAnsi="Calibri" w:cs="Calibri"/>
          <w:sz w:val="24"/>
          <w:szCs w:val="24"/>
        </w:rPr>
        <w:t>6.1.</w:t>
      </w:r>
      <w:r w:rsidRPr="002E6DCB">
        <w:rPr>
          <w:rFonts w:ascii="Calibri" w:hAnsi="Calibri" w:cs="Calibri"/>
          <w:b/>
          <w:bCs/>
          <w:sz w:val="24"/>
          <w:szCs w:val="24"/>
        </w:rPr>
        <w:t xml:space="preserve"> </w:t>
      </w:r>
      <w:r w:rsidR="000E3E14" w:rsidRPr="002E6DCB">
        <w:rPr>
          <w:rFonts w:ascii="Calibri" w:hAnsi="Calibri" w:cs="Calibri"/>
          <w:b/>
          <w:bCs/>
          <w:sz w:val="24"/>
          <w:szCs w:val="24"/>
        </w:rPr>
        <w:t xml:space="preserve">    </w:t>
      </w:r>
      <w:r w:rsidRPr="002E6DCB">
        <w:rPr>
          <w:rFonts w:ascii="Calibri" w:hAnsi="Calibri" w:cs="Calibri"/>
          <w:sz w:val="24"/>
          <w:szCs w:val="24"/>
        </w:rPr>
        <w:t>Podmínky vzdělávání</w:t>
      </w:r>
      <w:r w:rsidR="000E3E14" w:rsidRPr="002E6DCB">
        <w:rPr>
          <w:rFonts w:ascii="Calibri" w:hAnsi="Calibri" w:cs="Calibri"/>
          <w:sz w:val="24"/>
          <w:szCs w:val="24"/>
        </w:rPr>
        <w:tab/>
      </w:r>
      <w:r w:rsidR="000E3E14" w:rsidRPr="002E6DCB">
        <w:rPr>
          <w:rFonts w:ascii="Calibri" w:hAnsi="Calibri" w:cs="Calibri"/>
          <w:sz w:val="24"/>
          <w:szCs w:val="24"/>
        </w:rPr>
        <w:tab/>
      </w:r>
      <w:r w:rsidR="000E3E14" w:rsidRPr="002E6DCB">
        <w:rPr>
          <w:rFonts w:ascii="Calibri" w:hAnsi="Calibri" w:cs="Calibri"/>
          <w:sz w:val="24"/>
          <w:szCs w:val="24"/>
        </w:rPr>
        <w:tab/>
      </w:r>
      <w:r w:rsidR="000E3E14" w:rsidRPr="002E6DCB">
        <w:rPr>
          <w:rFonts w:ascii="Calibri" w:hAnsi="Calibri" w:cs="Calibri"/>
          <w:sz w:val="24"/>
          <w:szCs w:val="24"/>
        </w:rPr>
        <w:tab/>
      </w:r>
      <w:r w:rsidR="000E3E14" w:rsidRPr="002E6DCB">
        <w:rPr>
          <w:rFonts w:ascii="Calibri" w:hAnsi="Calibri" w:cs="Calibri"/>
          <w:sz w:val="24"/>
          <w:szCs w:val="24"/>
        </w:rPr>
        <w:tab/>
      </w:r>
      <w:r w:rsidR="000E3E14" w:rsidRPr="002E6DCB">
        <w:rPr>
          <w:rFonts w:ascii="Calibri" w:hAnsi="Calibri" w:cs="Calibri"/>
          <w:sz w:val="24"/>
          <w:szCs w:val="24"/>
        </w:rPr>
        <w:tab/>
        <w:t>34</w:t>
      </w:r>
    </w:p>
    <w:p w14:paraId="23BAF250" w14:textId="0B38F10B" w:rsidR="000E3E14" w:rsidRPr="002E6DCB" w:rsidRDefault="000E3E14" w:rsidP="000E3E14">
      <w:pPr>
        <w:pStyle w:val="Odstavecseseznamem"/>
        <w:tabs>
          <w:tab w:val="left" w:pos="5070"/>
        </w:tabs>
        <w:spacing w:line="360" w:lineRule="auto"/>
        <w:rPr>
          <w:rFonts w:ascii="Calibri" w:hAnsi="Calibri" w:cs="Calibri"/>
          <w:sz w:val="24"/>
          <w:szCs w:val="24"/>
        </w:rPr>
      </w:pPr>
      <w:r w:rsidRPr="002E6DCB">
        <w:rPr>
          <w:rFonts w:ascii="Calibri" w:hAnsi="Calibri" w:cs="Calibri"/>
          <w:sz w:val="24"/>
          <w:szCs w:val="24"/>
        </w:rPr>
        <w:t>6.2.      Průběh vzdělávání</w:t>
      </w:r>
      <w:r w:rsidR="00C22BD5"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r w:rsidRPr="002E6DCB">
        <w:rPr>
          <w:rFonts w:ascii="Calibri" w:hAnsi="Calibri" w:cs="Calibri"/>
          <w:sz w:val="24"/>
          <w:szCs w:val="24"/>
        </w:rPr>
        <w:t>35</w:t>
      </w:r>
    </w:p>
    <w:p w14:paraId="5894EBB8" w14:textId="36984918" w:rsidR="000E3E14" w:rsidRPr="002E6DCB" w:rsidRDefault="000E3E14" w:rsidP="000E3E14">
      <w:pPr>
        <w:pStyle w:val="Odstavecseseznamem"/>
        <w:tabs>
          <w:tab w:val="left" w:pos="5070"/>
        </w:tabs>
        <w:spacing w:line="360" w:lineRule="auto"/>
        <w:rPr>
          <w:rFonts w:ascii="Calibri" w:hAnsi="Calibri" w:cs="Calibri"/>
          <w:sz w:val="24"/>
          <w:szCs w:val="24"/>
        </w:rPr>
      </w:pPr>
      <w:r w:rsidRPr="002E6DCB">
        <w:rPr>
          <w:rFonts w:ascii="Calibri" w:hAnsi="Calibri" w:cs="Calibri"/>
          <w:sz w:val="24"/>
          <w:szCs w:val="24"/>
        </w:rPr>
        <w:t>6.3.      Výsledky vzdělávání dětí</w:t>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t>35    6.4.      Spolupráce s rodinou</w:t>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t>36</w:t>
      </w:r>
    </w:p>
    <w:p w14:paraId="68508639" w14:textId="772950EC" w:rsidR="00C22BD5" w:rsidRPr="002E6DCB" w:rsidRDefault="000E3E14" w:rsidP="000E3E14">
      <w:pPr>
        <w:pStyle w:val="Odstavecseseznamem"/>
        <w:tabs>
          <w:tab w:val="left" w:pos="5070"/>
        </w:tabs>
        <w:spacing w:line="240" w:lineRule="auto"/>
        <w:rPr>
          <w:rFonts w:ascii="Calibri" w:hAnsi="Calibri" w:cs="Calibri"/>
          <w:b/>
          <w:bCs/>
          <w:sz w:val="24"/>
          <w:szCs w:val="24"/>
        </w:rPr>
      </w:pPr>
      <w:r w:rsidRPr="002E6DCB">
        <w:rPr>
          <w:rFonts w:ascii="Calibri" w:hAnsi="Calibri" w:cs="Calibri"/>
          <w:sz w:val="24"/>
          <w:szCs w:val="24"/>
        </w:rPr>
        <w:t>6.5.      Řízení školy</w:t>
      </w:r>
      <w:r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t>37</w:t>
      </w:r>
    </w:p>
    <w:p w14:paraId="3E67468F" w14:textId="1436034D" w:rsidR="000E3E14" w:rsidRPr="002E6DCB" w:rsidRDefault="000E3E14" w:rsidP="000E3E14">
      <w:pPr>
        <w:tabs>
          <w:tab w:val="left" w:pos="5070"/>
        </w:tabs>
        <w:spacing w:line="240" w:lineRule="auto"/>
        <w:rPr>
          <w:rFonts w:ascii="Calibri" w:hAnsi="Calibri" w:cs="Calibri"/>
          <w:b/>
          <w:bCs/>
          <w:sz w:val="24"/>
          <w:szCs w:val="24"/>
        </w:rPr>
      </w:pPr>
      <w:r w:rsidRPr="002E6DCB">
        <w:rPr>
          <w:rFonts w:ascii="Calibri" w:hAnsi="Calibri" w:cs="Calibri"/>
          <w:sz w:val="24"/>
          <w:szCs w:val="24"/>
        </w:rPr>
        <w:t xml:space="preserve">             6.6.      Profesní rozvoj pedagogických pracovníků </w:t>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Pr="002E6DCB">
        <w:rPr>
          <w:rFonts w:ascii="Calibri" w:hAnsi="Calibri" w:cs="Calibri"/>
          <w:sz w:val="24"/>
          <w:szCs w:val="24"/>
        </w:rPr>
        <w:tab/>
      </w:r>
      <w:r w:rsidR="002E6DCB">
        <w:rPr>
          <w:rFonts w:ascii="Calibri" w:hAnsi="Calibri" w:cs="Calibri"/>
          <w:sz w:val="24"/>
          <w:szCs w:val="24"/>
        </w:rPr>
        <w:tab/>
      </w:r>
      <w:r w:rsidRPr="002E6DCB">
        <w:rPr>
          <w:rFonts w:ascii="Calibri" w:hAnsi="Calibri" w:cs="Calibri"/>
          <w:sz w:val="24"/>
          <w:szCs w:val="24"/>
        </w:rPr>
        <w:t>38</w:t>
      </w:r>
    </w:p>
    <w:p w14:paraId="53C3E907" w14:textId="77777777" w:rsidR="00AA1364" w:rsidRDefault="001A20B8" w:rsidP="000E3E14">
      <w:pPr>
        <w:spacing w:line="360" w:lineRule="auto"/>
        <w:ind w:left="720"/>
        <w:rPr>
          <w:rFonts w:ascii="Calibri" w:hAnsi="Calibri" w:cs="Calibri"/>
          <w:sz w:val="24"/>
          <w:szCs w:val="24"/>
        </w:rPr>
      </w:pPr>
      <w:r w:rsidRPr="002E6DCB">
        <w:rPr>
          <w:rFonts w:ascii="Calibri" w:hAnsi="Calibri" w:cs="Calibri"/>
          <w:sz w:val="24"/>
          <w:szCs w:val="24"/>
        </w:rPr>
        <w:t>Příloha Záznam evaluace týdenního plánu</w:t>
      </w:r>
      <w:r w:rsidR="00C22BD5" w:rsidRPr="002E6DCB">
        <w:rPr>
          <w:rFonts w:ascii="Calibri" w:hAnsi="Calibri" w:cs="Calibri"/>
          <w:sz w:val="24"/>
          <w:szCs w:val="24"/>
        </w:rPr>
        <w:tab/>
      </w:r>
      <w:r w:rsidR="00C22BD5" w:rsidRPr="002E6DCB">
        <w:rPr>
          <w:rFonts w:ascii="Calibri" w:hAnsi="Calibri" w:cs="Calibri"/>
          <w:sz w:val="24"/>
          <w:szCs w:val="24"/>
        </w:rPr>
        <w:tab/>
      </w:r>
      <w:r w:rsidR="00C22BD5" w:rsidRPr="002E6DCB">
        <w:rPr>
          <w:rFonts w:ascii="Calibri" w:hAnsi="Calibri" w:cs="Calibri"/>
          <w:sz w:val="24"/>
          <w:szCs w:val="24"/>
        </w:rPr>
        <w:tab/>
      </w:r>
    </w:p>
    <w:p w14:paraId="743A3276" w14:textId="1C32611A" w:rsidR="00C22BD5" w:rsidRPr="000E3E14" w:rsidRDefault="00C22BD5" w:rsidP="000E3E14">
      <w:pPr>
        <w:spacing w:line="360" w:lineRule="auto"/>
        <w:ind w:left="720"/>
        <w:rPr>
          <w:sz w:val="24"/>
          <w:szCs w:val="24"/>
        </w:rPr>
      </w:pPr>
      <w:r w:rsidRPr="002E6DCB">
        <w:rPr>
          <w:rFonts w:ascii="Calibri" w:hAnsi="Calibri" w:cs="Calibri"/>
          <w:sz w:val="24"/>
          <w:szCs w:val="24"/>
        </w:rPr>
        <w:tab/>
      </w:r>
      <w:r w:rsidRPr="002E6DCB">
        <w:rPr>
          <w:rFonts w:ascii="Calibri" w:hAnsi="Calibri" w:cs="Calibri"/>
          <w:sz w:val="24"/>
          <w:szCs w:val="24"/>
        </w:rPr>
        <w:tab/>
      </w:r>
      <w:r w:rsidRPr="000E3E14">
        <w:rPr>
          <w:sz w:val="24"/>
          <w:szCs w:val="24"/>
        </w:rPr>
        <w:tab/>
      </w:r>
    </w:p>
    <w:p w14:paraId="458AB29A" w14:textId="57F5FCC1" w:rsidR="00DE7292" w:rsidRPr="001633D4" w:rsidRDefault="00C22BD5" w:rsidP="001633D4">
      <w:pPr>
        <w:pStyle w:val="Odstavecseseznamem"/>
        <w:spacing w:line="360" w:lineRule="auto"/>
        <w:ind w:left="1080"/>
        <w:rPr>
          <w:sz w:val="24"/>
          <w:szCs w:val="24"/>
        </w:rPr>
      </w:pPr>
      <w:r w:rsidRPr="00407268">
        <w:rPr>
          <w:sz w:val="24"/>
          <w:szCs w:val="24"/>
        </w:rPr>
        <w:tab/>
      </w:r>
      <w:r w:rsidRPr="00407268">
        <w:rPr>
          <w:sz w:val="24"/>
          <w:szCs w:val="24"/>
        </w:rPr>
        <w:tab/>
      </w:r>
      <w:r w:rsidRPr="00407268">
        <w:rPr>
          <w:sz w:val="24"/>
          <w:szCs w:val="24"/>
        </w:rPr>
        <w:tab/>
      </w:r>
      <w:r w:rsidRPr="00407268">
        <w:rPr>
          <w:sz w:val="24"/>
          <w:szCs w:val="24"/>
        </w:rPr>
        <w:tab/>
      </w:r>
      <w:bookmarkStart w:id="0" w:name="_Hlk235073994"/>
      <w:r w:rsidRPr="00407268">
        <w:rPr>
          <w:sz w:val="24"/>
          <w:szCs w:val="24"/>
        </w:rPr>
        <w:tab/>
      </w:r>
      <w:bookmarkEnd w:id="0"/>
    </w:p>
    <w:p w14:paraId="5042ADDE" w14:textId="77777777" w:rsidR="00407268" w:rsidRDefault="00407268" w:rsidP="00C22BD5">
      <w:pPr>
        <w:pStyle w:val="Odstavecseseznamem"/>
        <w:spacing w:line="360" w:lineRule="auto"/>
        <w:ind w:left="1080"/>
        <w:rPr>
          <w:sz w:val="24"/>
          <w:szCs w:val="24"/>
        </w:rPr>
      </w:pPr>
    </w:p>
    <w:p w14:paraId="59F6DB8A" w14:textId="5A5D6B51" w:rsidR="00C22BD5" w:rsidRPr="00407268" w:rsidRDefault="00C22BD5" w:rsidP="001633D4">
      <w:pPr>
        <w:pStyle w:val="Odstavecseseznamem"/>
        <w:rPr>
          <w:rFonts w:ascii="Calibri" w:hAnsi="Calibri" w:cs="Calibri"/>
          <w:sz w:val="28"/>
          <w:szCs w:val="28"/>
        </w:rPr>
      </w:pPr>
      <w:r w:rsidRPr="00407268">
        <w:rPr>
          <w:rFonts w:ascii="Calibri" w:hAnsi="Calibri" w:cs="Calibri"/>
          <w:sz w:val="28"/>
          <w:szCs w:val="28"/>
        </w:rPr>
        <w:lastRenderedPageBreak/>
        <w:t>IDENTIFIKAČNÍ ÚDAJE</w:t>
      </w:r>
    </w:p>
    <w:p w14:paraId="6E512D39" w14:textId="77777777" w:rsidR="00C22BD5" w:rsidRPr="004A4D33" w:rsidRDefault="00C22BD5" w:rsidP="00C22BD5">
      <w:pPr>
        <w:rPr>
          <w:rFonts w:ascii="Calibri" w:hAnsi="Calibri" w:cs="Calibri"/>
          <w:sz w:val="24"/>
          <w:szCs w:val="24"/>
        </w:rPr>
      </w:pPr>
    </w:p>
    <w:p w14:paraId="3B40D9B8"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Adresa školy:</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Mateřská škola Sloveč, Sloveč 100, 289 03 Městec Králové</w:t>
      </w:r>
    </w:p>
    <w:p w14:paraId="41ED44FB"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Telefon:</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+420 774 208 584</w:t>
      </w:r>
    </w:p>
    <w:p w14:paraId="467C228E" w14:textId="3E4E0529" w:rsidR="00C22BD5" w:rsidRPr="004A4D33" w:rsidRDefault="00C22BD5" w:rsidP="00C22BD5">
      <w:pPr>
        <w:rPr>
          <w:rStyle w:val="Hypertextovodkaz"/>
          <w:rFonts w:ascii="Calibri" w:hAnsi="Calibri" w:cs="Calibri"/>
          <w:sz w:val="24"/>
          <w:szCs w:val="24"/>
        </w:rPr>
      </w:pPr>
      <w:r w:rsidRPr="004A4D33">
        <w:rPr>
          <w:rFonts w:ascii="Calibri" w:hAnsi="Calibri" w:cs="Calibri"/>
          <w:sz w:val="24"/>
          <w:szCs w:val="24"/>
        </w:rPr>
        <w:t>E-mail:</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r>
      <w:hyperlink r:id="rId9" w:history="1">
        <w:r w:rsidRPr="004A4D33">
          <w:rPr>
            <w:rStyle w:val="Hypertextovodkaz"/>
            <w:rFonts w:ascii="Calibri" w:hAnsi="Calibri" w:cs="Calibri"/>
            <w:sz w:val="24"/>
            <w:szCs w:val="24"/>
          </w:rPr>
          <w:t>ms.slovec@seznam.cz</w:t>
        </w:r>
      </w:hyperlink>
    </w:p>
    <w:p w14:paraId="23468578" w14:textId="02AD915C" w:rsidR="00C22BD5" w:rsidRPr="004A4D33" w:rsidRDefault="00C22BD5" w:rsidP="00C22BD5">
      <w:pPr>
        <w:rPr>
          <w:rFonts w:ascii="Calibri" w:hAnsi="Calibri" w:cs="Calibri"/>
          <w:color w:val="000000" w:themeColor="text1"/>
          <w:sz w:val="24"/>
          <w:szCs w:val="24"/>
        </w:rPr>
      </w:pPr>
      <w:r w:rsidRPr="004A4D33">
        <w:rPr>
          <w:rStyle w:val="Hypertextovodkaz"/>
          <w:rFonts w:ascii="Calibri" w:hAnsi="Calibri" w:cs="Calibri"/>
          <w:color w:val="000000" w:themeColor="text1"/>
          <w:sz w:val="24"/>
          <w:szCs w:val="24"/>
          <w:u w:val="none"/>
        </w:rPr>
        <w:t>Datová schránka:</w:t>
      </w:r>
      <w:r w:rsidRPr="004A4D33">
        <w:rPr>
          <w:rStyle w:val="Hypertextovodkaz"/>
          <w:rFonts w:ascii="Calibri" w:hAnsi="Calibri" w:cs="Calibri"/>
          <w:color w:val="000000" w:themeColor="text1"/>
          <w:sz w:val="24"/>
          <w:szCs w:val="24"/>
          <w:u w:val="none"/>
        </w:rPr>
        <w:tab/>
      </w:r>
      <w:r w:rsidRPr="004A4D33">
        <w:rPr>
          <w:rStyle w:val="Hypertextovodkaz"/>
          <w:rFonts w:ascii="Calibri" w:hAnsi="Calibri" w:cs="Calibri"/>
          <w:color w:val="000000" w:themeColor="text1"/>
          <w:sz w:val="24"/>
          <w:szCs w:val="24"/>
          <w:u w:val="none"/>
        </w:rPr>
        <w:tab/>
      </w:r>
      <w:r w:rsidRPr="004A4D33">
        <w:rPr>
          <w:rFonts w:ascii="Calibri" w:hAnsi="Calibri" w:cs="Calibri"/>
          <w:color w:val="000000"/>
          <w:sz w:val="24"/>
          <w:szCs w:val="24"/>
          <w:shd w:val="clear" w:color="auto" w:fill="FFFFFF" w:themeFill="background1"/>
        </w:rPr>
        <w:t>hkhkm2</w:t>
      </w:r>
    </w:p>
    <w:p w14:paraId="637B04F0"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Webové stránky:</w:t>
      </w:r>
      <w:r w:rsidRPr="004A4D33">
        <w:rPr>
          <w:rFonts w:ascii="Calibri" w:hAnsi="Calibri" w:cs="Calibri"/>
          <w:sz w:val="24"/>
          <w:szCs w:val="24"/>
        </w:rPr>
        <w:tab/>
      </w:r>
      <w:r w:rsidRPr="004A4D33">
        <w:rPr>
          <w:rFonts w:ascii="Calibri" w:hAnsi="Calibri" w:cs="Calibri"/>
          <w:sz w:val="24"/>
          <w:szCs w:val="24"/>
        </w:rPr>
        <w:tab/>
        <w:t>www.msslovec.cz</w:t>
      </w:r>
    </w:p>
    <w:p w14:paraId="01795BCF"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IČO:</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75032783</w:t>
      </w:r>
    </w:p>
    <w:p w14:paraId="27C3C7E7"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Zřizovatel:</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Obecní úřad Sloveč, Sloveč 142, 289 03 Městec Králové</w:t>
      </w:r>
    </w:p>
    <w:p w14:paraId="1CD8A923"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Typ zařízení:</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Mateřská škola s celodenní péčí</w:t>
      </w:r>
    </w:p>
    <w:p w14:paraId="3EDD55E1"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Provoz školy:</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06:15 – 16:15 hod.</w:t>
      </w:r>
    </w:p>
    <w:p w14:paraId="4C3476BC"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Počet tříd:</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1</w:t>
      </w:r>
    </w:p>
    <w:p w14:paraId="13BBF24D"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Kapacita:</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20 dětí</w:t>
      </w:r>
    </w:p>
    <w:p w14:paraId="2C4B2BF2"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Zaměstnanci:</w:t>
      </w:r>
      <w:r w:rsidRPr="004A4D33">
        <w:rPr>
          <w:rFonts w:ascii="Calibri" w:hAnsi="Calibri" w:cs="Calibri"/>
          <w:sz w:val="24"/>
          <w:szCs w:val="24"/>
        </w:rPr>
        <w:tab/>
      </w:r>
      <w:r w:rsidRPr="004A4D33">
        <w:rPr>
          <w:rFonts w:ascii="Calibri" w:hAnsi="Calibri" w:cs="Calibri"/>
          <w:sz w:val="24"/>
          <w:szCs w:val="24"/>
        </w:rPr>
        <w:tab/>
      </w:r>
    </w:p>
    <w:p w14:paraId="5AE1B0B0" w14:textId="3BFE6F77" w:rsidR="00C22BD5" w:rsidRPr="004A4D33" w:rsidRDefault="00C22BD5" w:rsidP="00C22BD5">
      <w:pPr>
        <w:rPr>
          <w:rFonts w:ascii="Calibri" w:hAnsi="Calibri" w:cs="Calibri"/>
          <w:sz w:val="24"/>
          <w:szCs w:val="24"/>
        </w:rPr>
      </w:pPr>
      <w:r w:rsidRPr="004A4D33">
        <w:rPr>
          <w:rFonts w:ascii="Calibri" w:hAnsi="Calibri" w:cs="Calibri"/>
          <w:sz w:val="24"/>
          <w:szCs w:val="24"/>
        </w:rPr>
        <w:t xml:space="preserve">Vladislava </w:t>
      </w:r>
      <w:proofErr w:type="spellStart"/>
      <w:r w:rsidRPr="004A4D33">
        <w:rPr>
          <w:rFonts w:ascii="Calibri" w:hAnsi="Calibri" w:cs="Calibri"/>
          <w:sz w:val="24"/>
          <w:szCs w:val="24"/>
        </w:rPr>
        <w:t>Buryanová</w:t>
      </w:r>
      <w:proofErr w:type="spellEnd"/>
      <w:r w:rsidRPr="004A4D33">
        <w:rPr>
          <w:rFonts w:ascii="Calibri" w:hAnsi="Calibri" w:cs="Calibri"/>
          <w:sz w:val="24"/>
          <w:szCs w:val="24"/>
        </w:rPr>
        <w:t xml:space="preserve"> </w:t>
      </w:r>
      <w:r w:rsidR="004A4D33">
        <w:rPr>
          <w:rFonts w:ascii="Calibri" w:hAnsi="Calibri" w:cs="Calibri"/>
          <w:sz w:val="24"/>
          <w:szCs w:val="24"/>
        </w:rPr>
        <w:tab/>
      </w:r>
      <w:r w:rsidRPr="004A4D33">
        <w:rPr>
          <w:rFonts w:ascii="Calibri" w:hAnsi="Calibri" w:cs="Calibri"/>
          <w:sz w:val="24"/>
          <w:szCs w:val="24"/>
        </w:rPr>
        <w:tab/>
        <w:t>ředitelka školy</w:t>
      </w:r>
      <w:r w:rsidR="00D21AE7">
        <w:rPr>
          <w:rFonts w:ascii="Calibri" w:hAnsi="Calibri" w:cs="Calibri"/>
          <w:sz w:val="24"/>
          <w:szCs w:val="24"/>
        </w:rPr>
        <w:t xml:space="preserve"> (logopedická asisten</w:t>
      </w:r>
      <w:r w:rsidR="00AA1364">
        <w:rPr>
          <w:rFonts w:ascii="Calibri" w:hAnsi="Calibri" w:cs="Calibri"/>
          <w:sz w:val="24"/>
          <w:szCs w:val="24"/>
        </w:rPr>
        <w:t>tk</w:t>
      </w:r>
      <w:r w:rsidR="00D21AE7">
        <w:rPr>
          <w:rFonts w:ascii="Calibri" w:hAnsi="Calibri" w:cs="Calibri"/>
          <w:sz w:val="24"/>
          <w:szCs w:val="24"/>
        </w:rPr>
        <w:t>a)</w:t>
      </w:r>
    </w:p>
    <w:p w14:paraId="1F443E9C"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 xml:space="preserve">Kateřina Dušičková </w:t>
      </w:r>
      <w:r w:rsidRPr="004A4D33">
        <w:rPr>
          <w:rFonts w:ascii="Calibri" w:hAnsi="Calibri" w:cs="Calibri"/>
          <w:sz w:val="24"/>
          <w:szCs w:val="24"/>
        </w:rPr>
        <w:tab/>
      </w:r>
      <w:r w:rsidRPr="004A4D33">
        <w:rPr>
          <w:rFonts w:ascii="Calibri" w:hAnsi="Calibri" w:cs="Calibri"/>
          <w:sz w:val="24"/>
          <w:szCs w:val="24"/>
        </w:rPr>
        <w:tab/>
        <w:t>učitelka</w:t>
      </w:r>
    </w:p>
    <w:p w14:paraId="0908F6EF" w14:textId="130FF4C8" w:rsidR="004A4D33" w:rsidRDefault="004A4D33" w:rsidP="00C22BD5">
      <w:pPr>
        <w:rPr>
          <w:rFonts w:ascii="Calibri" w:hAnsi="Calibri" w:cs="Calibri"/>
          <w:sz w:val="24"/>
          <w:szCs w:val="24"/>
        </w:rPr>
      </w:pPr>
      <w:r>
        <w:rPr>
          <w:rFonts w:ascii="Calibri" w:hAnsi="Calibri" w:cs="Calibri"/>
          <w:sz w:val="24"/>
          <w:szCs w:val="24"/>
        </w:rPr>
        <w:t>Iva Kubátová</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učitelka</w:t>
      </w:r>
    </w:p>
    <w:p w14:paraId="1822A504" w14:textId="7E6BCF9F" w:rsidR="00C22BD5" w:rsidRPr="004A4D33" w:rsidRDefault="00C22BD5" w:rsidP="00C22BD5">
      <w:pPr>
        <w:rPr>
          <w:rFonts w:ascii="Calibri" w:hAnsi="Calibri" w:cs="Calibri"/>
          <w:sz w:val="24"/>
          <w:szCs w:val="24"/>
        </w:rPr>
      </w:pPr>
      <w:r w:rsidRPr="004A4D33">
        <w:rPr>
          <w:rFonts w:ascii="Calibri" w:hAnsi="Calibri" w:cs="Calibri"/>
          <w:sz w:val="24"/>
          <w:szCs w:val="24"/>
        </w:rPr>
        <w:t xml:space="preserve">Jaroslava Novotná </w:t>
      </w:r>
      <w:r w:rsidRPr="004A4D33">
        <w:rPr>
          <w:rFonts w:ascii="Calibri" w:hAnsi="Calibri" w:cs="Calibri"/>
          <w:sz w:val="24"/>
          <w:szCs w:val="24"/>
        </w:rPr>
        <w:tab/>
      </w:r>
      <w:r w:rsidRPr="004A4D33">
        <w:rPr>
          <w:rFonts w:ascii="Calibri" w:hAnsi="Calibri" w:cs="Calibri"/>
          <w:sz w:val="24"/>
          <w:szCs w:val="24"/>
        </w:rPr>
        <w:tab/>
        <w:t>školnice, uklízečka, výdej potravin</w:t>
      </w:r>
    </w:p>
    <w:p w14:paraId="0AD35BBF" w14:textId="77777777" w:rsidR="00C22BD5" w:rsidRPr="004A4D33" w:rsidRDefault="00C22BD5" w:rsidP="00C22BD5">
      <w:pPr>
        <w:rPr>
          <w:rFonts w:ascii="Calibri" w:hAnsi="Calibri" w:cs="Calibri"/>
          <w:sz w:val="24"/>
          <w:szCs w:val="24"/>
        </w:rPr>
      </w:pPr>
      <w:r w:rsidRPr="004A4D33">
        <w:rPr>
          <w:rFonts w:ascii="Calibri" w:hAnsi="Calibri" w:cs="Calibri"/>
          <w:sz w:val="24"/>
          <w:szCs w:val="24"/>
        </w:rPr>
        <w:t>Č.j.:</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OUS/572/2025</w:t>
      </w:r>
    </w:p>
    <w:p w14:paraId="2876959E" w14:textId="77777777" w:rsidR="00C22BD5" w:rsidRPr="004A4D33" w:rsidRDefault="00C22BD5" w:rsidP="00C22BD5">
      <w:pPr>
        <w:rPr>
          <w:rFonts w:ascii="Calibri" w:hAnsi="Calibri" w:cs="Calibri"/>
          <w:sz w:val="24"/>
          <w:szCs w:val="24"/>
        </w:rPr>
      </w:pPr>
    </w:p>
    <w:p w14:paraId="28619763" w14:textId="474C8258" w:rsidR="00C22BD5" w:rsidRPr="004A4D33" w:rsidRDefault="00C22BD5" w:rsidP="00C22BD5">
      <w:pPr>
        <w:rPr>
          <w:rFonts w:ascii="Calibri" w:hAnsi="Calibri" w:cs="Calibri"/>
          <w:sz w:val="24"/>
          <w:szCs w:val="24"/>
        </w:rPr>
      </w:pPr>
      <w:r w:rsidRPr="004A4D33">
        <w:rPr>
          <w:rFonts w:ascii="Calibri" w:hAnsi="Calibri" w:cs="Calibri"/>
          <w:sz w:val="24"/>
          <w:szCs w:val="24"/>
        </w:rPr>
        <w:t>Projednáno na pedagogické radě dne 28.</w:t>
      </w:r>
      <w:r w:rsidR="000234C2">
        <w:rPr>
          <w:rFonts w:ascii="Calibri" w:hAnsi="Calibri" w:cs="Calibri"/>
          <w:sz w:val="24"/>
          <w:szCs w:val="24"/>
        </w:rPr>
        <w:t>6</w:t>
      </w:r>
      <w:r w:rsidRPr="004A4D33">
        <w:rPr>
          <w:rFonts w:ascii="Calibri" w:hAnsi="Calibri" w:cs="Calibri"/>
          <w:sz w:val="24"/>
          <w:szCs w:val="24"/>
        </w:rPr>
        <w:t>.2026</w:t>
      </w:r>
      <w:r w:rsidR="00872E96" w:rsidRPr="004A4D33">
        <w:rPr>
          <w:rFonts w:ascii="Calibri" w:hAnsi="Calibri" w:cs="Calibri"/>
          <w:sz w:val="24"/>
          <w:szCs w:val="24"/>
        </w:rPr>
        <w:t>.</w:t>
      </w:r>
    </w:p>
    <w:p w14:paraId="48BC1735" w14:textId="26059124" w:rsidR="00C22BD5" w:rsidRPr="004A4D33" w:rsidRDefault="00C22BD5" w:rsidP="00C22BD5">
      <w:pPr>
        <w:rPr>
          <w:rFonts w:ascii="Calibri" w:hAnsi="Calibri" w:cs="Calibri"/>
          <w:sz w:val="24"/>
          <w:szCs w:val="24"/>
        </w:rPr>
      </w:pPr>
      <w:r w:rsidRPr="004A4D33">
        <w:rPr>
          <w:rFonts w:ascii="Calibri" w:hAnsi="Calibri" w:cs="Calibri"/>
          <w:sz w:val="24"/>
          <w:szCs w:val="24"/>
        </w:rPr>
        <w:t>Účinnost dokumentu od 1.9.2026</w:t>
      </w:r>
      <w:r w:rsidR="00872E96" w:rsidRPr="004A4D33">
        <w:rPr>
          <w:rFonts w:ascii="Calibri" w:hAnsi="Calibri" w:cs="Calibri"/>
          <w:sz w:val="24"/>
          <w:szCs w:val="24"/>
        </w:rPr>
        <w:t>.</w:t>
      </w:r>
    </w:p>
    <w:p w14:paraId="46060DBE" w14:textId="77777777" w:rsidR="000234C2" w:rsidRDefault="000234C2" w:rsidP="00C22BD5">
      <w:pPr>
        <w:rPr>
          <w:rFonts w:ascii="Calibri" w:hAnsi="Calibri" w:cs="Calibri"/>
          <w:sz w:val="24"/>
          <w:szCs w:val="24"/>
        </w:rPr>
      </w:pPr>
    </w:p>
    <w:p w14:paraId="400696D9" w14:textId="77777777" w:rsidR="000234C2" w:rsidRDefault="000234C2" w:rsidP="00C22BD5">
      <w:pPr>
        <w:rPr>
          <w:rFonts w:ascii="Calibri" w:hAnsi="Calibri" w:cs="Calibri"/>
          <w:sz w:val="24"/>
          <w:szCs w:val="24"/>
        </w:rPr>
      </w:pPr>
    </w:p>
    <w:p w14:paraId="3FDEE26B" w14:textId="77777777" w:rsidR="000234C2" w:rsidRDefault="000234C2" w:rsidP="00C22BD5">
      <w:pPr>
        <w:rPr>
          <w:rFonts w:ascii="Calibri" w:hAnsi="Calibri" w:cs="Calibri"/>
          <w:sz w:val="24"/>
          <w:szCs w:val="24"/>
        </w:rPr>
      </w:pPr>
    </w:p>
    <w:p w14:paraId="0C58779F" w14:textId="57D5CB23" w:rsidR="00C22BD5" w:rsidRDefault="00C22BD5" w:rsidP="00C22BD5">
      <w:pPr>
        <w:rPr>
          <w:rFonts w:ascii="Calibri" w:hAnsi="Calibri" w:cs="Calibri"/>
          <w:sz w:val="24"/>
          <w:szCs w:val="24"/>
        </w:rPr>
      </w:pPr>
      <w:r w:rsidRPr="004A4D33">
        <w:rPr>
          <w:rFonts w:ascii="Calibri" w:hAnsi="Calibri" w:cs="Calibri"/>
          <w:sz w:val="24"/>
          <w:szCs w:val="24"/>
        </w:rPr>
        <w:t xml:space="preserve">Zpracovali: </w:t>
      </w:r>
      <w:r w:rsidRPr="004A4D33">
        <w:rPr>
          <w:rFonts w:ascii="Calibri" w:hAnsi="Calibri" w:cs="Calibri"/>
          <w:sz w:val="24"/>
          <w:szCs w:val="24"/>
        </w:rPr>
        <w:tab/>
      </w:r>
      <w:r w:rsidRPr="004A4D33">
        <w:rPr>
          <w:rFonts w:ascii="Calibri" w:hAnsi="Calibri" w:cs="Calibri"/>
          <w:sz w:val="24"/>
          <w:szCs w:val="24"/>
        </w:rPr>
        <w:tab/>
      </w:r>
      <w:r w:rsidRPr="004A4D33">
        <w:rPr>
          <w:rFonts w:ascii="Calibri" w:hAnsi="Calibri" w:cs="Calibri"/>
          <w:sz w:val="24"/>
          <w:szCs w:val="24"/>
        </w:rPr>
        <w:tab/>
        <w:t xml:space="preserve">Vladislava </w:t>
      </w:r>
      <w:proofErr w:type="spellStart"/>
      <w:r w:rsidRPr="004A4D33">
        <w:rPr>
          <w:rFonts w:ascii="Calibri" w:hAnsi="Calibri" w:cs="Calibri"/>
          <w:sz w:val="24"/>
          <w:szCs w:val="24"/>
        </w:rPr>
        <w:t>Buryanová</w:t>
      </w:r>
      <w:proofErr w:type="spellEnd"/>
      <w:r w:rsidRPr="004A4D33">
        <w:rPr>
          <w:rFonts w:ascii="Calibri" w:hAnsi="Calibri" w:cs="Calibri"/>
          <w:sz w:val="24"/>
          <w:szCs w:val="24"/>
        </w:rPr>
        <w:t>, Kateřina Dušičková</w:t>
      </w:r>
    </w:p>
    <w:p w14:paraId="60C1845B" w14:textId="77777777" w:rsidR="00EB3228" w:rsidRPr="004A4D33" w:rsidRDefault="00EB3228" w:rsidP="00C22BD5">
      <w:pPr>
        <w:rPr>
          <w:rFonts w:ascii="Calibri" w:hAnsi="Calibri" w:cs="Calibri"/>
          <w:sz w:val="24"/>
          <w:szCs w:val="24"/>
        </w:rPr>
      </w:pPr>
    </w:p>
    <w:p w14:paraId="605199A8" w14:textId="77777777" w:rsidR="00C22BD5" w:rsidRPr="004A4D33" w:rsidRDefault="00C22BD5" w:rsidP="00C22BD5">
      <w:pPr>
        <w:pStyle w:val="Odstavecseseznamem"/>
        <w:spacing w:line="360" w:lineRule="auto"/>
        <w:ind w:left="1080"/>
        <w:rPr>
          <w:rFonts w:ascii="Calibri" w:hAnsi="Calibri" w:cs="Calibri"/>
          <w:sz w:val="24"/>
          <w:szCs w:val="24"/>
        </w:rPr>
      </w:pPr>
    </w:p>
    <w:p w14:paraId="4A0045D8" w14:textId="1A47CDF5" w:rsidR="00872E96" w:rsidRPr="00407268" w:rsidRDefault="00271EBA" w:rsidP="00407268">
      <w:pPr>
        <w:pStyle w:val="Odstavecseseznamem"/>
        <w:spacing w:line="360" w:lineRule="auto"/>
        <w:ind w:left="1080"/>
        <w:jc w:val="center"/>
        <w:rPr>
          <w:sz w:val="24"/>
          <w:szCs w:val="24"/>
        </w:rPr>
      </w:pPr>
      <w:r>
        <w:rPr>
          <w:sz w:val="24"/>
          <w:szCs w:val="24"/>
        </w:rPr>
        <w:t>-1-</w:t>
      </w:r>
    </w:p>
    <w:p w14:paraId="2A8A9D4C" w14:textId="4AEB39FE" w:rsidR="00872E96" w:rsidRPr="004A4D33" w:rsidRDefault="00872E96" w:rsidP="00872E96">
      <w:pPr>
        <w:pStyle w:val="Odstavecseseznamem"/>
        <w:numPr>
          <w:ilvl w:val="0"/>
          <w:numId w:val="4"/>
        </w:numPr>
        <w:rPr>
          <w:rFonts w:ascii="Calibri" w:hAnsi="Calibri" w:cs="Calibri"/>
          <w:sz w:val="28"/>
          <w:szCs w:val="28"/>
        </w:rPr>
      </w:pPr>
      <w:r w:rsidRPr="004A4D33">
        <w:rPr>
          <w:rFonts w:ascii="Calibri" w:hAnsi="Calibri" w:cs="Calibri"/>
          <w:sz w:val="28"/>
          <w:szCs w:val="28"/>
        </w:rPr>
        <w:lastRenderedPageBreak/>
        <w:t>CHARAKTERISTIKA ŠKOLY</w:t>
      </w:r>
    </w:p>
    <w:p w14:paraId="6CE6256D" w14:textId="77777777" w:rsidR="00AA4F5B" w:rsidRPr="004A4D33" w:rsidRDefault="00AA4F5B" w:rsidP="00AA4F5B">
      <w:pPr>
        <w:ind w:left="360"/>
        <w:rPr>
          <w:rFonts w:ascii="Calibri" w:hAnsi="Calibri" w:cs="Calibri"/>
          <w:sz w:val="24"/>
          <w:szCs w:val="24"/>
        </w:rPr>
      </w:pPr>
    </w:p>
    <w:p w14:paraId="0EC0F642" w14:textId="0BA77702" w:rsidR="00AA4F5B" w:rsidRPr="004A4D33" w:rsidRDefault="00AA4F5B" w:rsidP="00AA4F5B">
      <w:pPr>
        <w:pStyle w:val="Odstavecseseznamem"/>
        <w:rPr>
          <w:rFonts w:ascii="Calibri" w:hAnsi="Calibri" w:cs="Calibri"/>
          <w:b/>
          <w:bCs/>
          <w:sz w:val="24"/>
          <w:szCs w:val="24"/>
        </w:rPr>
      </w:pPr>
      <w:r w:rsidRPr="004A4D33">
        <w:rPr>
          <w:rFonts w:ascii="Calibri" w:hAnsi="Calibri" w:cs="Calibri"/>
          <w:b/>
          <w:bCs/>
          <w:sz w:val="24"/>
          <w:szCs w:val="24"/>
        </w:rPr>
        <w:t>Kapacita a uspořádání školy</w:t>
      </w:r>
    </w:p>
    <w:p w14:paraId="259A2F69" w14:textId="5FC32F7E" w:rsidR="00AA4F5B" w:rsidRPr="004A4D33" w:rsidRDefault="00AA4F5B" w:rsidP="00872E96">
      <w:pPr>
        <w:spacing w:before="180" w:after="24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 xml:space="preserve">Kapacita školy: 20 dětí                                                                                                                                Počet tříd: </w:t>
      </w:r>
      <w:r w:rsidR="00485067" w:rsidRPr="004A4D33">
        <w:rPr>
          <w:rFonts w:ascii="Calibri" w:eastAsia="Times New Roman" w:hAnsi="Calibri" w:cs="Calibri"/>
          <w:sz w:val="24"/>
          <w:szCs w:val="24"/>
          <w:lang w:eastAsia="cs-CZ"/>
        </w:rPr>
        <w:t xml:space="preserve">1 (heterogenní </w:t>
      </w:r>
      <w:proofErr w:type="gramStart"/>
      <w:r w:rsidR="00485067" w:rsidRPr="004A4D33">
        <w:rPr>
          <w:rFonts w:ascii="Calibri" w:eastAsia="Times New Roman" w:hAnsi="Calibri" w:cs="Calibri"/>
          <w:sz w:val="24"/>
          <w:szCs w:val="24"/>
          <w:lang w:eastAsia="cs-CZ"/>
        </w:rPr>
        <w:t>třída)</w:t>
      </w:r>
      <w:r w:rsidRPr="004A4D33">
        <w:rPr>
          <w:rFonts w:ascii="Calibri" w:eastAsia="Times New Roman" w:hAnsi="Calibri" w:cs="Calibri"/>
          <w:sz w:val="24"/>
          <w:szCs w:val="24"/>
          <w:lang w:eastAsia="cs-CZ"/>
        </w:rPr>
        <w:t xml:space="preserve">   </w:t>
      </w:r>
      <w:proofErr w:type="gramEnd"/>
      <w:r w:rsidRPr="004A4D33">
        <w:rPr>
          <w:rFonts w:ascii="Calibri" w:eastAsia="Times New Roman" w:hAnsi="Calibri" w:cs="Calibri"/>
          <w:sz w:val="24"/>
          <w:szCs w:val="24"/>
          <w:lang w:eastAsia="cs-CZ"/>
        </w:rPr>
        <w:t xml:space="preserve">                                                                                                                                                         P</w:t>
      </w:r>
      <w:r w:rsidR="008E4FCE" w:rsidRPr="004A4D33">
        <w:rPr>
          <w:rFonts w:ascii="Calibri" w:eastAsia="Times New Roman" w:hAnsi="Calibri" w:cs="Calibri"/>
          <w:sz w:val="24"/>
          <w:szCs w:val="24"/>
          <w:lang w:eastAsia="cs-CZ"/>
        </w:rPr>
        <w:t>ersonální podmínky</w:t>
      </w:r>
      <w:r w:rsidRPr="004A4D33">
        <w:rPr>
          <w:rFonts w:ascii="Calibri" w:eastAsia="Times New Roman" w:hAnsi="Calibri" w:cs="Calibri"/>
          <w:sz w:val="24"/>
          <w:szCs w:val="24"/>
          <w:lang w:eastAsia="cs-CZ"/>
        </w:rPr>
        <w:t>: výchovně-vzdělávací činnost v mateřské škole zajišťují tři kvalifikované pedagogické pracovnice – ředitelka školy a dvě paní učitelky. Provozní zázemí a úklidové služby zajišťuje jedna školnice. Pro zajištění optimální péče a individuálního přístupu ke všem dětem rozšiřujeme náš tým podle potřeby o nepedagogické a podpůrné pracovníky. Jedná se především o asistenty pedagoga, školní asistenty či chůvy pro nejmladší děti.</w:t>
      </w:r>
    </w:p>
    <w:p w14:paraId="5142EA8B" w14:textId="73C0EEBB" w:rsidR="008E4FCE" w:rsidRPr="004A4D33" w:rsidRDefault="008E4FCE" w:rsidP="00872E96">
      <w:pPr>
        <w:spacing w:before="180" w:after="240" w:line="360" w:lineRule="auto"/>
        <w:rPr>
          <w:rFonts w:ascii="Calibri" w:eastAsia="Times New Roman" w:hAnsi="Calibri" w:cs="Calibri"/>
          <w:b/>
          <w:bCs/>
          <w:sz w:val="24"/>
          <w:szCs w:val="24"/>
          <w:lang w:eastAsia="cs-CZ"/>
        </w:rPr>
      </w:pPr>
      <w:r w:rsidRPr="004A4D33">
        <w:rPr>
          <w:rFonts w:ascii="Calibri" w:eastAsia="Times New Roman" w:hAnsi="Calibri" w:cs="Calibri"/>
          <w:sz w:val="24"/>
          <w:szCs w:val="24"/>
          <w:lang w:eastAsia="cs-CZ"/>
        </w:rPr>
        <w:tab/>
      </w:r>
      <w:r w:rsidRPr="004A4D33">
        <w:rPr>
          <w:rFonts w:ascii="Calibri" w:eastAsia="Times New Roman" w:hAnsi="Calibri" w:cs="Calibri"/>
          <w:b/>
          <w:bCs/>
          <w:sz w:val="24"/>
          <w:szCs w:val="24"/>
          <w:lang w:eastAsia="cs-CZ"/>
        </w:rPr>
        <w:t>Lokalita a charakter budovy</w:t>
      </w:r>
    </w:p>
    <w:p w14:paraId="6186F3FC" w14:textId="77777777" w:rsidR="00697B40" w:rsidRPr="004A4D33" w:rsidRDefault="008E4FCE" w:rsidP="00697B40">
      <w:pPr>
        <w:spacing w:before="180" w:after="24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Mateřská škola Sloveč je vesnická škola rodinného typu</w:t>
      </w:r>
      <w:r w:rsidR="00485067" w:rsidRPr="004A4D33">
        <w:rPr>
          <w:rFonts w:ascii="Calibri" w:eastAsia="Times New Roman" w:hAnsi="Calibri" w:cs="Calibri"/>
          <w:sz w:val="24"/>
          <w:szCs w:val="24"/>
          <w:lang w:eastAsia="cs-CZ"/>
        </w:rPr>
        <w:t>, která se n</w:t>
      </w:r>
      <w:r w:rsidR="00872E96" w:rsidRPr="004A4D33">
        <w:rPr>
          <w:rFonts w:ascii="Calibri" w:eastAsia="Times New Roman" w:hAnsi="Calibri" w:cs="Calibri"/>
          <w:sz w:val="24"/>
          <w:szCs w:val="24"/>
          <w:lang w:eastAsia="cs-CZ"/>
        </w:rPr>
        <w:t>achází v klidném a čistém prostředí obce Sloveč</w:t>
      </w:r>
      <w:r w:rsidR="008366E5" w:rsidRPr="004A4D33">
        <w:rPr>
          <w:rFonts w:ascii="Calibri" w:eastAsia="Times New Roman" w:hAnsi="Calibri" w:cs="Calibri"/>
          <w:sz w:val="24"/>
          <w:szCs w:val="24"/>
          <w:lang w:eastAsia="cs-CZ"/>
        </w:rPr>
        <w:t>. L</w:t>
      </w:r>
      <w:r w:rsidR="00872E96" w:rsidRPr="004A4D33">
        <w:rPr>
          <w:rFonts w:ascii="Calibri" w:eastAsia="Times New Roman" w:hAnsi="Calibri" w:cs="Calibri"/>
          <w:sz w:val="24"/>
          <w:szCs w:val="24"/>
          <w:lang w:eastAsia="cs-CZ"/>
        </w:rPr>
        <w:t xml:space="preserve">eží v okrese Nymburk a skládá se ze tří místních </w:t>
      </w:r>
      <w:proofErr w:type="gramStart"/>
      <w:r w:rsidR="00872E96" w:rsidRPr="004A4D33">
        <w:rPr>
          <w:rFonts w:ascii="Calibri" w:eastAsia="Times New Roman" w:hAnsi="Calibri" w:cs="Calibri"/>
          <w:sz w:val="24"/>
          <w:szCs w:val="24"/>
          <w:lang w:eastAsia="cs-CZ"/>
        </w:rPr>
        <w:t>částí</w:t>
      </w:r>
      <w:r w:rsidRPr="004A4D33">
        <w:rPr>
          <w:rFonts w:ascii="Calibri" w:eastAsia="Times New Roman" w:hAnsi="Calibri" w:cs="Calibri"/>
          <w:sz w:val="24"/>
          <w:szCs w:val="24"/>
          <w:lang w:eastAsia="cs-CZ"/>
        </w:rPr>
        <w:t xml:space="preserve"> -</w:t>
      </w:r>
      <w:r w:rsidR="00872E96" w:rsidRPr="004A4D33">
        <w:rPr>
          <w:rFonts w:ascii="Calibri" w:eastAsia="Times New Roman" w:hAnsi="Calibri" w:cs="Calibri"/>
          <w:sz w:val="24"/>
          <w:szCs w:val="24"/>
          <w:lang w:eastAsia="cs-CZ"/>
        </w:rPr>
        <w:t xml:space="preserve"> Sloveč</w:t>
      </w:r>
      <w:proofErr w:type="gramEnd"/>
      <w:r w:rsidR="00872E96" w:rsidRPr="004A4D33">
        <w:rPr>
          <w:rFonts w:ascii="Calibri" w:eastAsia="Times New Roman" w:hAnsi="Calibri" w:cs="Calibri"/>
          <w:sz w:val="24"/>
          <w:szCs w:val="24"/>
          <w:lang w:eastAsia="cs-CZ"/>
        </w:rPr>
        <w:t xml:space="preserve">, </w:t>
      </w:r>
      <w:proofErr w:type="spellStart"/>
      <w:r w:rsidR="00872E96" w:rsidRPr="004A4D33">
        <w:rPr>
          <w:rFonts w:ascii="Calibri" w:eastAsia="Times New Roman" w:hAnsi="Calibri" w:cs="Calibri"/>
          <w:sz w:val="24"/>
          <w:szCs w:val="24"/>
          <w:lang w:eastAsia="cs-CZ"/>
        </w:rPr>
        <w:t>Kamilov</w:t>
      </w:r>
      <w:proofErr w:type="spellEnd"/>
      <w:r w:rsidR="00872E96" w:rsidRPr="004A4D33">
        <w:rPr>
          <w:rFonts w:ascii="Calibri" w:eastAsia="Times New Roman" w:hAnsi="Calibri" w:cs="Calibri"/>
          <w:sz w:val="24"/>
          <w:szCs w:val="24"/>
          <w:lang w:eastAsia="cs-CZ"/>
        </w:rPr>
        <w:t xml:space="preserve"> a </w:t>
      </w:r>
      <w:proofErr w:type="spellStart"/>
      <w:r w:rsidR="00872E96" w:rsidRPr="004A4D33">
        <w:rPr>
          <w:rFonts w:ascii="Calibri" w:eastAsia="Times New Roman" w:hAnsi="Calibri" w:cs="Calibri"/>
          <w:sz w:val="24"/>
          <w:szCs w:val="24"/>
          <w:lang w:eastAsia="cs-CZ"/>
        </w:rPr>
        <w:t>Střihov</w:t>
      </w:r>
      <w:proofErr w:type="spellEnd"/>
      <w:r w:rsidR="00872E96" w:rsidRPr="004A4D33">
        <w:rPr>
          <w:rFonts w:ascii="Calibri" w:eastAsia="Times New Roman" w:hAnsi="Calibri" w:cs="Calibri"/>
          <w:sz w:val="24"/>
          <w:szCs w:val="24"/>
          <w:lang w:eastAsia="cs-CZ"/>
        </w:rPr>
        <w:t xml:space="preserve">. </w:t>
      </w:r>
      <w:bookmarkStart w:id="1" w:name="_Hlk235075101"/>
    </w:p>
    <w:p w14:paraId="05EB44CE" w14:textId="070EDF83" w:rsidR="00697B40" w:rsidRPr="004A4D33" w:rsidRDefault="00697B40" w:rsidP="00697B40">
      <w:pPr>
        <w:spacing w:before="180" w:after="24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 xml:space="preserve">Díky své poloze v malebné venkovské krajině má naše škola ideální podmínky pro environmentální výchovu, polytechnické vzdělávání a rozvoj kladného vztahu dětí k přírodě a tradicím. Okolí mateřské školy se vyznačuje vysokým podílem zeleně a parkových zón. Součástí okolní infrastruktury je i dětské hřiště. </w:t>
      </w:r>
    </w:p>
    <w:p w14:paraId="54682B6A" w14:textId="0B4497F9" w:rsidR="00485067" w:rsidRPr="004A4D33" w:rsidRDefault="00485067" w:rsidP="00697B40">
      <w:pPr>
        <w:spacing w:before="180" w:after="240" w:line="360" w:lineRule="auto"/>
        <w:rPr>
          <w:rFonts w:ascii="Calibri" w:hAnsi="Calibri" w:cs="Calibri"/>
          <w:sz w:val="24"/>
          <w:szCs w:val="24"/>
        </w:rPr>
      </w:pPr>
      <w:r w:rsidRPr="004A4D33">
        <w:rPr>
          <w:rFonts w:ascii="Calibri" w:hAnsi="Calibri" w:cs="Calibri"/>
          <w:sz w:val="24"/>
          <w:szCs w:val="24"/>
        </w:rPr>
        <w:t xml:space="preserve">Dnešní </w:t>
      </w:r>
      <w:r w:rsidR="008366E5" w:rsidRPr="004A4D33">
        <w:rPr>
          <w:rFonts w:ascii="Calibri" w:hAnsi="Calibri" w:cs="Calibri"/>
          <w:sz w:val="24"/>
          <w:szCs w:val="24"/>
        </w:rPr>
        <w:t xml:space="preserve">dvoupodlažní </w:t>
      </w:r>
      <w:r w:rsidRPr="004A4D33">
        <w:rPr>
          <w:rFonts w:ascii="Calibri" w:hAnsi="Calibri" w:cs="Calibri"/>
          <w:sz w:val="24"/>
          <w:szCs w:val="24"/>
        </w:rPr>
        <w:t>budova byla postavena v roce 1902</w:t>
      </w:r>
      <w:bookmarkEnd w:id="1"/>
      <w:r w:rsidRPr="004A4D33">
        <w:rPr>
          <w:rFonts w:ascii="Calibri" w:hAnsi="Calibri" w:cs="Calibri"/>
          <w:sz w:val="24"/>
          <w:szCs w:val="24"/>
        </w:rPr>
        <w:t>, kdy v ní byla zřízena mateřská škola, knihovna a další obecní služby.</w:t>
      </w:r>
      <w:r w:rsidR="008366E5" w:rsidRPr="004A4D33">
        <w:rPr>
          <w:rFonts w:ascii="Calibri" w:hAnsi="Calibri" w:cs="Calibri"/>
          <w:sz w:val="24"/>
          <w:szCs w:val="24"/>
        </w:rPr>
        <w:t xml:space="preserve"> Mateřská škola pro vzdělávací a provozní účely využívá obě podlaží.</w:t>
      </w:r>
      <w:r w:rsidR="00697B40" w:rsidRPr="004A4D33">
        <w:rPr>
          <w:rFonts w:ascii="Calibri" w:hAnsi="Calibri" w:cs="Calibri"/>
          <w:sz w:val="24"/>
          <w:szCs w:val="24"/>
        </w:rPr>
        <w:t xml:space="preserve"> V přízemí se nachází šatna, herna, malá kuchyňka pro přípravu odpoledních a dopoledních svačin, umývárna se sprchou a WC, sklad didaktických a pracovních pomůcek.</w:t>
      </w:r>
    </w:p>
    <w:p w14:paraId="4005DDEC" w14:textId="1370C310" w:rsidR="00697B40" w:rsidRDefault="00697B40" w:rsidP="00697B40">
      <w:pPr>
        <w:spacing w:before="180" w:after="240" w:line="360" w:lineRule="auto"/>
        <w:rPr>
          <w:rFonts w:ascii="Calibri" w:hAnsi="Calibri" w:cs="Calibri"/>
          <w:sz w:val="24"/>
          <w:szCs w:val="24"/>
        </w:rPr>
      </w:pPr>
      <w:r w:rsidRPr="004A4D33">
        <w:rPr>
          <w:rFonts w:ascii="Calibri" w:hAnsi="Calibri" w:cs="Calibri"/>
          <w:sz w:val="24"/>
          <w:szCs w:val="24"/>
        </w:rPr>
        <w:t>Ve vstupní hale je umístěna šatna, kde každé dítě má svou skříňku opatřenou vlastní značkou. Na chodbě a v šatně jsou umístěny informační letáčky pro rodiče. V prvním patře je samostatná ložnice s WC a výlevkou.</w:t>
      </w:r>
    </w:p>
    <w:p w14:paraId="1723894F" w14:textId="77777777" w:rsidR="00DE7292" w:rsidRDefault="00DE7292" w:rsidP="00697B40">
      <w:pPr>
        <w:spacing w:before="180" w:after="240" w:line="360" w:lineRule="auto"/>
        <w:rPr>
          <w:rFonts w:ascii="Calibri" w:hAnsi="Calibri" w:cs="Calibri"/>
          <w:sz w:val="24"/>
          <w:szCs w:val="24"/>
        </w:rPr>
      </w:pPr>
    </w:p>
    <w:p w14:paraId="6BB31631" w14:textId="174C6F75" w:rsidR="00271EBA" w:rsidRPr="004A4D33" w:rsidRDefault="00271EBA" w:rsidP="00271EBA">
      <w:pPr>
        <w:spacing w:before="180" w:after="240" w:line="360" w:lineRule="auto"/>
        <w:jc w:val="center"/>
        <w:rPr>
          <w:rFonts w:ascii="Calibri" w:hAnsi="Calibri" w:cs="Calibri"/>
          <w:sz w:val="24"/>
          <w:szCs w:val="24"/>
        </w:rPr>
      </w:pPr>
      <w:r>
        <w:rPr>
          <w:rFonts w:ascii="Calibri" w:hAnsi="Calibri" w:cs="Calibri"/>
          <w:sz w:val="24"/>
          <w:szCs w:val="24"/>
        </w:rPr>
        <w:t>-2-</w:t>
      </w:r>
    </w:p>
    <w:p w14:paraId="183C15E1" w14:textId="77777777" w:rsidR="009D113B" w:rsidRPr="004A4D33" w:rsidRDefault="009D113B" w:rsidP="009D113B">
      <w:pPr>
        <w:spacing w:line="360" w:lineRule="auto"/>
        <w:rPr>
          <w:rFonts w:ascii="Calibri" w:hAnsi="Calibri" w:cs="Calibri"/>
          <w:sz w:val="24"/>
          <w:szCs w:val="24"/>
        </w:rPr>
      </w:pPr>
      <w:r w:rsidRPr="004A4D33">
        <w:rPr>
          <w:rFonts w:ascii="Calibri" w:hAnsi="Calibri" w:cs="Calibri"/>
          <w:sz w:val="24"/>
          <w:szCs w:val="24"/>
        </w:rPr>
        <w:lastRenderedPageBreak/>
        <w:t>Hygienické návyky jsou prováděny v prostorné a nově zrekonstruované umývárně se sprchou.</w:t>
      </w:r>
    </w:p>
    <w:p w14:paraId="20D64A98" w14:textId="397BFB73" w:rsidR="00697B40" w:rsidRPr="004A4D33" w:rsidRDefault="009D113B" w:rsidP="009D113B">
      <w:pPr>
        <w:spacing w:line="360" w:lineRule="auto"/>
        <w:rPr>
          <w:rFonts w:ascii="Calibri" w:hAnsi="Calibri" w:cs="Calibri"/>
          <w:sz w:val="24"/>
          <w:szCs w:val="24"/>
        </w:rPr>
      </w:pPr>
      <w:r w:rsidRPr="004A4D33">
        <w:rPr>
          <w:rFonts w:ascii="Calibri" w:hAnsi="Calibri" w:cs="Calibri"/>
          <w:sz w:val="24"/>
          <w:szCs w:val="24"/>
        </w:rPr>
        <w:t>Vzhledem k</w:t>
      </w:r>
      <w:r w:rsidR="00B95210">
        <w:rPr>
          <w:rFonts w:ascii="Calibri" w:hAnsi="Calibri" w:cs="Calibri"/>
          <w:sz w:val="24"/>
          <w:szCs w:val="24"/>
        </w:rPr>
        <w:t> </w:t>
      </w:r>
      <w:r w:rsidRPr="004A4D33">
        <w:rPr>
          <w:rFonts w:ascii="Calibri" w:hAnsi="Calibri" w:cs="Calibri"/>
          <w:sz w:val="24"/>
          <w:szCs w:val="24"/>
        </w:rPr>
        <w:t>tomu</w:t>
      </w:r>
      <w:r w:rsidR="00B95210">
        <w:rPr>
          <w:rFonts w:ascii="Calibri" w:hAnsi="Calibri" w:cs="Calibri"/>
          <w:sz w:val="24"/>
          <w:szCs w:val="24"/>
        </w:rPr>
        <w:t>,</w:t>
      </w:r>
      <w:r w:rsidRPr="004A4D33">
        <w:rPr>
          <w:rFonts w:ascii="Calibri" w:hAnsi="Calibri" w:cs="Calibri"/>
          <w:sz w:val="24"/>
          <w:szCs w:val="24"/>
        </w:rPr>
        <w:t xml:space="preserve"> že v budově není samostatná kuchyň, pouze malá kuchyňka, obědy pro děti se dováží z mateřské školy v Městci Králové.</w:t>
      </w:r>
    </w:p>
    <w:p w14:paraId="6E24946F" w14:textId="77777777" w:rsidR="009D113B" w:rsidRPr="004A4D33" w:rsidRDefault="009D113B" w:rsidP="009D113B">
      <w:pPr>
        <w:spacing w:line="360" w:lineRule="auto"/>
        <w:rPr>
          <w:rFonts w:ascii="Calibri" w:hAnsi="Calibri" w:cs="Calibri"/>
          <w:sz w:val="24"/>
          <w:szCs w:val="24"/>
        </w:rPr>
      </w:pPr>
    </w:p>
    <w:p w14:paraId="0E43E9AB" w14:textId="77777777" w:rsidR="00485067" w:rsidRPr="004A4D33" w:rsidRDefault="00485067" w:rsidP="008366E5">
      <w:pPr>
        <w:spacing w:before="180" w:after="240" w:line="360" w:lineRule="auto"/>
        <w:ind w:firstLine="708"/>
        <w:rPr>
          <w:rFonts w:ascii="Calibri" w:eastAsia="Times New Roman" w:hAnsi="Calibri" w:cs="Calibri"/>
          <w:b/>
          <w:bCs/>
          <w:sz w:val="24"/>
          <w:szCs w:val="24"/>
          <w:lang w:eastAsia="cs-CZ"/>
        </w:rPr>
      </w:pPr>
      <w:r w:rsidRPr="004A4D33">
        <w:rPr>
          <w:rFonts w:ascii="Calibri" w:eastAsia="Times New Roman" w:hAnsi="Calibri" w:cs="Calibri"/>
          <w:b/>
          <w:bCs/>
          <w:sz w:val="24"/>
          <w:szCs w:val="24"/>
          <w:lang w:eastAsia="cs-CZ"/>
        </w:rPr>
        <w:t>Specifika a uspořádání třídy</w:t>
      </w:r>
    </w:p>
    <w:p w14:paraId="163FE0D4" w14:textId="21796DF9" w:rsidR="00697B40" w:rsidRPr="004A4D33" w:rsidRDefault="00697B40" w:rsidP="00697B40">
      <w:pPr>
        <w:spacing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Prostorové podmínky mateřské školy tvoří jedna hlavní třída a na ni navazující menší herna. Hlavní prostor slouží pro společné aktivity, pohybové hry a stolování. Menší část třídy je uspořádána do tematických hracích koutků, které umožňují skupinovou práci, nerušenou hru dětí nebo individuální logopedickou a pedagogickou podporu. Uspořádání interiéru je plně přizpůsobeno věkově smíšené skupině dětí</w:t>
      </w:r>
      <w:r w:rsidR="00EB3228">
        <w:rPr>
          <w:rFonts w:ascii="Calibri" w:eastAsia="Times New Roman" w:hAnsi="Calibri" w:cs="Calibri"/>
          <w:sz w:val="24"/>
          <w:szCs w:val="24"/>
          <w:lang w:eastAsia="cs-CZ"/>
        </w:rPr>
        <w:t>.</w:t>
      </w:r>
    </w:p>
    <w:p w14:paraId="061ECB66" w14:textId="77777777" w:rsidR="00697B40" w:rsidRPr="004A4D33" w:rsidRDefault="00697B40" w:rsidP="00697B40">
      <w:pPr>
        <w:spacing w:line="360" w:lineRule="auto"/>
        <w:rPr>
          <w:rFonts w:ascii="Calibri" w:hAnsi="Calibri" w:cs="Calibri"/>
          <w:sz w:val="24"/>
          <w:szCs w:val="24"/>
        </w:rPr>
      </w:pPr>
      <w:r w:rsidRPr="004A4D33">
        <w:rPr>
          <w:rFonts w:ascii="Calibri" w:hAnsi="Calibri" w:cs="Calibri"/>
          <w:sz w:val="24"/>
          <w:szCs w:val="24"/>
        </w:rPr>
        <w:t xml:space="preserve">Hlavní třída i menší herna je vybavena dětským nábytkem, veškeré hračky a pomůcky jsou dostupné dětem. K dispozici je i TV. </w:t>
      </w:r>
    </w:p>
    <w:p w14:paraId="0F404A54" w14:textId="77777777" w:rsidR="009D113B" w:rsidRPr="004A4D33" w:rsidRDefault="009D113B" w:rsidP="00697B40">
      <w:pPr>
        <w:spacing w:line="360" w:lineRule="auto"/>
        <w:rPr>
          <w:rFonts w:ascii="Calibri" w:hAnsi="Calibri" w:cs="Calibri"/>
          <w:sz w:val="24"/>
          <w:szCs w:val="24"/>
        </w:rPr>
      </w:pPr>
    </w:p>
    <w:p w14:paraId="2EA1AEDB" w14:textId="794E1667" w:rsidR="00697B40" w:rsidRPr="004A4D33" w:rsidRDefault="009D113B" w:rsidP="009D113B">
      <w:pPr>
        <w:spacing w:line="360" w:lineRule="auto"/>
        <w:ind w:firstLine="708"/>
        <w:rPr>
          <w:rFonts w:ascii="Calibri" w:hAnsi="Calibri" w:cs="Calibri"/>
          <w:b/>
          <w:bCs/>
          <w:sz w:val="24"/>
          <w:szCs w:val="24"/>
        </w:rPr>
      </w:pPr>
      <w:r w:rsidRPr="004A4D33">
        <w:rPr>
          <w:rFonts w:ascii="Calibri" w:hAnsi="Calibri" w:cs="Calibri"/>
          <w:b/>
          <w:bCs/>
          <w:sz w:val="24"/>
          <w:szCs w:val="24"/>
        </w:rPr>
        <w:t>Školní zahrada</w:t>
      </w:r>
    </w:p>
    <w:p w14:paraId="3B2C167F" w14:textId="67F7F5E8" w:rsidR="00697B40" w:rsidRPr="004A4D33" w:rsidRDefault="00697B40" w:rsidP="00697B40">
      <w:pPr>
        <w:spacing w:line="360" w:lineRule="auto"/>
        <w:rPr>
          <w:rFonts w:ascii="Calibri" w:hAnsi="Calibri" w:cs="Calibri"/>
          <w:sz w:val="24"/>
          <w:szCs w:val="24"/>
        </w:rPr>
      </w:pPr>
      <w:r w:rsidRPr="004A4D33">
        <w:rPr>
          <w:rFonts w:ascii="Calibri" w:hAnsi="Calibri" w:cs="Calibri"/>
          <w:sz w:val="24"/>
          <w:szCs w:val="24"/>
        </w:rPr>
        <w:t xml:space="preserve">Budova školy je obklopena rozlehlou zahradou, kde je prostor pro hry dětí na čerstvém vzduchu. Zahrada disponuje pískovištěm, blátivou kuchyňkou a sestavou herních prvků. Je zde dostatek prostoru pro hry a další činnosti s dětmi. </w:t>
      </w:r>
    </w:p>
    <w:p w14:paraId="3AE3F677" w14:textId="77777777" w:rsidR="00697B40" w:rsidRPr="004A4D33" w:rsidRDefault="00697B40" w:rsidP="008366E5">
      <w:pPr>
        <w:spacing w:line="360" w:lineRule="auto"/>
        <w:rPr>
          <w:rFonts w:ascii="Calibri" w:eastAsia="Times New Roman" w:hAnsi="Calibri" w:cs="Calibri"/>
          <w:sz w:val="24"/>
          <w:szCs w:val="24"/>
          <w:lang w:eastAsia="cs-CZ"/>
        </w:rPr>
      </w:pPr>
    </w:p>
    <w:p w14:paraId="303DE0C1" w14:textId="253288C7" w:rsidR="009D113B" w:rsidRPr="004A4D33" w:rsidRDefault="009D113B" w:rsidP="009D113B">
      <w:pPr>
        <w:spacing w:line="360" w:lineRule="auto"/>
        <w:ind w:firstLine="708"/>
        <w:rPr>
          <w:rFonts w:ascii="Calibri" w:eastAsia="Times New Roman" w:hAnsi="Calibri" w:cs="Calibri"/>
          <w:b/>
          <w:bCs/>
          <w:sz w:val="24"/>
          <w:szCs w:val="24"/>
          <w:lang w:eastAsia="cs-CZ"/>
        </w:rPr>
      </w:pPr>
      <w:r w:rsidRPr="004A4D33">
        <w:rPr>
          <w:rFonts w:ascii="Calibri" w:eastAsia="Times New Roman" w:hAnsi="Calibri" w:cs="Calibri"/>
          <w:b/>
          <w:bCs/>
          <w:sz w:val="24"/>
          <w:szCs w:val="24"/>
          <w:lang w:eastAsia="cs-CZ"/>
        </w:rPr>
        <w:t>Spolupráce s rodiči a dalšími partnery</w:t>
      </w:r>
    </w:p>
    <w:p w14:paraId="3F35368A" w14:textId="185D9442" w:rsidR="009D113B" w:rsidRDefault="007B4524" w:rsidP="004D2455">
      <w:pPr>
        <w:pStyle w:val="Odstavecseseznamem"/>
        <w:numPr>
          <w:ilvl w:val="0"/>
          <w:numId w:val="8"/>
        </w:numPr>
        <w:spacing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S</w:t>
      </w:r>
      <w:r w:rsidR="009D113B" w:rsidRPr="004A4D33">
        <w:rPr>
          <w:rFonts w:ascii="Calibri" w:eastAsia="Times New Roman" w:hAnsi="Calibri" w:cs="Calibri"/>
          <w:sz w:val="24"/>
          <w:szCs w:val="24"/>
          <w:lang w:eastAsia="cs-CZ"/>
        </w:rPr>
        <w:t xml:space="preserve">polupráce s rodinou je založena na oboustranné důvěře a respektování prvořadé odpovědnosti rodičů za výchovu svých dětí. Rodiče vnímáme jako klíčové partnery, s nimiž sdílíme společný cíl – harmonický rozvoj dítěte. </w:t>
      </w:r>
    </w:p>
    <w:p w14:paraId="2D82C19F" w14:textId="77777777" w:rsidR="00EB3228" w:rsidRPr="004A4D33" w:rsidRDefault="00EB3228" w:rsidP="00EB3228">
      <w:pPr>
        <w:pStyle w:val="Odstavecseseznamem"/>
        <w:spacing w:line="360" w:lineRule="auto"/>
        <w:rPr>
          <w:rFonts w:ascii="Calibri" w:eastAsia="Times New Roman" w:hAnsi="Calibri" w:cs="Calibri"/>
          <w:sz w:val="24"/>
          <w:szCs w:val="24"/>
          <w:lang w:eastAsia="cs-CZ"/>
        </w:rPr>
      </w:pPr>
    </w:p>
    <w:p w14:paraId="3ED92C0B" w14:textId="77777777" w:rsidR="00A34E2B" w:rsidRPr="004A4D33" w:rsidRDefault="00A34E2B" w:rsidP="004D2455">
      <w:pPr>
        <w:spacing w:line="360" w:lineRule="auto"/>
        <w:rPr>
          <w:rFonts w:ascii="Calibri" w:eastAsia="Times New Roman" w:hAnsi="Calibri" w:cs="Calibri"/>
          <w:sz w:val="24"/>
          <w:szCs w:val="24"/>
          <w:lang w:eastAsia="cs-CZ"/>
        </w:rPr>
      </w:pPr>
    </w:p>
    <w:p w14:paraId="756FC7EA" w14:textId="712220D5" w:rsidR="00271EBA" w:rsidRPr="004A4D33" w:rsidRDefault="00271EBA" w:rsidP="00271EBA">
      <w:pPr>
        <w:spacing w:line="360" w:lineRule="auto"/>
        <w:jc w:val="center"/>
        <w:rPr>
          <w:rFonts w:ascii="Calibri" w:eastAsia="Times New Roman" w:hAnsi="Calibri" w:cs="Calibri"/>
          <w:sz w:val="24"/>
          <w:szCs w:val="24"/>
          <w:lang w:eastAsia="cs-CZ"/>
        </w:rPr>
      </w:pPr>
      <w:r>
        <w:rPr>
          <w:rFonts w:ascii="Calibri" w:eastAsia="Times New Roman" w:hAnsi="Calibri" w:cs="Calibri"/>
          <w:sz w:val="24"/>
          <w:szCs w:val="24"/>
          <w:lang w:eastAsia="cs-CZ"/>
        </w:rPr>
        <w:t>-3-</w:t>
      </w:r>
    </w:p>
    <w:p w14:paraId="7DD57406" w14:textId="3FCDE966" w:rsidR="004D2455" w:rsidRPr="004A4D33" w:rsidRDefault="007B4524" w:rsidP="007B4524">
      <w:pPr>
        <w:pStyle w:val="Odstavecseseznamem"/>
        <w:numPr>
          <w:ilvl w:val="0"/>
          <w:numId w:val="8"/>
        </w:numPr>
        <w:spacing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lastRenderedPageBreak/>
        <w:t>Ú</w:t>
      </w:r>
      <w:r w:rsidR="004D2455" w:rsidRPr="004A4D33">
        <w:rPr>
          <w:rFonts w:ascii="Calibri" w:eastAsia="Times New Roman" w:hAnsi="Calibri" w:cs="Calibri"/>
          <w:sz w:val="24"/>
          <w:szCs w:val="24"/>
          <w:lang w:eastAsia="cs-CZ"/>
        </w:rPr>
        <w:t>zce spolupracujeme s nedalekou Mateřskou školou Kněžice. Tato kooperace nám umožňuje efektivně propojovat vzdělávací aktivity a rozvíjet sociální vztahy dětí mimo naši školu. Společně organizujeme sdílené autobusové výjezdy na plavecký výcvik dětí případně realizujeme tematické výlety.</w:t>
      </w:r>
    </w:p>
    <w:p w14:paraId="25A970F6" w14:textId="290A5360" w:rsidR="004D2455" w:rsidRPr="004D2455" w:rsidRDefault="007B4524" w:rsidP="007B4524">
      <w:pPr>
        <w:pStyle w:val="Odstavecseseznamem"/>
        <w:numPr>
          <w:ilvl w:val="0"/>
          <w:numId w:val="8"/>
        </w:numPr>
        <w:spacing w:after="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P</w:t>
      </w:r>
      <w:r w:rsidR="004D2455" w:rsidRPr="004A4D33">
        <w:rPr>
          <w:rFonts w:ascii="Calibri" w:eastAsia="Times New Roman" w:hAnsi="Calibri" w:cs="Calibri"/>
          <w:sz w:val="24"/>
          <w:szCs w:val="24"/>
          <w:lang w:eastAsia="cs-CZ"/>
        </w:rPr>
        <w:t xml:space="preserve">ro včasnou diagnostiku a zajištění optimálních podmínek pro děti se specifickými vzdělávacími potřebami úzce spolupracujeme s odbornými </w:t>
      </w:r>
      <w:proofErr w:type="gramStart"/>
      <w:r w:rsidR="004D2455" w:rsidRPr="004A4D33">
        <w:rPr>
          <w:rFonts w:ascii="Calibri" w:eastAsia="Times New Roman" w:hAnsi="Calibri" w:cs="Calibri"/>
          <w:sz w:val="24"/>
          <w:szCs w:val="24"/>
          <w:lang w:eastAsia="cs-CZ"/>
        </w:rPr>
        <w:t>pracovišti - Pedagogicko</w:t>
      </w:r>
      <w:proofErr w:type="gramEnd"/>
      <w:r w:rsidR="004D2455" w:rsidRPr="004A4D33">
        <w:rPr>
          <w:rFonts w:ascii="Calibri" w:eastAsia="Times New Roman" w:hAnsi="Calibri" w:cs="Calibri"/>
          <w:sz w:val="24"/>
          <w:szCs w:val="24"/>
          <w:lang w:eastAsia="cs-CZ"/>
        </w:rPr>
        <w:t>-psychologická poradna (PPP) a Speciálně pedagogické centrum (SPC). Dále spolupracujeme s klinickým logopedem, který nám pomáhá s vyhodnocením komunikačních dovedností dětí a zajišťuje odborná doporučení pro včasnou nápravu řeči.</w:t>
      </w:r>
      <w:r w:rsidRPr="004A4D33">
        <w:rPr>
          <w:rFonts w:ascii="Calibri" w:eastAsia="Times New Roman" w:hAnsi="Calibri" w:cs="Calibri"/>
          <w:sz w:val="24"/>
          <w:szCs w:val="24"/>
          <w:lang w:eastAsia="cs-CZ"/>
        </w:rPr>
        <w:t xml:space="preserve"> V rámci nadstandardní péče o zdraví dětí organizujeme v mateřské škole pravidelnou zrakovou prevenci. Jedná se o specializované screeningové vyšetření očních vad u dětí předškolního věku, které probíhá ve spolupráci s externím akreditovaným zdravotnickým zařízením. </w:t>
      </w:r>
    </w:p>
    <w:p w14:paraId="00EE6C4A" w14:textId="455271F5" w:rsidR="007B4524" w:rsidRPr="004A4D33" w:rsidRDefault="00271EBA" w:rsidP="007B4524">
      <w:pPr>
        <w:pStyle w:val="Odstavecseseznamem"/>
        <w:numPr>
          <w:ilvl w:val="0"/>
          <w:numId w:val="12"/>
        </w:numPr>
        <w:spacing w:line="360" w:lineRule="auto"/>
        <w:rPr>
          <w:rFonts w:ascii="Calibri" w:eastAsia="Times New Roman" w:hAnsi="Calibri" w:cs="Calibri"/>
          <w:sz w:val="24"/>
          <w:szCs w:val="24"/>
          <w:lang w:eastAsia="cs-CZ"/>
        </w:rPr>
      </w:pPr>
      <w:r>
        <w:rPr>
          <w:rFonts w:ascii="Calibri" w:eastAsia="Times New Roman" w:hAnsi="Calibri" w:cs="Calibri"/>
          <w:sz w:val="24"/>
          <w:szCs w:val="24"/>
          <w:lang w:eastAsia="cs-CZ"/>
        </w:rPr>
        <w:t xml:space="preserve"> </w:t>
      </w:r>
      <w:r w:rsidR="007B4524" w:rsidRPr="004A4D33">
        <w:rPr>
          <w:rFonts w:ascii="Calibri" w:eastAsia="Times New Roman" w:hAnsi="Calibri" w:cs="Calibri"/>
          <w:sz w:val="24"/>
          <w:szCs w:val="24"/>
          <w:lang w:eastAsia="cs-CZ"/>
        </w:rPr>
        <w:t>Cílem mateřské školy je být přirozeným centrem společenského a kulturního života v obci.</w:t>
      </w:r>
    </w:p>
    <w:p w14:paraId="469383CE" w14:textId="49CC9E7B" w:rsidR="007B4524" w:rsidRPr="00271EBA" w:rsidRDefault="007B4524" w:rsidP="00271EBA">
      <w:pPr>
        <w:spacing w:line="360" w:lineRule="auto"/>
        <w:rPr>
          <w:rFonts w:ascii="Calibri" w:eastAsia="Times New Roman" w:hAnsi="Calibri" w:cs="Calibri"/>
          <w:sz w:val="24"/>
          <w:szCs w:val="24"/>
          <w:lang w:eastAsia="cs-CZ"/>
        </w:rPr>
      </w:pPr>
      <w:r w:rsidRPr="00271EBA">
        <w:rPr>
          <w:rFonts w:ascii="Calibri" w:eastAsia="Times New Roman" w:hAnsi="Calibri" w:cs="Calibri"/>
          <w:sz w:val="24"/>
          <w:szCs w:val="24"/>
          <w:lang w:eastAsia="cs-CZ"/>
        </w:rPr>
        <w:t xml:space="preserve">V rámci komunitního rozvoje úzce kooperujeme s těmito partnery: </w:t>
      </w:r>
    </w:p>
    <w:p w14:paraId="24344244" w14:textId="010D8018" w:rsidR="007B4524" w:rsidRPr="004A4D33" w:rsidRDefault="007B4524" w:rsidP="007B4524">
      <w:pPr>
        <w:pStyle w:val="Odstavecseseznamem"/>
        <w:numPr>
          <w:ilvl w:val="0"/>
          <w:numId w:val="13"/>
        </w:numPr>
        <w:spacing w:after="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se zřizovatelem v oblasti materiálního zajištění, financování a rozvoje školy. Účast dětí na kulturních akcích obce (vítání občánků, rozsvěcení vánočního stromu, vystoupení pro seniory).</w:t>
      </w:r>
    </w:p>
    <w:p w14:paraId="03DEE8AC" w14:textId="0D593A91" w:rsidR="007B4524" w:rsidRPr="004A4D33" w:rsidRDefault="007B4524" w:rsidP="007B4524">
      <w:pPr>
        <w:pStyle w:val="Odstavecseseznamem"/>
        <w:numPr>
          <w:ilvl w:val="0"/>
          <w:numId w:val="13"/>
        </w:numPr>
        <w:spacing w:after="0" w:line="360" w:lineRule="auto"/>
        <w:rPr>
          <w:rFonts w:ascii="Calibri" w:eastAsia="Times New Roman" w:hAnsi="Calibri" w:cs="Calibri"/>
          <w:sz w:val="24"/>
          <w:szCs w:val="24"/>
          <w:lang w:eastAsia="cs-CZ"/>
        </w:rPr>
      </w:pPr>
      <w:r w:rsidRPr="004A4D33">
        <w:rPr>
          <w:rFonts w:ascii="Calibri" w:eastAsia="Times New Roman" w:hAnsi="Calibri" w:cs="Calibri"/>
          <w:sz w:val="24"/>
          <w:szCs w:val="24"/>
          <w:lang w:eastAsia="cs-CZ"/>
        </w:rPr>
        <w:t>s knihovnou, hasičským záchranným sborem, policií či místními spolky formou exkurzí a preventivních programů.</w:t>
      </w:r>
    </w:p>
    <w:p w14:paraId="66495D39" w14:textId="77777777" w:rsidR="009D113B" w:rsidRPr="004A4D33" w:rsidRDefault="009D113B" w:rsidP="009D113B">
      <w:pPr>
        <w:spacing w:line="360" w:lineRule="auto"/>
        <w:rPr>
          <w:rFonts w:ascii="Calibri" w:eastAsia="Times New Roman" w:hAnsi="Calibri" w:cs="Calibri"/>
          <w:sz w:val="24"/>
          <w:szCs w:val="24"/>
          <w:lang w:eastAsia="cs-CZ"/>
        </w:rPr>
      </w:pPr>
    </w:p>
    <w:p w14:paraId="17C351F6" w14:textId="77777777" w:rsidR="00697B40" w:rsidRPr="004A4D33" w:rsidRDefault="00697B40" w:rsidP="008366E5">
      <w:pPr>
        <w:spacing w:line="360" w:lineRule="auto"/>
        <w:rPr>
          <w:rFonts w:ascii="Calibri" w:eastAsia="Times New Roman" w:hAnsi="Calibri" w:cs="Calibri"/>
          <w:sz w:val="24"/>
          <w:szCs w:val="24"/>
          <w:lang w:eastAsia="cs-CZ"/>
        </w:rPr>
      </w:pPr>
    </w:p>
    <w:p w14:paraId="6DDDDF99" w14:textId="77777777" w:rsidR="00485067" w:rsidRPr="004A4D33" w:rsidRDefault="00485067" w:rsidP="00872E96">
      <w:pPr>
        <w:spacing w:before="180" w:after="240" w:line="360" w:lineRule="auto"/>
        <w:rPr>
          <w:rFonts w:ascii="Calibri" w:eastAsia="Times New Roman" w:hAnsi="Calibri" w:cs="Calibri"/>
          <w:sz w:val="24"/>
          <w:szCs w:val="24"/>
          <w:lang w:eastAsia="cs-CZ"/>
        </w:rPr>
      </w:pPr>
    </w:p>
    <w:p w14:paraId="7C8CBD5A" w14:textId="77777777" w:rsidR="00271EBA" w:rsidRPr="004A4D33" w:rsidRDefault="00271EBA" w:rsidP="00872E96">
      <w:pPr>
        <w:spacing w:before="180" w:after="240" w:line="360" w:lineRule="auto"/>
        <w:rPr>
          <w:rFonts w:ascii="Calibri" w:eastAsia="Times New Roman" w:hAnsi="Calibri" w:cs="Calibri"/>
          <w:sz w:val="24"/>
          <w:szCs w:val="24"/>
          <w:lang w:eastAsia="cs-CZ"/>
        </w:rPr>
      </w:pPr>
    </w:p>
    <w:p w14:paraId="1C3DDC7D" w14:textId="77777777" w:rsidR="00485067" w:rsidRDefault="00485067" w:rsidP="00872E96">
      <w:pPr>
        <w:spacing w:before="180" w:after="240" w:line="360" w:lineRule="auto"/>
        <w:rPr>
          <w:rFonts w:ascii="Calibri" w:eastAsia="Times New Roman" w:hAnsi="Calibri" w:cs="Calibri"/>
          <w:sz w:val="24"/>
          <w:szCs w:val="24"/>
          <w:lang w:eastAsia="cs-CZ"/>
        </w:rPr>
      </w:pPr>
    </w:p>
    <w:p w14:paraId="18E30291" w14:textId="77777777" w:rsidR="00A34E2B" w:rsidRPr="004A4D33" w:rsidRDefault="00A34E2B" w:rsidP="00872E96">
      <w:pPr>
        <w:spacing w:before="180" w:after="240" w:line="360" w:lineRule="auto"/>
        <w:rPr>
          <w:rFonts w:ascii="Calibri" w:eastAsia="Times New Roman" w:hAnsi="Calibri" w:cs="Calibri"/>
          <w:sz w:val="24"/>
          <w:szCs w:val="24"/>
          <w:lang w:eastAsia="cs-CZ"/>
        </w:rPr>
      </w:pPr>
    </w:p>
    <w:p w14:paraId="1C13C654" w14:textId="670BE923" w:rsidR="00485067" w:rsidRPr="004A4D33" w:rsidRDefault="00271EBA" w:rsidP="00271EBA">
      <w:pPr>
        <w:spacing w:before="180" w:after="240" w:line="360" w:lineRule="auto"/>
        <w:jc w:val="center"/>
        <w:rPr>
          <w:rFonts w:ascii="Calibri" w:eastAsia="Times New Roman" w:hAnsi="Calibri" w:cs="Calibri"/>
          <w:sz w:val="24"/>
          <w:szCs w:val="24"/>
          <w:lang w:eastAsia="cs-CZ"/>
        </w:rPr>
      </w:pPr>
      <w:r>
        <w:rPr>
          <w:rFonts w:ascii="Calibri" w:eastAsia="Times New Roman" w:hAnsi="Calibri" w:cs="Calibri"/>
          <w:sz w:val="24"/>
          <w:szCs w:val="24"/>
          <w:lang w:eastAsia="cs-CZ"/>
        </w:rPr>
        <w:t>-4-</w:t>
      </w:r>
    </w:p>
    <w:p w14:paraId="3EBE910D" w14:textId="14670E57" w:rsidR="00BD115D" w:rsidRDefault="00BD115D" w:rsidP="00BD115D">
      <w:pPr>
        <w:pStyle w:val="Odstavecseseznamem"/>
        <w:numPr>
          <w:ilvl w:val="0"/>
          <w:numId w:val="4"/>
        </w:numPr>
        <w:rPr>
          <w:rFonts w:ascii="Calibri" w:hAnsi="Calibri" w:cs="Calibri"/>
          <w:sz w:val="28"/>
          <w:szCs w:val="28"/>
        </w:rPr>
      </w:pPr>
      <w:r w:rsidRPr="004A4D33">
        <w:rPr>
          <w:rFonts w:ascii="Calibri" w:hAnsi="Calibri" w:cs="Calibri"/>
          <w:sz w:val="28"/>
          <w:szCs w:val="28"/>
        </w:rPr>
        <w:lastRenderedPageBreak/>
        <w:t xml:space="preserve">PODMÍNKY </w:t>
      </w:r>
      <w:r w:rsidR="00394FA5">
        <w:rPr>
          <w:rFonts w:ascii="Calibri" w:hAnsi="Calibri" w:cs="Calibri"/>
          <w:sz w:val="28"/>
          <w:szCs w:val="28"/>
        </w:rPr>
        <w:t xml:space="preserve">VE </w:t>
      </w:r>
      <w:r w:rsidRPr="004A4D33">
        <w:rPr>
          <w:rFonts w:ascii="Calibri" w:hAnsi="Calibri" w:cs="Calibri"/>
          <w:sz w:val="28"/>
          <w:szCs w:val="28"/>
        </w:rPr>
        <w:t>VZDĚLÁVÁNÍ</w:t>
      </w:r>
    </w:p>
    <w:p w14:paraId="6E4AE636" w14:textId="77777777" w:rsidR="00394FA5" w:rsidRDefault="00394FA5" w:rsidP="00394FA5">
      <w:pPr>
        <w:pStyle w:val="Odstavecseseznamem"/>
        <w:rPr>
          <w:rFonts w:ascii="Calibri" w:hAnsi="Calibri" w:cs="Calibri"/>
          <w:sz w:val="28"/>
          <w:szCs w:val="28"/>
        </w:rPr>
      </w:pPr>
    </w:p>
    <w:p w14:paraId="5338CCF8" w14:textId="6C14CD82" w:rsidR="00394FA5" w:rsidRPr="00394FA5" w:rsidRDefault="00394FA5" w:rsidP="00394FA5">
      <w:pPr>
        <w:rPr>
          <w:rFonts w:ascii="Calibri" w:hAnsi="Calibri" w:cs="Calibri"/>
          <w:sz w:val="24"/>
          <w:szCs w:val="24"/>
        </w:rPr>
      </w:pPr>
      <w:r w:rsidRPr="00394FA5">
        <w:rPr>
          <w:rFonts w:ascii="Calibri" w:hAnsi="Calibri" w:cs="Calibri"/>
          <w:b/>
          <w:bCs/>
          <w:sz w:val="24"/>
          <w:szCs w:val="24"/>
        </w:rPr>
        <w:t>2.1</w:t>
      </w:r>
      <w:r w:rsidRPr="00394FA5">
        <w:rPr>
          <w:rFonts w:ascii="Calibri" w:hAnsi="Calibri" w:cs="Calibri"/>
          <w:sz w:val="24"/>
          <w:szCs w:val="24"/>
        </w:rPr>
        <w:t xml:space="preserve"> </w:t>
      </w:r>
      <w:r w:rsidRPr="00394FA5">
        <w:rPr>
          <w:rFonts w:ascii="Calibri" w:hAnsi="Calibri" w:cs="Calibri"/>
          <w:b/>
          <w:bCs/>
          <w:sz w:val="24"/>
          <w:szCs w:val="24"/>
        </w:rPr>
        <w:t>Věcné podmínky</w:t>
      </w:r>
    </w:p>
    <w:p w14:paraId="68DAFB9E" w14:textId="71FDF256" w:rsidR="00BD115D" w:rsidRPr="00BD115D" w:rsidRDefault="00BD115D" w:rsidP="00474709">
      <w:pPr>
        <w:spacing w:line="360" w:lineRule="auto"/>
        <w:rPr>
          <w:rFonts w:ascii="Calibri" w:hAnsi="Calibri" w:cs="Calibri"/>
          <w:sz w:val="24"/>
          <w:szCs w:val="24"/>
        </w:rPr>
      </w:pPr>
      <w:r w:rsidRPr="004A4D33">
        <w:rPr>
          <w:rFonts w:ascii="Calibri" w:hAnsi="Calibri" w:cs="Calibri"/>
          <w:sz w:val="24"/>
          <w:szCs w:val="24"/>
        </w:rPr>
        <w:t>Hlavní třída a menší herna</w:t>
      </w:r>
      <w:r w:rsidRPr="00BD115D">
        <w:rPr>
          <w:rFonts w:ascii="Calibri" w:hAnsi="Calibri" w:cs="Calibri"/>
          <w:sz w:val="24"/>
          <w:szCs w:val="24"/>
        </w:rPr>
        <w:t xml:space="preserve"> je prostorově členěna do tematických koutků, které dětem poskytují zázemí pro individuální i skupinové činnosti</w:t>
      </w:r>
      <w:r w:rsidRPr="004A4D33">
        <w:rPr>
          <w:rFonts w:ascii="Calibri" w:hAnsi="Calibri" w:cs="Calibri"/>
          <w:sz w:val="24"/>
          <w:szCs w:val="24"/>
        </w:rPr>
        <w:t>. Koutky jsou pro děti snadno přístupné, nabízejí volný výběr činností</w:t>
      </w:r>
      <w:r w:rsidR="00474709" w:rsidRPr="004A4D33">
        <w:rPr>
          <w:rFonts w:ascii="Calibri" w:hAnsi="Calibri" w:cs="Calibri"/>
          <w:sz w:val="24"/>
          <w:szCs w:val="24"/>
        </w:rPr>
        <w:t xml:space="preserve"> a pomůcek,</w:t>
      </w:r>
      <w:r w:rsidRPr="004A4D33">
        <w:rPr>
          <w:rFonts w:ascii="Calibri" w:hAnsi="Calibri" w:cs="Calibri"/>
          <w:sz w:val="24"/>
          <w:szCs w:val="24"/>
        </w:rPr>
        <w:t xml:space="preserve"> </w:t>
      </w:r>
      <w:r w:rsidR="00474709" w:rsidRPr="004A4D33">
        <w:rPr>
          <w:rFonts w:ascii="Calibri" w:hAnsi="Calibri" w:cs="Calibri"/>
          <w:sz w:val="24"/>
          <w:szCs w:val="24"/>
        </w:rPr>
        <w:t>podporu</w:t>
      </w:r>
      <w:r w:rsidRPr="004A4D33">
        <w:rPr>
          <w:rFonts w:ascii="Calibri" w:hAnsi="Calibri" w:cs="Calibri"/>
          <w:sz w:val="24"/>
          <w:szCs w:val="24"/>
        </w:rPr>
        <w:t>jí je k samostatnému objevování, tvoření a experimentování.</w:t>
      </w:r>
    </w:p>
    <w:p w14:paraId="41AE7BBF" w14:textId="77777777" w:rsidR="00BD115D" w:rsidRPr="00BD115D" w:rsidRDefault="00BD115D" w:rsidP="00474709">
      <w:pPr>
        <w:spacing w:line="360" w:lineRule="auto"/>
        <w:rPr>
          <w:rFonts w:ascii="Calibri" w:hAnsi="Calibri" w:cs="Calibri"/>
          <w:sz w:val="24"/>
          <w:szCs w:val="24"/>
        </w:rPr>
      </w:pPr>
      <w:r w:rsidRPr="00BD115D">
        <w:rPr>
          <w:rFonts w:ascii="Calibri" w:hAnsi="Calibri" w:cs="Calibri"/>
          <w:sz w:val="24"/>
          <w:szCs w:val="24"/>
        </w:rPr>
        <w:t>V naší mateřské škole stabilně využíváme tato tematická centra:</w:t>
      </w:r>
    </w:p>
    <w:p w14:paraId="5DCE2A79" w14:textId="12B98D5E" w:rsidR="00BD115D" w:rsidRPr="00BD115D" w:rsidRDefault="00BD115D" w:rsidP="00474709">
      <w:pPr>
        <w:numPr>
          <w:ilvl w:val="0"/>
          <w:numId w:val="15"/>
        </w:numPr>
        <w:spacing w:line="360" w:lineRule="auto"/>
        <w:rPr>
          <w:rFonts w:ascii="Calibri" w:hAnsi="Calibri" w:cs="Calibri"/>
          <w:sz w:val="24"/>
          <w:szCs w:val="24"/>
        </w:rPr>
      </w:pPr>
      <w:r w:rsidRPr="00BD115D">
        <w:rPr>
          <w:rFonts w:ascii="Calibri" w:hAnsi="Calibri" w:cs="Calibri"/>
          <w:b/>
          <w:bCs/>
          <w:sz w:val="24"/>
          <w:szCs w:val="24"/>
        </w:rPr>
        <w:t>Ateliér a Dílnička:</w:t>
      </w:r>
      <w:r w:rsidRPr="00BD115D">
        <w:rPr>
          <w:rFonts w:ascii="Calibri" w:hAnsi="Calibri" w:cs="Calibri"/>
          <w:sz w:val="24"/>
          <w:szCs w:val="24"/>
        </w:rPr>
        <w:t xml:space="preserve"> </w:t>
      </w:r>
      <w:r w:rsidR="00474709" w:rsidRPr="004A4D33">
        <w:rPr>
          <w:rFonts w:ascii="Calibri" w:hAnsi="Calibri" w:cs="Calibri"/>
          <w:sz w:val="24"/>
          <w:szCs w:val="24"/>
        </w:rPr>
        <w:t>m</w:t>
      </w:r>
      <w:r w:rsidRPr="00BD115D">
        <w:rPr>
          <w:rFonts w:ascii="Calibri" w:hAnsi="Calibri" w:cs="Calibri"/>
          <w:sz w:val="24"/>
          <w:szCs w:val="24"/>
        </w:rPr>
        <w:t>ísta určená pro rozvoj estetického vnímání, jemné motoriky, tvořivosti a polytechnických dovedností při práci s různorodým materiálem a nástroji.</w:t>
      </w:r>
    </w:p>
    <w:p w14:paraId="494046DD" w14:textId="538F6E00" w:rsidR="00BD115D" w:rsidRPr="004A4D33" w:rsidRDefault="00BD115D" w:rsidP="00474709">
      <w:pPr>
        <w:numPr>
          <w:ilvl w:val="0"/>
          <w:numId w:val="15"/>
        </w:numPr>
        <w:spacing w:line="360" w:lineRule="auto"/>
        <w:rPr>
          <w:rFonts w:ascii="Calibri" w:hAnsi="Calibri" w:cs="Calibri"/>
          <w:sz w:val="24"/>
          <w:szCs w:val="24"/>
        </w:rPr>
      </w:pPr>
      <w:r w:rsidRPr="00BD115D">
        <w:rPr>
          <w:rFonts w:ascii="Calibri" w:hAnsi="Calibri" w:cs="Calibri"/>
          <w:b/>
          <w:bCs/>
          <w:sz w:val="24"/>
          <w:szCs w:val="24"/>
        </w:rPr>
        <w:t>Kuchyňka a Kadeřnictví:</w:t>
      </w:r>
      <w:r w:rsidRPr="00BD115D">
        <w:rPr>
          <w:rFonts w:ascii="Calibri" w:hAnsi="Calibri" w:cs="Calibri"/>
          <w:sz w:val="24"/>
          <w:szCs w:val="24"/>
        </w:rPr>
        <w:t xml:space="preserve"> </w:t>
      </w:r>
      <w:r w:rsidR="00474709" w:rsidRPr="004A4D33">
        <w:rPr>
          <w:rFonts w:ascii="Calibri" w:hAnsi="Calibri" w:cs="Calibri"/>
          <w:sz w:val="24"/>
          <w:szCs w:val="24"/>
        </w:rPr>
        <w:t>n</w:t>
      </w:r>
      <w:r w:rsidRPr="00BD115D">
        <w:rPr>
          <w:rFonts w:ascii="Calibri" w:hAnsi="Calibri" w:cs="Calibri"/>
          <w:sz w:val="24"/>
          <w:szCs w:val="24"/>
        </w:rPr>
        <w:t>ámětové koutky, které dětem slouží k napodobování světa dospělých, rozvoji řeči a sociálních rolí.</w:t>
      </w:r>
    </w:p>
    <w:p w14:paraId="6A2EADC6" w14:textId="34D8F34C" w:rsidR="00474709" w:rsidRPr="00BD115D" w:rsidRDefault="00474709" w:rsidP="00474709">
      <w:pPr>
        <w:numPr>
          <w:ilvl w:val="0"/>
          <w:numId w:val="15"/>
        </w:numPr>
        <w:spacing w:line="360" w:lineRule="auto"/>
        <w:rPr>
          <w:rFonts w:ascii="Calibri" w:hAnsi="Calibri" w:cs="Calibri"/>
          <w:sz w:val="24"/>
          <w:szCs w:val="24"/>
        </w:rPr>
      </w:pPr>
      <w:r w:rsidRPr="004A4D33">
        <w:rPr>
          <w:rFonts w:ascii="Calibri" w:hAnsi="Calibri" w:cs="Calibri"/>
          <w:b/>
          <w:bCs/>
          <w:sz w:val="24"/>
          <w:szCs w:val="24"/>
        </w:rPr>
        <w:t>Dramatický koutek (Divadélko):</w:t>
      </w:r>
      <w:r w:rsidRPr="004A4D33">
        <w:rPr>
          <w:rFonts w:ascii="Calibri" w:hAnsi="Calibri" w:cs="Calibri"/>
          <w:sz w:val="24"/>
          <w:szCs w:val="24"/>
        </w:rPr>
        <w:t xml:space="preserve"> prostor vybavený kostýmy, převleky a prstovými maňásky, který podněcuje dětskou představivost. Slouží k rozvoji vyjadřovacích schopností, tvořivé dramatiky, verbální i neverbální komunikace a pomáhá dětem zpracovávat emoce prostřednictvím rolových her.</w:t>
      </w:r>
    </w:p>
    <w:p w14:paraId="41EB5D22" w14:textId="7EA1B085" w:rsidR="00BD115D" w:rsidRPr="00BD115D" w:rsidRDefault="00BD115D" w:rsidP="00474709">
      <w:pPr>
        <w:numPr>
          <w:ilvl w:val="0"/>
          <w:numId w:val="15"/>
        </w:numPr>
        <w:spacing w:line="360" w:lineRule="auto"/>
        <w:rPr>
          <w:rFonts w:ascii="Calibri" w:hAnsi="Calibri" w:cs="Calibri"/>
          <w:sz w:val="24"/>
          <w:szCs w:val="24"/>
        </w:rPr>
      </w:pPr>
      <w:r w:rsidRPr="00BD115D">
        <w:rPr>
          <w:rFonts w:ascii="Calibri" w:hAnsi="Calibri" w:cs="Calibri"/>
          <w:b/>
          <w:bCs/>
          <w:sz w:val="24"/>
          <w:szCs w:val="24"/>
        </w:rPr>
        <w:t>Knihovna a Pokusy (Badatelna):</w:t>
      </w:r>
      <w:r w:rsidRPr="00BD115D">
        <w:rPr>
          <w:rFonts w:ascii="Calibri" w:hAnsi="Calibri" w:cs="Calibri"/>
          <w:sz w:val="24"/>
          <w:szCs w:val="24"/>
        </w:rPr>
        <w:t xml:space="preserve"> </w:t>
      </w:r>
      <w:r w:rsidR="00474709" w:rsidRPr="004A4D33">
        <w:rPr>
          <w:rFonts w:ascii="Calibri" w:hAnsi="Calibri" w:cs="Calibri"/>
          <w:sz w:val="24"/>
          <w:szCs w:val="24"/>
        </w:rPr>
        <w:t>z</w:t>
      </w:r>
      <w:r w:rsidRPr="00BD115D">
        <w:rPr>
          <w:rFonts w:ascii="Calibri" w:hAnsi="Calibri" w:cs="Calibri"/>
          <w:sz w:val="24"/>
          <w:szCs w:val="24"/>
        </w:rPr>
        <w:t>óny pro klidové činnosti, rozvoj předčtenářské gramotnosti, logického myšlení, pozorování a objevování přírodních zákonitostí.</w:t>
      </w:r>
    </w:p>
    <w:p w14:paraId="7D60BAD0" w14:textId="75D2B70A" w:rsidR="00BD115D" w:rsidRPr="00BD115D" w:rsidRDefault="00BD115D" w:rsidP="00474709">
      <w:pPr>
        <w:numPr>
          <w:ilvl w:val="0"/>
          <w:numId w:val="15"/>
        </w:numPr>
        <w:spacing w:line="360" w:lineRule="auto"/>
        <w:rPr>
          <w:rFonts w:ascii="Calibri" w:hAnsi="Calibri" w:cs="Calibri"/>
          <w:sz w:val="24"/>
          <w:szCs w:val="24"/>
        </w:rPr>
      </w:pPr>
      <w:r w:rsidRPr="00BD115D">
        <w:rPr>
          <w:rFonts w:ascii="Calibri" w:hAnsi="Calibri" w:cs="Calibri"/>
          <w:b/>
          <w:bCs/>
          <w:sz w:val="24"/>
          <w:szCs w:val="24"/>
        </w:rPr>
        <w:t>Pohybový koutek:</w:t>
      </w:r>
      <w:r w:rsidRPr="00BD115D">
        <w:rPr>
          <w:rFonts w:ascii="Calibri" w:hAnsi="Calibri" w:cs="Calibri"/>
          <w:sz w:val="24"/>
          <w:szCs w:val="24"/>
        </w:rPr>
        <w:t xml:space="preserve"> </w:t>
      </w:r>
      <w:r w:rsidR="00474709" w:rsidRPr="004A4D33">
        <w:rPr>
          <w:rFonts w:ascii="Calibri" w:hAnsi="Calibri" w:cs="Calibri"/>
          <w:sz w:val="24"/>
          <w:szCs w:val="24"/>
        </w:rPr>
        <w:t>p</w:t>
      </w:r>
      <w:r w:rsidRPr="00BD115D">
        <w:rPr>
          <w:rFonts w:ascii="Calibri" w:hAnsi="Calibri" w:cs="Calibri"/>
          <w:sz w:val="24"/>
          <w:szCs w:val="24"/>
        </w:rPr>
        <w:t>rostor pro rozvoj hrubé motoriky, koordinace těla a spontánní pohybové aktivity.</w:t>
      </w:r>
    </w:p>
    <w:p w14:paraId="02EBB920" w14:textId="30C9C58D" w:rsidR="00BD115D" w:rsidRPr="00BD115D" w:rsidRDefault="00BD115D" w:rsidP="00474709">
      <w:pPr>
        <w:numPr>
          <w:ilvl w:val="0"/>
          <w:numId w:val="15"/>
        </w:numPr>
        <w:spacing w:line="360" w:lineRule="auto"/>
        <w:rPr>
          <w:rFonts w:ascii="Calibri" w:hAnsi="Calibri" w:cs="Calibri"/>
          <w:sz w:val="24"/>
          <w:szCs w:val="24"/>
        </w:rPr>
      </w:pPr>
      <w:r w:rsidRPr="00BD115D">
        <w:rPr>
          <w:rFonts w:ascii="Calibri" w:hAnsi="Calibri" w:cs="Calibri"/>
          <w:b/>
          <w:bCs/>
          <w:sz w:val="24"/>
          <w:szCs w:val="24"/>
        </w:rPr>
        <w:t>Pískoviště:</w:t>
      </w:r>
      <w:r w:rsidRPr="00BD115D">
        <w:rPr>
          <w:rFonts w:ascii="Calibri" w:hAnsi="Calibri" w:cs="Calibri"/>
          <w:sz w:val="24"/>
          <w:szCs w:val="24"/>
        </w:rPr>
        <w:t xml:space="preserve"> </w:t>
      </w:r>
      <w:r w:rsidR="00474709" w:rsidRPr="004A4D33">
        <w:rPr>
          <w:rFonts w:ascii="Calibri" w:hAnsi="Calibri" w:cs="Calibri"/>
          <w:sz w:val="24"/>
          <w:szCs w:val="24"/>
        </w:rPr>
        <w:t>m</w:t>
      </w:r>
      <w:r w:rsidRPr="00BD115D">
        <w:rPr>
          <w:rFonts w:ascii="Calibri" w:hAnsi="Calibri" w:cs="Calibri"/>
          <w:sz w:val="24"/>
          <w:szCs w:val="24"/>
        </w:rPr>
        <w:t>ísto pro smyslové vnímání, relaxaci, rozvoj fantazie a manipulačních schopností.</w:t>
      </w:r>
    </w:p>
    <w:p w14:paraId="2829A1F8" w14:textId="2D731456" w:rsidR="00BD115D" w:rsidRPr="00BD115D" w:rsidRDefault="00BD115D" w:rsidP="00474709">
      <w:pPr>
        <w:spacing w:line="360" w:lineRule="auto"/>
        <w:rPr>
          <w:rFonts w:ascii="Calibri" w:hAnsi="Calibri" w:cs="Calibri"/>
          <w:sz w:val="24"/>
          <w:szCs w:val="24"/>
        </w:rPr>
      </w:pPr>
      <w:r w:rsidRPr="00BD115D">
        <w:rPr>
          <w:rFonts w:ascii="Calibri" w:hAnsi="Calibri" w:cs="Calibri"/>
          <w:sz w:val="24"/>
          <w:szCs w:val="24"/>
        </w:rPr>
        <w:t>Tematické koutky pravidelně obměňujeme, doplňujeme o nové pomůcky v závislosti na aktuálně realizovaném integrovaném bloku a zájmech dětí. Tímto způsobem udržujeme prostředí stále podnětné</w:t>
      </w:r>
      <w:r w:rsidR="00474709" w:rsidRPr="004A4D33">
        <w:rPr>
          <w:rFonts w:ascii="Calibri" w:hAnsi="Calibri" w:cs="Calibri"/>
          <w:sz w:val="24"/>
          <w:szCs w:val="24"/>
        </w:rPr>
        <w:t xml:space="preserve"> </w:t>
      </w:r>
      <w:r w:rsidRPr="00BD115D">
        <w:rPr>
          <w:rFonts w:ascii="Calibri" w:hAnsi="Calibri" w:cs="Calibri"/>
          <w:sz w:val="24"/>
          <w:szCs w:val="24"/>
        </w:rPr>
        <w:t>a reagující na individuální vzdělávací potřeby dětí.</w:t>
      </w:r>
    </w:p>
    <w:p w14:paraId="0292EE3F" w14:textId="4EC38144" w:rsidR="00BD115D" w:rsidRDefault="004A4D33" w:rsidP="00BD115D">
      <w:pPr>
        <w:rPr>
          <w:rFonts w:ascii="Calibri" w:hAnsi="Calibri" w:cs="Calibri"/>
          <w:color w:val="000000" w:themeColor="text1"/>
          <w:sz w:val="24"/>
          <w:szCs w:val="24"/>
        </w:rPr>
      </w:pPr>
      <w:r w:rsidRPr="004A4D33">
        <w:rPr>
          <w:rFonts w:ascii="Calibri" w:hAnsi="Calibri" w:cs="Calibri"/>
          <w:color w:val="000000" w:themeColor="text1"/>
          <w:sz w:val="24"/>
          <w:szCs w:val="24"/>
        </w:rPr>
        <w:t>Každodenní činnosti a aktivity probíhají ve třídě, na školní zahradě a v okolí školy.</w:t>
      </w:r>
    </w:p>
    <w:p w14:paraId="6F5F5DCD" w14:textId="77777777" w:rsidR="00271EBA" w:rsidRPr="004A4D33" w:rsidRDefault="00271EBA" w:rsidP="00BD115D">
      <w:pPr>
        <w:rPr>
          <w:rFonts w:ascii="Calibri" w:hAnsi="Calibri" w:cs="Calibri"/>
          <w:sz w:val="24"/>
          <w:szCs w:val="24"/>
        </w:rPr>
      </w:pPr>
    </w:p>
    <w:p w14:paraId="43747C4A" w14:textId="5AECF7A3" w:rsidR="00394FA5" w:rsidRPr="00271EBA" w:rsidRDefault="00271EBA" w:rsidP="00271EBA">
      <w:pPr>
        <w:spacing w:line="360" w:lineRule="auto"/>
        <w:jc w:val="center"/>
        <w:rPr>
          <w:rFonts w:ascii="Calibri" w:eastAsia="Times New Roman" w:hAnsi="Calibri" w:cs="Calibri"/>
          <w:sz w:val="24"/>
          <w:szCs w:val="24"/>
          <w:lang w:eastAsia="cs-CZ"/>
        </w:rPr>
      </w:pPr>
      <w:r w:rsidRPr="00271EBA">
        <w:rPr>
          <w:rFonts w:ascii="Calibri" w:eastAsia="Times New Roman" w:hAnsi="Calibri" w:cs="Calibri"/>
          <w:sz w:val="24"/>
          <w:szCs w:val="24"/>
          <w:lang w:eastAsia="cs-CZ"/>
        </w:rPr>
        <w:t>-5-</w:t>
      </w:r>
    </w:p>
    <w:p w14:paraId="716AFF54" w14:textId="669028A7" w:rsidR="004A4D33" w:rsidRPr="004A4D33" w:rsidRDefault="004A4D33" w:rsidP="004A4D33">
      <w:pPr>
        <w:spacing w:line="360" w:lineRule="auto"/>
        <w:rPr>
          <w:rFonts w:ascii="Calibri" w:hAnsi="Calibri" w:cs="Calibri"/>
          <w:sz w:val="24"/>
          <w:szCs w:val="24"/>
        </w:rPr>
      </w:pPr>
      <w:r w:rsidRPr="004A4D33">
        <w:rPr>
          <w:rFonts w:ascii="Calibri" w:hAnsi="Calibri" w:cs="Calibri"/>
          <w:sz w:val="24"/>
          <w:szCs w:val="24"/>
        </w:rPr>
        <w:lastRenderedPageBreak/>
        <w:t>Pro plynulý a klidný přechod dětí z rodinného prostředí do mateřské školy využíváme prostor chodby, kde je na určeném stolku každý den připraven ranní úkol. Tato aktivita tematicky navazuje na aktuální vzdělávací program. Společný začátek dne u ranního stolku umožňuje rodičům nahlédnout do aktuálního dění v MŠ. Děti úkol plní samostatně nebo s lehkou dopomocí, což upevňuje jejich ranní rituály, samostatnost a soustředění.</w:t>
      </w:r>
    </w:p>
    <w:p w14:paraId="1069B22E" w14:textId="5CA07E6A" w:rsidR="00872E96" w:rsidRDefault="00474709" w:rsidP="004A4D33">
      <w:pPr>
        <w:spacing w:line="360" w:lineRule="auto"/>
        <w:rPr>
          <w:rFonts w:ascii="Calibri" w:hAnsi="Calibri" w:cs="Calibri"/>
          <w:sz w:val="24"/>
          <w:szCs w:val="24"/>
        </w:rPr>
      </w:pPr>
      <w:r w:rsidRPr="004A4D33">
        <w:rPr>
          <w:rFonts w:ascii="Calibri" w:hAnsi="Calibri" w:cs="Calibri"/>
          <w:sz w:val="24"/>
          <w:szCs w:val="24"/>
        </w:rPr>
        <w:t>Interiér školy je esteticky dotvářen samotnými dětmi, jejichž výtvory jsou volně přístupné rodi</w:t>
      </w:r>
      <w:r w:rsidR="004A4D33" w:rsidRPr="004A4D33">
        <w:rPr>
          <w:rFonts w:ascii="Calibri" w:hAnsi="Calibri" w:cs="Calibri"/>
          <w:sz w:val="24"/>
          <w:szCs w:val="24"/>
        </w:rPr>
        <w:t>čům</w:t>
      </w:r>
      <w:r w:rsidRPr="004A4D33">
        <w:rPr>
          <w:rFonts w:ascii="Calibri" w:hAnsi="Calibri" w:cs="Calibri"/>
          <w:sz w:val="24"/>
          <w:szCs w:val="24"/>
        </w:rPr>
        <w:t>. Prezentace dětské tvorby probíhá i v širším komunitním prostoru obce. Výtvarné práce dětí slouží jako tematická výzdoba na tradiční hospodářské výstavě chovatelů, což přispívá k rozvoji sounáležitosti dětí s místem, kde žijí.</w:t>
      </w:r>
    </w:p>
    <w:p w14:paraId="78FDC813" w14:textId="77777777" w:rsidR="00394FA5" w:rsidRDefault="00394FA5" w:rsidP="004A4D33">
      <w:pPr>
        <w:spacing w:line="360" w:lineRule="auto"/>
        <w:rPr>
          <w:rFonts w:ascii="Calibri" w:hAnsi="Calibri" w:cs="Calibri"/>
          <w:sz w:val="24"/>
          <w:szCs w:val="24"/>
        </w:rPr>
      </w:pPr>
    </w:p>
    <w:p w14:paraId="5F88083E" w14:textId="641C0995" w:rsidR="00394FA5" w:rsidRPr="00394FA5" w:rsidRDefault="00394FA5" w:rsidP="004A4D33">
      <w:pPr>
        <w:spacing w:line="360" w:lineRule="auto"/>
        <w:rPr>
          <w:rFonts w:ascii="Calibri" w:hAnsi="Calibri" w:cs="Calibri"/>
          <w:b/>
          <w:bCs/>
          <w:sz w:val="24"/>
          <w:szCs w:val="24"/>
        </w:rPr>
      </w:pPr>
      <w:r w:rsidRPr="00394FA5">
        <w:rPr>
          <w:rFonts w:ascii="Calibri" w:hAnsi="Calibri" w:cs="Calibri"/>
          <w:b/>
          <w:bCs/>
          <w:sz w:val="24"/>
          <w:szCs w:val="24"/>
        </w:rPr>
        <w:t>2.2 Životospráva</w:t>
      </w:r>
    </w:p>
    <w:p w14:paraId="2F71F1AD" w14:textId="6FCD1E3C" w:rsidR="00394FA5" w:rsidRPr="00394FA5" w:rsidRDefault="00394FA5" w:rsidP="00394FA5">
      <w:pPr>
        <w:spacing w:line="360" w:lineRule="auto"/>
        <w:rPr>
          <w:rFonts w:ascii="Calibri" w:hAnsi="Calibri" w:cs="Calibri"/>
          <w:sz w:val="24"/>
          <w:szCs w:val="24"/>
        </w:rPr>
      </w:pPr>
      <w:r w:rsidRPr="00394FA5">
        <w:rPr>
          <w:rFonts w:ascii="Calibri" w:hAnsi="Calibri" w:cs="Calibri"/>
          <w:sz w:val="24"/>
          <w:szCs w:val="24"/>
        </w:rPr>
        <w:t xml:space="preserve">Zdravý životní styl, </w:t>
      </w:r>
      <w:r>
        <w:rPr>
          <w:rFonts w:ascii="Calibri" w:hAnsi="Calibri" w:cs="Calibri"/>
          <w:sz w:val="24"/>
          <w:szCs w:val="24"/>
        </w:rPr>
        <w:t>zdravý tělesný vývoj</w:t>
      </w:r>
      <w:r w:rsidRPr="00394FA5">
        <w:rPr>
          <w:rFonts w:ascii="Calibri" w:hAnsi="Calibri" w:cs="Calibri"/>
          <w:sz w:val="24"/>
          <w:szCs w:val="24"/>
        </w:rPr>
        <w:t xml:space="preserve"> a správné stravovací i hygienické návyky dětí jsou v naší mateřské škole zajištěny prostřednictvím těchto zásad:</w:t>
      </w:r>
    </w:p>
    <w:p w14:paraId="41514F0B" w14:textId="1FA48206" w:rsidR="00394FA5" w:rsidRPr="00394FA5" w:rsidRDefault="00394FA5" w:rsidP="00394FA5">
      <w:pPr>
        <w:spacing w:line="360" w:lineRule="auto"/>
        <w:rPr>
          <w:rFonts w:ascii="Calibri" w:hAnsi="Calibri" w:cs="Calibri"/>
          <w:b/>
          <w:bCs/>
          <w:sz w:val="24"/>
          <w:szCs w:val="24"/>
        </w:rPr>
      </w:pPr>
      <w:r w:rsidRPr="00394FA5">
        <w:rPr>
          <w:rFonts w:ascii="Calibri" w:hAnsi="Calibri" w:cs="Calibri"/>
          <w:b/>
          <w:bCs/>
          <w:sz w:val="24"/>
          <w:szCs w:val="24"/>
        </w:rPr>
        <w:t>Stravování a nutriční vyváženost</w:t>
      </w:r>
    </w:p>
    <w:p w14:paraId="675220A0" w14:textId="757C5A70" w:rsidR="00394FA5" w:rsidRPr="00394FA5" w:rsidRDefault="00394FA5" w:rsidP="00394FA5">
      <w:pPr>
        <w:numPr>
          <w:ilvl w:val="0"/>
          <w:numId w:val="16"/>
        </w:numPr>
        <w:spacing w:line="360" w:lineRule="auto"/>
        <w:rPr>
          <w:rFonts w:ascii="Calibri" w:hAnsi="Calibri" w:cs="Calibri"/>
          <w:sz w:val="24"/>
          <w:szCs w:val="24"/>
        </w:rPr>
      </w:pPr>
      <w:r w:rsidRPr="00394FA5">
        <w:rPr>
          <w:rFonts w:ascii="Calibri" w:hAnsi="Calibri" w:cs="Calibri"/>
          <w:b/>
          <w:bCs/>
          <w:sz w:val="24"/>
          <w:szCs w:val="24"/>
        </w:rPr>
        <w:t>Pestrá strava:</w:t>
      </w:r>
      <w:r w:rsidRPr="00394FA5">
        <w:rPr>
          <w:rFonts w:ascii="Calibri" w:hAnsi="Calibri" w:cs="Calibri"/>
          <w:sz w:val="24"/>
          <w:szCs w:val="24"/>
        </w:rPr>
        <w:t xml:space="preserve"> </w:t>
      </w:r>
      <w:r>
        <w:rPr>
          <w:rFonts w:ascii="Calibri" w:hAnsi="Calibri" w:cs="Calibri"/>
          <w:sz w:val="24"/>
          <w:szCs w:val="24"/>
        </w:rPr>
        <w:t>d</w:t>
      </w:r>
      <w:r w:rsidRPr="00394FA5">
        <w:rPr>
          <w:rFonts w:ascii="Calibri" w:hAnsi="Calibri" w:cs="Calibri"/>
          <w:sz w:val="24"/>
          <w:szCs w:val="24"/>
        </w:rPr>
        <w:t>ětem je poskytována plnohodnotná</w:t>
      </w:r>
      <w:r>
        <w:rPr>
          <w:rFonts w:ascii="Calibri" w:hAnsi="Calibri" w:cs="Calibri"/>
          <w:sz w:val="24"/>
          <w:szCs w:val="24"/>
        </w:rPr>
        <w:t xml:space="preserve"> a vyvážená</w:t>
      </w:r>
      <w:r w:rsidRPr="00394FA5">
        <w:rPr>
          <w:rFonts w:ascii="Calibri" w:hAnsi="Calibri" w:cs="Calibri"/>
          <w:sz w:val="24"/>
          <w:szCs w:val="24"/>
        </w:rPr>
        <w:t xml:space="preserve"> strava. Jídelníček plně odpovídá platným výživovým normám a tzv. spotřebnímu koši. Obsahuje dostatek čerstvé zeleniny, ovoce, mléčných výrobků a luštěnin.</w:t>
      </w:r>
    </w:p>
    <w:p w14:paraId="54BA8CD7" w14:textId="2D3E16D2" w:rsidR="00394FA5" w:rsidRPr="00394FA5" w:rsidRDefault="00394FA5" w:rsidP="00394FA5">
      <w:pPr>
        <w:numPr>
          <w:ilvl w:val="0"/>
          <w:numId w:val="16"/>
        </w:numPr>
        <w:spacing w:line="360" w:lineRule="auto"/>
        <w:rPr>
          <w:rFonts w:ascii="Calibri" w:hAnsi="Calibri" w:cs="Calibri"/>
          <w:sz w:val="24"/>
          <w:szCs w:val="24"/>
        </w:rPr>
      </w:pPr>
      <w:r w:rsidRPr="00394FA5">
        <w:rPr>
          <w:rFonts w:ascii="Calibri" w:hAnsi="Calibri" w:cs="Calibri"/>
          <w:b/>
          <w:bCs/>
          <w:sz w:val="24"/>
          <w:szCs w:val="24"/>
        </w:rPr>
        <w:t>Klima u stolu:</w:t>
      </w:r>
      <w:r w:rsidRPr="00394FA5">
        <w:rPr>
          <w:rFonts w:ascii="Calibri" w:hAnsi="Calibri" w:cs="Calibri"/>
          <w:sz w:val="24"/>
          <w:szCs w:val="24"/>
        </w:rPr>
        <w:t xml:space="preserve"> </w:t>
      </w:r>
      <w:r>
        <w:rPr>
          <w:rFonts w:ascii="Calibri" w:hAnsi="Calibri" w:cs="Calibri"/>
          <w:sz w:val="24"/>
          <w:szCs w:val="24"/>
        </w:rPr>
        <w:t>s</w:t>
      </w:r>
      <w:r w:rsidRPr="00394FA5">
        <w:rPr>
          <w:rFonts w:ascii="Calibri" w:hAnsi="Calibri" w:cs="Calibri"/>
          <w:sz w:val="24"/>
          <w:szCs w:val="24"/>
        </w:rPr>
        <w:t xml:space="preserve">tolování probíhá v klidné, kulturní a estetické atmosféře. Děti jsou vedeny k základním samoobslužným činnostem (chystání </w:t>
      </w:r>
      <w:r>
        <w:rPr>
          <w:rFonts w:ascii="Calibri" w:hAnsi="Calibri" w:cs="Calibri"/>
          <w:sz w:val="24"/>
          <w:szCs w:val="24"/>
        </w:rPr>
        <w:t xml:space="preserve">prostírání a </w:t>
      </w:r>
      <w:r w:rsidRPr="00394FA5">
        <w:rPr>
          <w:rFonts w:ascii="Calibri" w:hAnsi="Calibri" w:cs="Calibri"/>
          <w:sz w:val="24"/>
          <w:szCs w:val="24"/>
        </w:rPr>
        <w:t>příborů, odnášení nádobí).</w:t>
      </w:r>
    </w:p>
    <w:p w14:paraId="13B9F178" w14:textId="4D9CCA6D" w:rsidR="00394FA5" w:rsidRPr="00394FA5" w:rsidRDefault="00D978CB" w:rsidP="00D978CB">
      <w:pPr>
        <w:spacing w:line="360" w:lineRule="auto"/>
        <w:rPr>
          <w:rFonts w:ascii="Calibri" w:hAnsi="Calibri" w:cs="Calibri"/>
          <w:color w:val="001D35"/>
          <w:sz w:val="24"/>
          <w:szCs w:val="24"/>
          <w:shd w:val="clear" w:color="auto" w:fill="FFFFFF"/>
        </w:rPr>
      </w:pPr>
      <w:r w:rsidRPr="00D978CB">
        <w:rPr>
          <w:rFonts w:ascii="Calibri" w:hAnsi="Calibri" w:cs="Calibri"/>
          <w:sz w:val="24"/>
          <w:szCs w:val="24"/>
        </w:rPr>
        <w:t>D</w:t>
      </w:r>
      <w:r w:rsidR="00394FA5" w:rsidRPr="00394FA5">
        <w:rPr>
          <w:rFonts w:ascii="Calibri" w:hAnsi="Calibri" w:cs="Calibri"/>
          <w:sz w:val="24"/>
          <w:szCs w:val="24"/>
        </w:rPr>
        <w:t>ěti do jídla zásadně nenutíme</w:t>
      </w:r>
      <w:r>
        <w:rPr>
          <w:rFonts w:ascii="Calibri" w:hAnsi="Calibri" w:cs="Calibri"/>
          <w:sz w:val="24"/>
          <w:szCs w:val="24"/>
        </w:rPr>
        <w:t xml:space="preserve"> (ani na žádost rodičů), </w:t>
      </w:r>
      <w:r w:rsidRPr="00D978CB">
        <w:rPr>
          <w:rFonts w:ascii="Calibri" w:hAnsi="Calibri" w:cs="Calibri"/>
          <w:sz w:val="24"/>
          <w:szCs w:val="24"/>
        </w:rPr>
        <w:t xml:space="preserve">ale </w:t>
      </w:r>
      <w:r w:rsidRPr="00D978CB">
        <w:rPr>
          <w:rFonts w:ascii="Calibri" w:hAnsi="Calibri" w:cs="Calibri"/>
          <w:color w:val="000000" w:themeColor="text1"/>
          <w:sz w:val="24"/>
          <w:szCs w:val="24"/>
          <w:shd w:val="clear" w:color="auto" w:fill="FFFFFF"/>
        </w:rPr>
        <w:t>snažíme se jim milým přístupem vysvětlovat proč dotyčné jídlo mají alespoň ochutnat</w:t>
      </w:r>
      <w:r>
        <w:rPr>
          <w:rFonts w:ascii="Calibri" w:hAnsi="Calibri" w:cs="Calibri"/>
          <w:color w:val="000000" w:themeColor="text1"/>
          <w:sz w:val="24"/>
          <w:szCs w:val="24"/>
          <w:shd w:val="clear" w:color="auto" w:fill="FFFFFF"/>
        </w:rPr>
        <w:t xml:space="preserve">, </w:t>
      </w:r>
      <w:r w:rsidRPr="00D978CB">
        <w:rPr>
          <w:rFonts w:ascii="Calibri" w:hAnsi="Calibri" w:cs="Calibri"/>
          <w:color w:val="000000" w:themeColor="text1"/>
          <w:sz w:val="24"/>
          <w:szCs w:val="24"/>
          <w:shd w:val="clear" w:color="auto" w:fill="FFFFFF"/>
        </w:rPr>
        <w:t xml:space="preserve">přičemž je plně respektována individuální </w:t>
      </w:r>
      <w:r>
        <w:rPr>
          <w:rFonts w:ascii="Calibri" w:hAnsi="Calibri" w:cs="Calibri"/>
          <w:color w:val="000000" w:themeColor="text1"/>
          <w:sz w:val="24"/>
          <w:szCs w:val="24"/>
          <w:shd w:val="clear" w:color="auto" w:fill="FFFFFF"/>
        </w:rPr>
        <w:t xml:space="preserve">chuť </w:t>
      </w:r>
      <w:r w:rsidRPr="00D978CB">
        <w:rPr>
          <w:rFonts w:ascii="Calibri" w:hAnsi="Calibri" w:cs="Calibri"/>
          <w:color w:val="000000" w:themeColor="text1"/>
          <w:sz w:val="24"/>
          <w:szCs w:val="24"/>
          <w:shd w:val="clear" w:color="auto" w:fill="FFFFFF"/>
        </w:rPr>
        <w:t>každého dítěte.</w:t>
      </w:r>
      <w:r>
        <w:rPr>
          <w:rFonts w:ascii="Calibri" w:hAnsi="Calibri" w:cs="Calibri"/>
          <w:color w:val="000000" w:themeColor="text1"/>
          <w:sz w:val="24"/>
          <w:szCs w:val="24"/>
          <w:shd w:val="clear" w:color="auto" w:fill="FFFFFF"/>
        </w:rPr>
        <w:t xml:space="preserve"> </w:t>
      </w:r>
      <w:r w:rsidRPr="00D978CB">
        <w:rPr>
          <w:rFonts w:ascii="Calibri" w:hAnsi="Calibri" w:cs="Calibri"/>
          <w:sz w:val="24"/>
          <w:szCs w:val="24"/>
        </w:rPr>
        <w:t xml:space="preserve">Společně </w:t>
      </w:r>
      <w:r w:rsidRPr="00D978CB">
        <w:rPr>
          <w:rFonts w:ascii="Calibri" w:hAnsi="Calibri" w:cs="Calibri"/>
          <w:color w:val="001D35"/>
          <w:sz w:val="24"/>
          <w:szCs w:val="24"/>
          <w:shd w:val="clear" w:color="auto" w:fill="FFFFFF"/>
        </w:rPr>
        <w:t>vytváříme příjemnou atmosféru u stolu a děláme jídlo zábavné pomocí barev či tvarů.</w:t>
      </w:r>
    </w:p>
    <w:p w14:paraId="3583121F" w14:textId="77777777" w:rsidR="00C3187F" w:rsidRDefault="00C3187F" w:rsidP="00394FA5">
      <w:pPr>
        <w:spacing w:line="360" w:lineRule="auto"/>
        <w:rPr>
          <w:rFonts w:ascii="Calibri" w:hAnsi="Calibri" w:cs="Calibri"/>
          <w:b/>
          <w:bCs/>
          <w:sz w:val="24"/>
          <w:szCs w:val="24"/>
        </w:rPr>
      </w:pPr>
    </w:p>
    <w:p w14:paraId="3EFA81CF" w14:textId="77777777" w:rsidR="00C3187F" w:rsidRDefault="00C3187F" w:rsidP="00394FA5">
      <w:pPr>
        <w:spacing w:line="360" w:lineRule="auto"/>
        <w:rPr>
          <w:rFonts w:ascii="Calibri" w:hAnsi="Calibri" w:cs="Calibri"/>
          <w:b/>
          <w:bCs/>
          <w:sz w:val="24"/>
          <w:szCs w:val="24"/>
        </w:rPr>
      </w:pPr>
    </w:p>
    <w:p w14:paraId="1E60FE93" w14:textId="313A3208" w:rsidR="00C3187F" w:rsidRPr="00271EBA" w:rsidRDefault="00271EBA" w:rsidP="00271EBA">
      <w:pPr>
        <w:spacing w:line="360" w:lineRule="auto"/>
        <w:jc w:val="center"/>
        <w:rPr>
          <w:rFonts w:ascii="Calibri" w:hAnsi="Calibri" w:cs="Calibri"/>
          <w:sz w:val="24"/>
          <w:szCs w:val="24"/>
        </w:rPr>
      </w:pPr>
      <w:r w:rsidRPr="00271EBA">
        <w:rPr>
          <w:rFonts w:ascii="Calibri" w:hAnsi="Calibri" w:cs="Calibri"/>
          <w:sz w:val="24"/>
          <w:szCs w:val="24"/>
        </w:rPr>
        <w:t>-6-</w:t>
      </w:r>
    </w:p>
    <w:p w14:paraId="5F714882" w14:textId="2B52B11A" w:rsidR="00394FA5" w:rsidRPr="00394FA5" w:rsidRDefault="00394FA5" w:rsidP="00394FA5">
      <w:pPr>
        <w:spacing w:line="360" w:lineRule="auto"/>
        <w:rPr>
          <w:rFonts w:ascii="Calibri" w:hAnsi="Calibri" w:cs="Calibri"/>
          <w:b/>
          <w:bCs/>
          <w:sz w:val="24"/>
          <w:szCs w:val="24"/>
        </w:rPr>
      </w:pPr>
      <w:r w:rsidRPr="00394FA5">
        <w:rPr>
          <w:rFonts w:ascii="Calibri" w:hAnsi="Calibri" w:cs="Calibri"/>
          <w:b/>
          <w:bCs/>
          <w:sz w:val="24"/>
          <w:szCs w:val="24"/>
        </w:rPr>
        <w:lastRenderedPageBreak/>
        <w:t>Pitný režim</w:t>
      </w:r>
    </w:p>
    <w:p w14:paraId="17F77ABF" w14:textId="193A6534" w:rsidR="00394FA5" w:rsidRPr="00394FA5" w:rsidRDefault="00394FA5" w:rsidP="00394FA5">
      <w:pPr>
        <w:numPr>
          <w:ilvl w:val="0"/>
          <w:numId w:val="17"/>
        </w:numPr>
        <w:spacing w:line="360" w:lineRule="auto"/>
        <w:rPr>
          <w:rFonts w:ascii="Calibri" w:hAnsi="Calibri" w:cs="Calibri"/>
          <w:sz w:val="24"/>
          <w:szCs w:val="24"/>
        </w:rPr>
      </w:pPr>
      <w:r w:rsidRPr="00394FA5">
        <w:rPr>
          <w:rFonts w:ascii="Calibri" w:hAnsi="Calibri" w:cs="Calibri"/>
          <w:b/>
          <w:bCs/>
          <w:sz w:val="24"/>
          <w:szCs w:val="24"/>
        </w:rPr>
        <w:t>Stálá dostupnost:</w:t>
      </w:r>
      <w:r w:rsidRPr="00394FA5">
        <w:rPr>
          <w:rFonts w:ascii="Calibri" w:hAnsi="Calibri" w:cs="Calibri"/>
          <w:sz w:val="24"/>
          <w:szCs w:val="24"/>
        </w:rPr>
        <w:t xml:space="preserve"> </w:t>
      </w:r>
      <w:r w:rsidR="00C3187F">
        <w:rPr>
          <w:rFonts w:ascii="Calibri" w:hAnsi="Calibri" w:cs="Calibri"/>
          <w:sz w:val="24"/>
          <w:szCs w:val="24"/>
        </w:rPr>
        <w:t>p</w:t>
      </w:r>
      <w:r w:rsidRPr="00394FA5">
        <w:rPr>
          <w:rFonts w:ascii="Calibri" w:hAnsi="Calibri" w:cs="Calibri"/>
          <w:sz w:val="24"/>
          <w:szCs w:val="24"/>
        </w:rPr>
        <w:t>o celý den mají děti zajištěn plnohodnotný samoobslužný pitný režim. Nápoje jsou volně dostupné v prostoru třídy (i na školní zahradě během pobytu venku).</w:t>
      </w:r>
    </w:p>
    <w:p w14:paraId="0C2CAADC" w14:textId="2481B2AA" w:rsidR="00394FA5" w:rsidRPr="00394FA5" w:rsidRDefault="00394FA5" w:rsidP="00394FA5">
      <w:pPr>
        <w:numPr>
          <w:ilvl w:val="0"/>
          <w:numId w:val="17"/>
        </w:numPr>
        <w:spacing w:line="360" w:lineRule="auto"/>
        <w:rPr>
          <w:rFonts w:ascii="Calibri" w:hAnsi="Calibri" w:cs="Calibri"/>
          <w:sz w:val="24"/>
          <w:szCs w:val="24"/>
        </w:rPr>
      </w:pPr>
      <w:r w:rsidRPr="00394FA5">
        <w:rPr>
          <w:rFonts w:ascii="Calibri" w:hAnsi="Calibri" w:cs="Calibri"/>
          <w:b/>
          <w:bCs/>
          <w:sz w:val="24"/>
          <w:szCs w:val="24"/>
        </w:rPr>
        <w:t>Skladba nápojů:</w:t>
      </w:r>
      <w:r w:rsidRPr="00394FA5">
        <w:rPr>
          <w:rFonts w:ascii="Calibri" w:hAnsi="Calibri" w:cs="Calibri"/>
          <w:sz w:val="24"/>
          <w:szCs w:val="24"/>
        </w:rPr>
        <w:t xml:space="preserve"> </w:t>
      </w:r>
      <w:r w:rsidR="00C3187F">
        <w:rPr>
          <w:rFonts w:ascii="Calibri" w:hAnsi="Calibri" w:cs="Calibri"/>
          <w:sz w:val="24"/>
          <w:szCs w:val="24"/>
        </w:rPr>
        <w:t>n</w:t>
      </w:r>
      <w:r w:rsidRPr="00394FA5">
        <w:rPr>
          <w:rFonts w:ascii="Calibri" w:hAnsi="Calibri" w:cs="Calibri"/>
          <w:sz w:val="24"/>
          <w:szCs w:val="24"/>
        </w:rPr>
        <w:t>abídka nápojů zahrnuje čistou vodu, neslazené ovocné či bylinné čaje, ovocné mošty, aby byla omezena nadbytečná konzumace cukru. Děti pijí samostatně podle svých aktuálních potřeb.</w:t>
      </w:r>
    </w:p>
    <w:p w14:paraId="28A3799D" w14:textId="7EEE4446" w:rsidR="00394FA5" w:rsidRPr="00394FA5" w:rsidRDefault="00394FA5" w:rsidP="00394FA5">
      <w:pPr>
        <w:spacing w:line="360" w:lineRule="auto"/>
        <w:rPr>
          <w:rFonts w:ascii="Calibri" w:hAnsi="Calibri" w:cs="Calibri"/>
          <w:b/>
          <w:bCs/>
          <w:sz w:val="24"/>
          <w:szCs w:val="24"/>
        </w:rPr>
      </w:pPr>
      <w:r w:rsidRPr="00394FA5">
        <w:rPr>
          <w:rFonts w:ascii="Calibri" w:hAnsi="Calibri" w:cs="Calibri"/>
          <w:b/>
          <w:bCs/>
          <w:sz w:val="24"/>
          <w:szCs w:val="24"/>
        </w:rPr>
        <w:t>Pohybový režim a pobyt venku</w:t>
      </w:r>
    </w:p>
    <w:p w14:paraId="2E77177E" w14:textId="0651F4E0" w:rsidR="00C3187F" w:rsidRPr="00C3187F" w:rsidRDefault="00394FA5" w:rsidP="00C3187F">
      <w:pPr>
        <w:numPr>
          <w:ilvl w:val="0"/>
          <w:numId w:val="18"/>
        </w:numPr>
        <w:spacing w:line="360" w:lineRule="auto"/>
        <w:rPr>
          <w:rFonts w:ascii="Calibri" w:hAnsi="Calibri" w:cs="Calibri"/>
          <w:sz w:val="24"/>
          <w:szCs w:val="24"/>
        </w:rPr>
      </w:pPr>
      <w:r w:rsidRPr="00394FA5">
        <w:rPr>
          <w:rFonts w:ascii="Calibri" w:hAnsi="Calibri" w:cs="Calibri"/>
          <w:b/>
          <w:bCs/>
          <w:sz w:val="24"/>
          <w:szCs w:val="24"/>
        </w:rPr>
        <w:t>Každodenní pohyb:</w:t>
      </w:r>
      <w:r w:rsidRPr="00394FA5">
        <w:rPr>
          <w:rFonts w:ascii="Calibri" w:hAnsi="Calibri" w:cs="Calibri"/>
          <w:sz w:val="24"/>
          <w:szCs w:val="24"/>
        </w:rPr>
        <w:t xml:space="preserve"> </w:t>
      </w:r>
      <w:r w:rsidR="00C3187F">
        <w:rPr>
          <w:rFonts w:ascii="Calibri" w:hAnsi="Calibri" w:cs="Calibri"/>
          <w:sz w:val="24"/>
          <w:szCs w:val="24"/>
        </w:rPr>
        <w:t>p</w:t>
      </w:r>
      <w:r w:rsidR="00C3187F" w:rsidRPr="00C3187F">
        <w:rPr>
          <w:rFonts w:ascii="Calibri" w:hAnsi="Calibri" w:cs="Calibri"/>
          <w:sz w:val="24"/>
          <w:szCs w:val="24"/>
        </w:rPr>
        <w:t>ohyb chápeme jako přirozenou potřebu dítěte</w:t>
      </w:r>
      <w:r w:rsidR="00C3187F">
        <w:rPr>
          <w:rFonts w:ascii="Calibri" w:hAnsi="Calibri" w:cs="Calibri"/>
          <w:sz w:val="24"/>
          <w:szCs w:val="24"/>
        </w:rPr>
        <w:t xml:space="preserve"> a </w:t>
      </w:r>
      <w:r w:rsidRPr="00394FA5">
        <w:rPr>
          <w:rFonts w:ascii="Calibri" w:hAnsi="Calibri" w:cs="Calibri"/>
          <w:sz w:val="24"/>
          <w:szCs w:val="24"/>
        </w:rPr>
        <w:t xml:space="preserve">je součástí celého dne. </w:t>
      </w:r>
      <w:r w:rsidR="00C3187F" w:rsidRPr="00C3187F">
        <w:rPr>
          <w:rFonts w:ascii="Calibri" w:hAnsi="Calibri" w:cs="Calibri"/>
          <w:sz w:val="24"/>
          <w:szCs w:val="24"/>
        </w:rPr>
        <w:t xml:space="preserve">Vedle spontánních aktivit v pohybovém koutku a na školní zahradě cíleně zařazujeme různorodé formy řízeného </w:t>
      </w:r>
      <w:proofErr w:type="gramStart"/>
      <w:r w:rsidR="00C3187F" w:rsidRPr="00C3187F">
        <w:rPr>
          <w:rFonts w:ascii="Calibri" w:hAnsi="Calibri" w:cs="Calibri"/>
          <w:sz w:val="24"/>
          <w:szCs w:val="24"/>
        </w:rPr>
        <w:t>pohybu</w:t>
      </w:r>
      <w:r w:rsidR="00C3187F">
        <w:rPr>
          <w:rFonts w:ascii="Calibri" w:hAnsi="Calibri" w:cs="Calibri"/>
          <w:sz w:val="24"/>
          <w:szCs w:val="24"/>
        </w:rPr>
        <w:t xml:space="preserve"> - </w:t>
      </w:r>
      <w:r w:rsidR="00C3187F" w:rsidRPr="00277E73">
        <w:rPr>
          <w:rFonts w:ascii="Calibri" w:hAnsi="Calibri" w:cs="Calibri"/>
          <w:sz w:val="24"/>
          <w:szCs w:val="24"/>
        </w:rPr>
        <w:t>m</w:t>
      </w:r>
      <w:r w:rsidR="00C3187F" w:rsidRPr="00C3187F">
        <w:rPr>
          <w:rFonts w:ascii="Calibri" w:hAnsi="Calibri" w:cs="Calibri"/>
          <w:sz w:val="24"/>
          <w:szCs w:val="24"/>
        </w:rPr>
        <w:t>otivační</w:t>
      </w:r>
      <w:proofErr w:type="gramEnd"/>
      <w:r w:rsidR="00C3187F" w:rsidRPr="00C3187F">
        <w:rPr>
          <w:rFonts w:ascii="Calibri" w:hAnsi="Calibri" w:cs="Calibri"/>
          <w:sz w:val="24"/>
          <w:szCs w:val="24"/>
        </w:rPr>
        <w:t xml:space="preserve"> pohybové básničky a písničky</w:t>
      </w:r>
      <w:r w:rsidR="00C3187F" w:rsidRPr="00277E73">
        <w:rPr>
          <w:rFonts w:ascii="Calibri" w:hAnsi="Calibri" w:cs="Calibri"/>
          <w:sz w:val="24"/>
          <w:szCs w:val="24"/>
        </w:rPr>
        <w:t>, překážkové dráhy, prvky dětské jógy zdravotní cviky</w:t>
      </w:r>
      <w:r w:rsidR="00277E73">
        <w:rPr>
          <w:rFonts w:ascii="Calibri" w:hAnsi="Calibri" w:cs="Calibri"/>
          <w:sz w:val="24"/>
          <w:szCs w:val="24"/>
        </w:rPr>
        <w:t xml:space="preserve"> a pohybové hry</w:t>
      </w:r>
      <w:r w:rsidR="00C3187F" w:rsidRPr="00277E73">
        <w:rPr>
          <w:rFonts w:ascii="Calibri" w:hAnsi="Calibri" w:cs="Calibri"/>
          <w:sz w:val="24"/>
          <w:szCs w:val="24"/>
        </w:rPr>
        <w:t>.</w:t>
      </w:r>
    </w:p>
    <w:p w14:paraId="39D92C23" w14:textId="24C69B92" w:rsidR="00394FA5" w:rsidRPr="00394FA5" w:rsidRDefault="00394FA5" w:rsidP="00394FA5">
      <w:pPr>
        <w:numPr>
          <w:ilvl w:val="0"/>
          <w:numId w:val="18"/>
        </w:numPr>
        <w:spacing w:line="360" w:lineRule="auto"/>
        <w:rPr>
          <w:rFonts w:ascii="Calibri" w:hAnsi="Calibri" w:cs="Calibri"/>
          <w:sz w:val="24"/>
          <w:szCs w:val="24"/>
        </w:rPr>
      </w:pPr>
      <w:r w:rsidRPr="00394FA5">
        <w:rPr>
          <w:rFonts w:ascii="Calibri" w:hAnsi="Calibri" w:cs="Calibri"/>
          <w:b/>
          <w:bCs/>
          <w:sz w:val="24"/>
          <w:szCs w:val="24"/>
        </w:rPr>
        <w:t>Pobyt venku za každého počasí:</w:t>
      </w:r>
      <w:r w:rsidRPr="00394FA5">
        <w:rPr>
          <w:rFonts w:ascii="Calibri" w:hAnsi="Calibri" w:cs="Calibri"/>
          <w:sz w:val="24"/>
          <w:szCs w:val="24"/>
        </w:rPr>
        <w:t xml:space="preserve"> </w:t>
      </w:r>
      <w:r w:rsidR="00277E73">
        <w:rPr>
          <w:rFonts w:ascii="Calibri" w:hAnsi="Calibri" w:cs="Calibri"/>
          <w:sz w:val="24"/>
          <w:szCs w:val="24"/>
        </w:rPr>
        <w:t>d</w:t>
      </w:r>
      <w:r w:rsidRPr="00394FA5">
        <w:rPr>
          <w:rFonts w:ascii="Calibri" w:hAnsi="Calibri" w:cs="Calibri"/>
          <w:sz w:val="24"/>
          <w:szCs w:val="24"/>
        </w:rPr>
        <w:t>ěti tráví venku dostatek času, zpravidla dvě hodiny dopoledne</w:t>
      </w:r>
      <w:r w:rsidR="00817050">
        <w:rPr>
          <w:rFonts w:ascii="Calibri" w:hAnsi="Calibri" w:cs="Calibri"/>
          <w:sz w:val="24"/>
          <w:szCs w:val="24"/>
        </w:rPr>
        <w:t xml:space="preserve"> </w:t>
      </w:r>
      <w:r w:rsidRPr="00394FA5">
        <w:rPr>
          <w:rFonts w:ascii="Calibri" w:hAnsi="Calibri" w:cs="Calibri"/>
          <w:sz w:val="24"/>
          <w:szCs w:val="24"/>
        </w:rPr>
        <w:t>(a v letních měsících i v odpoledních hodinách). K pobytu venku maximálně využíváme naši školní zahradu. Délka a intenzita pobytu se upravuje pouze s ohledem na mimořádné nepříznivé meteorologické podmínky (silný mráz, inverze, prudký déšť).</w:t>
      </w:r>
    </w:p>
    <w:p w14:paraId="5B7F1FA4" w14:textId="4943C7FB" w:rsidR="00394FA5" w:rsidRPr="00394FA5" w:rsidRDefault="00394FA5" w:rsidP="00394FA5">
      <w:pPr>
        <w:spacing w:line="360" w:lineRule="auto"/>
        <w:rPr>
          <w:rFonts w:ascii="Calibri" w:hAnsi="Calibri" w:cs="Calibri"/>
          <w:b/>
          <w:bCs/>
          <w:sz w:val="24"/>
          <w:szCs w:val="24"/>
        </w:rPr>
      </w:pPr>
      <w:r w:rsidRPr="00394FA5">
        <w:rPr>
          <w:rFonts w:ascii="Calibri" w:hAnsi="Calibri" w:cs="Calibri"/>
          <w:b/>
          <w:bCs/>
          <w:sz w:val="24"/>
          <w:szCs w:val="24"/>
        </w:rPr>
        <w:t>Odpočinek a spánek</w:t>
      </w:r>
    </w:p>
    <w:p w14:paraId="36EDCA1E" w14:textId="02D615DD" w:rsidR="00394FA5" w:rsidRPr="00394FA5" w:rsidRDefault="00394FA5" w:rsidP="00394FA5">
      <w:pPr>
        <w:numPr>
          <w:ilvl w:val="0"/>
          <w:numId w:val="19"/>
        </w:numPr>
        <w:spacing w:line="360" w:lineRule="auto"/>
        <w:rPr>
          <w:rFonts w:ascii="Calibri" w:hAnsi="Calibri" w:cs="Calibri"/>
          <w:sz w:val="24"/>
          <w:szCs w:val="24"/>
        </w:rPr>
      </w:pPr>
      <w:r w:rsidRPr="00394FA5">
        <w:rPr>
          <w:rFonts w:ascii="Calibri" w:hAnsi="Calibri" w:cs="Calibri"/>
          <w:b/>
          <w:bCs/>
          <w:sz w:val="24"/>
          <w:szCs w:val="24"/>
        </w:rPr>
        <w:t>Respekt k individuální potřebě:</w:t>
      </w:r>
      <w:r w:rsidRPr="00394FA5">
        <w:rPr>
          <w:rFonts w:ascii="Calibri" w:hAnsi="Calibri" w:cs="Calibri"/>
          <w:sz w:val="24"/>
          <w:szCs w:val="24"/>
        </w:rPr>
        <w:t xml:space="preserve"> </w:t>
      </w:r>
      <w:r w:rsidR="00277E73">
        <w:rPr>
          <w:rFonts w:ascii="Calibri" w:hAnsi="Calibri" w:cs="Calibri"/>
          <w:sz w:val="24"/>
          <w:szCs w:val="24"/>
        </w:rPr>
        <w:t>d</w:t>
      </w:r>
      <w:r w:rsidRPr="00394FA5">
        <w:rPr>
          <w:rFonts w:ascii="Calibri" w:hAnsi="Calibri" w:cs="Calibri"/>
          <w:sz w:val="24"/>
          <w:szCs w:val="24"/>
        </w:rPr>
        <w:t>élka a forma odpočinku vycházejí z individuálních potřeb jednotlivých dětí. Po obědě je všem dětem nabídnuta klidová fáze dne (poslech pohádky, četba na pokračování, relaxační hudba).</w:t>
      </w:r>
    </w:p>
    <w:p w14:paraId="556B5B25" w14:textId="77777777" w:rsidR="00277E73" w:rsidRDefault="00277E73" w:rsidP="00277E73">
      <w:pPr>
        <w:spacing w:line="360" w:lineRule="auto"/>
        <w:rPr>
          <w:rFonts w:ascii="Calibri" w:hAnsi="Calibri" w:cs="Calibri"/>
          <w:sz w:val="24"/>
          <w:szCs w:val="24"/>
        </w:rPr>
      </w:pPr>
    </w:p>
    <w:p w14:paraId="6388A7F9" w14:textId="77777777" w:rsidR="00277E73" w:rsidRDefault="00277E73" w:rsidP="00277E73">
      <w:pPr>
        <w:spacing w:line="360" w:lineRule="auto"/>
        <w:rPr>
          <w:rFonts w:ascii="Calibri" w:hAnsi="Calibri" w:cs="Calibri"/>
          <w:sz w:val="24"/>
          <w:szCs w:val="24"/>
        </w:rPr>
      </w:pPr>
    </w:p>
    <w:p w14:paraId="157C043C" w14:textId="77777777" w:rsidR="00277E73" w:rsidRDefault="00277E73" w:rsidP="00277E73">
      <w:pPr>
        <w:spacing w:line="360" w:lineRule="auto"/>
        <w:rPr>
          <w:rFonts w:ascii="Calibri" w:hAnsi="Calibri" w:cs="Calibri"/>
          <w:sz w:val="24"/>
          <w:szCs w:val="24"/>
        </w:rPr>
      </w:pPr>
    </w:p>
    <w:p w14:paraId="15F6048F" w14:textId="77777777" w:rsidR="00277E73" w:rsidRDefault="00277E73" w:rsidP="00277E73">
      <w:pPr>
        <w:spacing w:line="360" w:lineRule="auto"/>
        <w:rPr>
          <w:rFonts w:ascii="Calibri" w:hAnsi="Calibri" w:cs="Calibri"/>
          <w:sz w:val="24"/>
          <w:szCs w:val="24"/>
        </w:rPr>
      </w:pPr>
    </w:p>
    <w:p w14:paraId="2F7ACE4B" w14:textId="410B4F7E" w:rsidR="00271EBA" w:rsidRDefault="00271EBA" w:rsidP="00271EBA">
      <w:pPr>
        <w:spacing w:line="360" w:lineRule="auto"/>
        <w:jc w:val="center"/>
        <w:rPr>
          <w:rFonts w:ascii="Calibri" w:hAnsi="Calibri" w:cs="Calibri"/>
          <w:sz w:val="24"/>
          <w:szCs w:val="24"/>
        </w:rPr>
      </w:pPr>
      <w:r>
        <w:rPr>
          <w:rFonts w:ascii="Calibri" w:hAnsi="Calibri" w:cs="Calibri"/>
          <w:sz w:val="24"/>
          <w:szCs w:val="24"/>
        </w:rPr>
        <w:t>-7-</w:t>
      </w:r>
    </w:p>
    <w:p w14:paraId="5B6FBE2F" w14:textId="51378DAB" w:rsidR="00394FA5" w:rsidRDefault="00394FA5" w:rsidP="00277E73">
      <w:pPr>
        <w:spacing w:line="360" w:lineRule="auto"/>
        <w:rPr>
          <w:rFonts w:ascii="Calibri" w:hAnsi="Calibri" w:cs="Calibri"/>
          <w:sz w:val="24"/>
          <w:szCs w:val="24"/>
        </w:rPr>
      </w:pPr>
      <w:r w:rsidRPr="00394FA5">
        <w:rPr>
          <w:rFonts w:ascii="Calibri" w:hAnsi="Calibri" w:cs="Calibri"/>
          <w:sz w:val="24"/>
          <w:szCs w:val="24"/>
        </w:rPr>
        <w:lastRenderedPageBreak/>
        <w:t>Děti, které mají nižší potřebu spánku, nejsou ke spánku na lůžku nuceny. Po krátké</w:t>
      </w:r>
      <w:r w:rsidR="00277E73">
        <w:rPr>
          <w:rFonts w:ascii="Calibri" w:hAnsi="Calibri" w:cs="Calibri"/>
          <w:sz w:val="24"/>
          <w:szCs w:val="24"/>
        </w:rPr>
        <w:t>m odpočinku</w:t>
      </w:r>
      <w:r w:rsidRPr="00394FA5">
        <w:rPr>
          <w:rFonts w:ascii="Calibri" w:hAnsi="Calibri" w:cs="Calibri"/>
          <w:sz w:val="24"/>
          <w:szCs w:val="24"/>
        </w:rPr>
        <w:t xml:space="preserve"> na lehátku je pro ně</w:t>
      </w:r>
      <w:r w:rsidR="00277E73">
        <w:rPr>
          <w:rFonts w:ascii="Calibri" w:hAnsi="Calibri" w:cs="Calibri"/>
          <w:sz w:val="24"/>
          <w:szCs w:val="24"/>
        </w:rPr>
        <w:t xml:space="preserve"> </w:t>
      </w:r>
      <w:r w:rsidRPr="00394FA5">
        <w:rPr>
          <w:rFonts w:ascii="Calibri" w:hAnsi="Calibri" w:cs="Calibri"/>
          <w:sz w:val="24"/>
          <w:szCs w:val="24"/>
        </w:rPr>
        <w:t xml:space="preserve">připraven alternativní klidový program (např. </w:t>
      </w:r>
      <w:r w:rsidR="00277E73">
        <w:rPr>
          <w:rFonts w:ascii="Calibri" w:hAnsi="Calibri" w:cs="Calibri"/>
          <w:sz w:val="24"/>
          <w:szCs w:val="24"/>
        </w:rPr>
        <w:t xml:space="preserve">kreslení či vybarvování omalovánek, </w:t>
      </w:r>
      <w:r w:rsidRPr="00394FA5">
        <w:rPr>
          <w:rFonts w:ascii="Calibri" w:hAnsi="Calibri" w:cs="Calibri"/>
          <w:sz w:val="24"/>
          <w:szCs w:val="24"/>
        </w:rPr>
        <w:t>prohlížení knih, klidné hry</w:t>
      </w:r>
      <w:r w:rsidR="00277E73">
        <w:rPr>
          <w:rFonts w:ascii="Calibri" w:hAnsi="Calibri" w:cs="Calibri"/>
          <w:sz w:val="24"/>
          <w:szCs w:val="24"/>
        </w:rPr>
        <w:t xml:space="preserve"> – pexeso, puzzle, navlékání korálků, skládání z lego kostek…</w:t>
      </w:r>
      <w:r w:rsidRPr="00394FA5">
        <w:rPr>
          <w:rFonts w:ascii="Calibri" w:hAnsi="Calibri" w:cs="Calibri"/>
          <w:sz w:val="24"/>
          <w:szCs w:val="24"/>
        </w:rPr>
        <w:t>), který neruší ostatní spící děti.</w:t>
      </w:r>
    </w:p>
    <w:p w14:paraId="10C8C6CC" w14:textId="77777777" w:rsidR="00277E73" w:rsidRPr="00394FA5" w:rsidRDefault="00277E73" w:rsidP="00277E73">
      <w:pPr>
        <w:spacing w:line="360" w:lineRule="auto"/>
        <w:rPr>
          <w:rFonts w:ascii="Calibri" w:hAnsi="Calibri" w:cs="Calibri"/>
          <w:sz w:val="24"/>
          <w:szCs w:val="24"/>
        </w:rPr>
      </w:pPr>
    </w:p>
    <w:p w14:paraId="06A8E1A7" w14:textId="44C2B41D" w:rsidR="00277E73" w:rsidRPr="00D7688E" w:rsidRDefault="00D7688E" w:rsidP="00D7688E">
      <w:pPr>
        <w:rPr>
          <w:rFonts w:ascii="Calibri" w:hAnsi="Calibri" w:cs="Calibri"/>
          <w:b/>
          <w:bCs/>
          <w:sz w:val="24"/>
          <w:szCs w:val="24"/>
        </w:rPr>
      </w:pPr>
      <w:r w:rsidRPr="00D7688E">
        <w:rPr>
          <w:rFonts w:ascii="Calibri" w:hAnsi="Calibri" w:cs="Calibri"/>
          <w:b/>
          <w:bCs/>
          <w:sz w:val="24"/>
          <w:szCs w:val="24"/>
        </w:rPr>
        <w:t>2.3 Psychosociální podmínky</w:t>
      </w:r>
    </w:p>
    <w:p w14:paraId="03B45E9E" w14:textId="369D0AE2" w:rsidR="00A61991" w:rsidRDefault="00A61991" w:rsidP="00A61991">
      <w:pPr>
        <w:spacing w:line="360" w:lineRule="auto"/>
        <w:rPr>
          <w:rFonts w:ascii="Calibri" w:hAnsi="Calibri" w:cs="Calibri"/>
          <w:color w:val="000000" w:themeColor="text1"/>
          <w:sz w:val="24"/>
          <w:szCs w:val="24"/>
        </w:rPr>
      </w:pPr>
      <w:r w:rsidRPr="00A61991">
        <w:rPr>
          <w:rFonts w:ascii="Calibri" w:hAnsi="Calibri" w:cs="Calibri"/>
          <w:color w:val="000000" w:themeColor="text1"/>
          <w:sz w:val="24"/>
          <w:szCs w:val="24"/>
        </w:rPr>
        <w:t xml:space="preserve">V mateřské škole vytváříme především bezpečné, respektující a podnětné prostředí, kdy naší snahou je, aby se zde děti cítily být šťastné a spokojené. </w:t>
      </w:r>
    </w:p>
    <w:p w14:paraId="0D089867" w14:textId="2E926213" w:rsidR="00D7688E" w:rsidRPr="00A61991" w:rsidRDefault="00D7688E" w:rsidP="00A61991">
      <w:pPr>
        <w:spacing w:line="360" w:lineRule="auto"/>
        <w:rPr>
          <w:rFonts w:ascii="Calibri" w:hAnsi="Calibri" w:cs="Calibri"/>
          <w:sz w:val="24"/>
          <w:szCs w:val="24"/>
        </w:rPr>
      </w:pPr>
      <w:r w:rsidRPr="00D7688E">
        <w:rPr>
          <w:rFonts w:ascii="Calibri" w:hAnsi="Calibri" w:cs="Calibri"/>
          <w:sz w:val="24"/>
          <w:szCs w:val="24"/>
        </w:rPr>
        <w:t>Základním principem našeho přístupu je rovnoprávnost všech dětí – v naší škole mají stejná práva, příležitosti i povinnosti bez jakéhokoli znevýhodňování či zvýhodňování. Volnost a osobní svoboda dítěte jsou rozvíjeny v mezích, které stanovuje školní řád a společně formulovaná pravidla chování. Tento rámec pomáhá dětem chápat hranice vlastního jednání a vede je k ohleduplnosti vůči kolektivu.</w:t>
      </w:r>
    </w:p>
    <w:p w14:paraId="52887799" w14:textId="2FD12762" w:rsidR="00A61991" w:rsidRDefault="00A61991" w:rsidP="00A61991">
      <w:pPr>
        <w:spacing w:line="360" w:lineRule="auto"/>
        <w:rPr>
          <w:rFonts w:ascii="Calibri" w:hAnsi="Calibri" w:cs="Calibri"/>
          <w:sz w:val="24"/>
          <w:szCs w:val="24"/>
        </w:rPr>
      </w:pPr>
      <w:r w:rsidRPr="00A61991">
        <w:rPr>
          <w:rFonts w:ascii="Calibri" w:hAnsi="Calibri" w:cs="Calibri"/>
          <w:sz w:val="24"/>
          <w:szCs w:val="24"/>
        </w:rPr>
        <w:t>Pedagogický přístup stavíme na roli učitele jako průvodce a partnera, který respektuje a citlivě uspokojuje individuální potřeby dětí. Vzdělávání organizujeme v klidné atmosféře bez spěchu. Předcházíme tak neúměrnému zatěžování dětí a podporujeme jejich psychickou pohodu a bezpečí</w:t>
      </w:r>
      <w:r w:rsidR="004B7195">
        <w:rPr>
          <w:rFonts w:ascii="Calibri" w:hAnsi="Calibri" w:cs="Calibri"/>
          <w:sz w:val="24"/>
          <w:szCs w:val="24"/>
        </w:rPr>
        <w:t>.</w:t>
      </w:r>
    </w:p>
    <w:p w14:paraId="72721C03" w14:textId="77777777" w:rsidR="004B7195" w:rsidRDefault="004B7195" w:rsidP="004B7195">
      <w:pPr>
        <w:spacing w:line="360" w:lineRule="auto"/>
        <w:rPr>
          <w:rFonts w:ascii="Calibri" w:hAnsi="Calibri" w:cs="Calibri"/>
          <w:sz w:val="24"/>
          <w:szCs w:val="24"/>
        </w:rPr>
      </w:pPr>
      <w:r w:rsidRPr="004B7195">
        <w:rPr>
          <w:rFonts w:ascii="Calibri" w:hAnsi="Calibri" w:cs="Calibri"/>
          <w:sz w:val="24"/>
          <w:szCs w:val="24"/>
        </w:rPr>
        <w:t xml:space="preserve">Péče o děti je založena na empatii, podpoře a jejich aktivní spoluúčasti na všech každodenních činnostech. Pedagogové uplatňují principy nenásilné komunikace, která upevňuje vzájemný vztah důvěry a spolupráce. Zásadně se vyhýbáme nezdravému soutěžení a srovnávání dětí mezi sebou. </w:t>
      </w:r>
    </w:p>
    <w:p w14:paraId="08EB3DBF" w14:textId="7D822EE6" w:rsidR="004B7195" w:rsidRPr="004B7195" w:rsidRDefault="004B7195" w:rsidP="004B7195">
      <w:pPr>
        <w:spacing w:line="360" w:lineRule="auto"/>
        <w:rPr>
          <w:rFonts w:ascii="Calibri" w:hAnsi="Calibri" w:cs="Calibri"/>
          <w:sz w:val="24"/>
          <w:szCs w:val="24"/>
        </w:rPr>
      </w:pPr>
      <w:r w:rsidRPr="004B7195">
        <w:rPr>
          <w:rFonts w:ascii="Calibri" w:hAnsi="Calibri" w:cs="Calibri"/>
          <w:sz w:val="24"/>
          <w:szCs w:val="24"/>
        </w:rPr>
        <w:t>V hodnocení dětí využíváme výhradně formativní a pozitivní přístup. Pracujeme s popisným jazykem, který dítě neškatulkuje, ale motivuje ho k sebeuvědomění, poznání vlastní hodnoty a rozvoji zdravé sebedůvěry.</w:t>
      </w:r>
    </w:p>
    <w:p w14:paraId="16CDB7DE" w14:textId="3F68E81A" w:rsidR="004B7195" w:rsidRDefault="004B7195" w:rsidP="00A61991">
      <w:pPr>
        <w:spacing w:line="360" w:lineRule="auto"/>
        <w:rPr>
          <w:rFonts w:ascii="Calibri" w:hAnsi="Calibri" w:cs="Calibri"/>
          <w:sz w:val="24"/>
          <w:szCs w:val="24"/>
        </w:rPr>
      </w:pPr>
      <w:r w:rsidRPr="004B7195">
        <w:rPr>
          <w:rFonts w:ascii="Calibri" w:hAnsi="Calibri" w:cs="Calibri"/>
          <w:sz w:val="24"/>
          <w:szCs w:val="24"/>
        </w:rPr>
        <w:t>Cíleně vedeme děti k odvaze, samostatnosti</w:t>
      </w:r>
      <w:r>
        <w:rPr>
          <w:rFonts w:ascii="Calibri" w:hAnsi="Calibri" w:cs="Calibri"/>
          <w:sz w:val="24"/>
          <w:szCs w:val="24"/>
        </w:rPr>
        <w:t xml:space="preserve"> a </w:t>
      </w:r>
      <w:r w:rsidRPr="004B7195">
        <w:rPr>
          <w:rFonts w:ascii="Calibri" w:hAnsi="Calibri" w:cs="Calibri"/>
          <w:sz w:val="24"/>
          <w:szCs w:val="24"/>
        </w:rPr>
        <w:t>zdravé sebedůvěře</w:t>
      </w:r>
      <w:r>
        <w:rPr>
          <w:rFonts w:ascii="Calibri" w:hAnsi="Calibri" w:cs="Calibri"/>
          <w:sz w:val="24"/>
          <w:szCs w:val="24"/>
        </w:rPr>
        <w:t xml:space="preserve">. </w:t>
      </w:r>
      <w:r w:rsidRPr="004B7195">
        <w:rPr>
          <w:rFonts w:ascii="Calibri" w:hAnsi="Calibri" w:cs="Calibri"/>
          <w:sz w:val="24"/>
          <w:szCs w:val="24"/>
        </w:rPr>
        <w:t>Systematicky v nich rozvíjíme citlivost vůči druhým, schopnost vzájemné tolerance, ohleduplnosti a zdvořilosti. Podporujeme v dětském kolektivu atmosféru vzájemné pomoci a solidarity, kde je přirozené si pomáhat a stát při sobě.</w:t>
      </w:r>
    </w:p>
    <w:p w14:paraId="082B4881" w14:textId="797D2995" w:rsidR="00271EBA" w:rsidRDefault="00271EBA" w:rsidP="00271EBA">
      <w:pPr>
        <w:spacing w:line="360" w:lineRule="auto"/>
        <w:jc w:val="center"/>
        <w:rPr>
          <w:rFonts w:ascii="Calibri" w:hAnsi="Calibri" w:cs="Calibri"/>
          <w:sz w:val="24"/>
          <w:szCs w:val="24"/>
        </w:rPr>
      </w:pPr>
      <w:r>
        <w:rPr>
          <w:rFonts w:ascii="Calibri" w:hAnsi="Calibri" w:cs="Calibri"/>
          <w:sz w:val="24"/>
          <w:szCs w:val="24"/>
        </w:rPr>
        <w:t>-8-</w:t>
      </w:r>
    </w:p>
    <w:p w14:paraId="6D429EC0" w14:textId="3E3B8E3C" w:rsidR="004B7195" w:rsidRPr="004B7195" w:rsidRDefault="00A61991" w:rsidP="00A61991">
      <w:pPr>
        <w:spacing w:line="360" w:lineRule="auto"/>
        <w:rPr>
          <w:rFonts w:ascii="Calibri" w:hAnsi="Calibri" w:cs="Calibri"/>
          <w:color w:val="000000" w:themeColor="text1"/>
          <w:sz w:val="24"/>
          <w:szCs w:val="24"/>
          <w:shd w:val="clear" w:color="auto" w:fill="FFFFFF"/>
        </w:rPr>
      </w:pPr>
      <w:r w:rsidRPr="00A61991">
        <w:rPr>
          <w:rFonts w:ascii="Calibri" w:hAnsi="Calibri" w:cs="Calibri"/>
          <w:color w:val="000000" w:themeColor="text1"/>
          <w:sz w:val="24"/>
          <w:szCs w:val="24"/>
        </w:rPr>
        <w:lastRenderedPageBreak/>
        <w:t>Jako heterogenní třída bereme ohled na věk všech dětí a uplatňujeme rovnocenné postavení v kolektivu.</w:t>
      </w:r>
      <w:r w:rsidRPr="00A61991">
        <w:rPr>
          <w:rFonts w:ascii="Calibri" w:hAnsi="Calibri" w:cs="Calibri"/>
          <w:color w:val="000000" w:themeColor="text1"/>
        </w:rPr>
        <w:t> </w:t>
      </w:r>
      <w:r w:rsidRPr="00A61991">
        <w:rPr>
          <w:rFonts w:ascii="Calibri" w:hAnsi="Calibri" w:cs="Calibri"/>
          <w:color w:val="000000" w:themeColor="text1"/>
          <w:sz w:val="24"/>
          <w:szCs w:val="24"/>
        </w:rPr>
        <w:t xml:space="preserve">Díky věkovému rozdílu mezi dětmi se mladší děti učí přirozeně nápodobou od starších. </w:t>
      </w:r>
      <w:r w:rsidR="00BC6EDC">
        <w:rPr>
          <w:rFonts w:ascii="Calibri" w:hAnsi="Calibri" w:cs="Calibri"/>
          <w:color w:val="000000" w:themeColor="text1"/>
          <w:sz w:val="24"/>
          <w:szCs w:val="24"/>
        </w:rPr>
        <w:t>S</w:t>
      </w:r>
      <w:r w:rsidRPr="00A61991">
        <w:rPr>
          <w:rFonts w:ascii="Calibri" w:hAnsi="Calibri" w:cs="Calibri"/>
          <w:color w:val="000000" w:themeColor="text1"/>
          <w:sz w:val="24"/>
          <w:szCs w:val="24"/>
          <w:shd w:val="clear" w:color="auto" w:fill="FFFFFF"/>
        </w:rPr>
        <w:t>polečně s dětmi si vytváříme pravidla soužití.</w:t>
      </w:r>
    </w:p>
    <w:p w14:paraId="46063005" w14:textId="0C7DC19E" w:rsidR="004B7195" w:rsidRPr="004B7195" w:rsidRDefault="004B7195" w:rsidP="004B7195">
      <w:pPr>
        <w:spacing w:line="360" w:lineRule="auto"/>
        <w:rPr>
          <w:rFonts w:ascii="Calibri" w:hAnsi="Calibri" w:cs="Calibri"/>
          <w:sz w:val="24"/>
          <w:szCs w:val="24"/>
        </w:rPr>
      </w:pPr>
      <w:r w:rsidRPr="004B7195">
        <w:rPr>
          <w:rFonts w:ascii="Calibri" w:hAnsi="Calibri" w:cs="Calibri"/>
          <w:sz w:val="24"/>
          <w:szCs w:val="24"/>
        </w:rPr>
        <w:t>Pedagogický sbor systematicky podněcuje rozvoj pozitivních vztahů, které směřují k oboustranné důvěře a efektivní kooperaci s rodinou. Atmosféru bezpečí a vzájemné důvěry mezi dětmi a dospělými podporují všichni pracovníci školy. Učitelé svým</w:t>
      </w:r>
      <w:r w:rsidR="00BC6EDC" w:rsidRPr="00BC6EDC">
        <w:rPr>
          <w:rFonts w:ascii="Calibri" w:hAnsi="Calibri" w:cs="Calibri"/>
          <w:sz w:val="24"/>
          <w:szCs w:val="24"/>
        </w:rPr>
        <w:t xml:space="preserve"> vlastním jednáním dětem přirozeně ukazují, jak být k druhým ohleduplný a pomáhat si.</w:t>
      </w:r>
    </w:p>
    <w:p w14:paraId="766D114C" w14:textId="496D5CEF" w:rsidR="004B7195" w:rsidRPr="004B7195" w:rsidRDefault="004B7195" w:rsidP="004B7195">
      <w:pPr>
        <w:spacing w:line="360" w:lineRule="auto"/>
        <w:rPr>
          <w:rFonts w:ascii="Calibri" w:hAnsi="Calibri" w:cs="Calibri"/>
          <w:sz w:val="24"/>
          <w:szCs w:val="24"/>
        </w:rPr>
      </w:pPr>
      <w:r w:rsidRPr="004B7195">
        <w:rPr>
          <w:rFonts w:ascii="Calibri" w:hAnsi="Calibri" w:cs="Calibri"/>
          <w:sz w:val="24"/>
          <w:szCs w:val="24"/>
        </w:rPr>
        <w:t>Naším trvalým cílem je inovace a zvyšování efektivity vzdělávacího procesu. Za tímto účelem pedagogové využívají metodické portály a odborné platformy, ze kterých čerpají inspiraci pro modernizaci výuky.</w:t>
      </w:r>
    </w:p>
    <w:p w14:paraId="513D7683" w14:textId="0393207C" w:rsidR="004B7195" w:rsidRPr="004B7195" w:rsidRDefault="004B7195" w:rsidP="004B7195">
      <w:pPr>
        <w:spacing w:line="360" w:lineRule="auto"/>
        <w:rPr>
          <w:rFonts w:ascii="Calibri" w:hAnsi="Calibri" w:cs="Calibri"/>
          <w:sz w:val="24"/>
          <w:szCs w:val="24"/>
        </w:rPr>
      </w:pPr>
      <w:r w:rsidRPr="004B7195">
        <w:rPr>
          <w:rFonts w:ascii="Calibri" w:hAnsi="Calibri" w:cs="Calibri"/>
          <w:sz w:val="24"/>
          <w:szCs w:val="24"/>
        </w:rPr>
        <w:t>Při zjištění specifických projevů či odchylek ve vývoji dítěte škola nabízí rodičům poradenskou pomoc a doporučuje navazující vyšetření u příslušných specialistů (logoped, dětský lékař, školská poradenská zařízení).</w:t>
      </w:r>
    </w:p>
    <w:p w14:paraId="123F448D" w14:textId="77777777" w:rsidR="00D7688E" w:rsidRPr="00394FA5" w:rsidRDefault="00D7688E" w:rsidP="00394FA5">
      <w:pPr>
        <w:spacing w:line="360" w:lineRule="auto"/>
        <w:rPr>
          <w:rFonts w:ascii="Calibri" w:hAnsi="Calibri" w:cs="Calibri"/>
          <w:sz w:val="24"/>
          <w:szCs w:val="24"/>
        </w:rPr>
      </w:pPr>
    </w:p>
    <w:p w14:paraId="25C55F33" w14:textId="1225A5A2" w:rsidR="00C22BD5" w:rsidRDefault="00D7688E" w:rsidP="00D7688E">
      <w:pPr>
        <w:spacing w:line="360" w:lineRule="auto"/>
        <w:rPr>
          <w:rFonts w:ascii="Calibri" w:hAnsi="Calibri" w:cs="Calibri"/>
          <w:b/>
          <w:bCs/>
          <w:sz w:val="24"/>
          <w:szCs w:val="24"/>
        </w:rPr>
      </w:pPr>
      <w:r w:rsidRPr="00D7688E">
        <w:rPr>
          <w:rFonts w:ascii="Calibri" w:hAnsi="Calibri" w:cs="Calibri"/>
          <w:b/>
          <w:bCs/>
          <w:sz w:val="24"/>
          <w:szCs w:val="24"/>
        </w:rPr>
        <w:t>2.4. Organizace dne</w:t>
      </w:r>
    </w:p>
    <w:p w14:paraId="19C1AA2A" w14:textId="4EF73F94" w:rsidR="00D7688E" w:rsidRDefault="00D7688E" w:rsidP="00D7688E">
      <w:pPr>
        <w:spacing w:line="360" w:lineRule="auto"/>
        <w:rPr>
          <w:rFonts w:ascii="Calibri" w:hAnsi="Calibri" w:cs="Calibri"/>
          <w:color w:val="000000" w:themeColor="text1"/>
          <w:sz w:val="24"/>
          <w:szCs w:val="24"/>
          <w:shd w:val="clear" w:color="auto" w:fill="FFFFFF"/>
        </w:rPr>
      </w:pPr>
      <w:r w:rsidRPr="00D7688E">
        <w:rPr>
          <w:rFonts w:ascii="Calibri" w:hAnsi="Calibri" w:cs="Calibri"/>
          <w:color w:val="000000" w:themeColor="text1"/>
          <w:sz w:val="24"/>
          <w:szCs w:val="24"/>
          <w:shd w:val="clear" w:color="auto" w:fill="FFFFFF"/>
        </w:rPr>
        <w:t>Časové rozvržení denního režimu je orientační a přizpůsobuje se potřebám dětí. Umožňuje učitelce pružně reagovat na neplánované situace, biorytmus dětí a věkové zvláštnosti, jejich náladu, počasí a podobně. Ve vzdělávání klademe důraz především na zájem dítěte, jeho vlastní volbu a svobodnou hru.</w:t>
      </w:r>
    </w:p>
    <w:p w14:paraId="6EACF7F6" w14:textId="4606A4FE" w:rsidR="00BC6EDC" w:rsidRDefault="00BC6EDC" w:rsidP="00D7688E">
      <w:pPr>
        <w:spacing w:line="360" w:lineRule="auto"/>
        <w:rPr>
          <w:rFonts w:ascii="Calibri" w:hAnsi="Calibri" w:cs="Calibri"/>
          <w:sz w:val="24"/>
          <w:szCs w:val="24"/>
        </w:rPr>
      </w:pPr>
      <w:r w:rsidRPr="00BC6EDC">
        <w:rPr>
          <w:rFonts w:ascii="Calibri" w:hAnsi="Calibri" w:cs="Calibri"/>
          <w:sz w:val="24"/>
          <w:szCs w:val="24"/>
        </w:rPr>
        <w:t>Pravidelný příchod a scházení dětí probíhá do 8:</w:t>
      </w:r>
      <w:r>
        <w:rPr>
          <w:rFonts w:ascii="Calibri" w:hAnsi="Calibri" w:cs="Calibri"/>
          <w:sz w:val="24"/>
          <w:szCs w:val="24"/>
        </w:rPr>
        <w:t>0</w:t>
      </w:r>
      <w:r w:rsidRPr="00BC6EDC">
        <w:rPr>
          <w:rFonts w:ascii="Calibri" w:hAnsi="Calibri" w:cs="Calibri"/>
          <w:sz w:val="24"/>
          <w:szCs w:val="24"/>
        </w:rPr>
        <w:t xml:space="preserve">0 hod. Po předchozí dohodě s pedagogy je možný příchod i v pozdějším čase, avšak s ohledem na to, aby nebyl narušen průběh a </w:t>
      </w:r>
      <w:r>
        <w:rPr>
          <w:rFonts w:ascii="Calibri" w:hAnsi="Calibri" w:cs="Calibri"/>
          <w:sz w:val="24"/>
          <w:szCs w:val="24"/>
        </w:rPr>
        <w:t>plynulost</w:t>
      </w:r>
      <w:r w:rsidRPr="00BC6EDC">
        <w:rPr>
          <w:rFonts w:ascii="Calibri" w:hAnsi="Calibri" w:cs="Calibri"/>
          <w:sz w:val="24"/>
          <w:szCs w:val="24"/>
        </w:rPr>
        <w:t xml:space="preserve"> vzdělávací nabídky. Podrobnosti o docházce a podmínkách omlouvání dětí, které plní povinné předškolní vzdělávání, jsou závazně stanoveny ve Školním řádu mateřské školy.</w:t>
      </w:r>
    </w:p>
    <w:p w14:paraId="6A0BF554" w14:textId="77777777" w:rsidR="00BC6EDC" w:rsidRDefault="00BC6EDC" w:rsidP="00D7688E">
      <w:pPr>
        <w:spacing w:line="360" w:lineRule="auto"/>
        <w:rPr>
          <w:rFonts w:ascii="Calibri" w:hAnsi="Calibri" w:cs="Calibri"/>
          <w:sz w:val="24"/>
          <w:szCs w:val="24"/>
        </w:rPr>
      </w:pPr>
    </w:p>
    <w:p w14:paraId="20EB2BCE" w14:textId="77777777" w:rsidR="00BC6EDC" w:rsidRDefault="00BC6EDC" w:rsidP="00D7688E">
      <w:pPr>
        <w:spacing w:line="360" w:lineRule="auto"/>
        <w:rPr>
          <w:rFonts w:ascii="Calibri" w:hAnsi="Calibri" w:cs="Calibri"/>
          <w:sz w:val="24"/>
          <w:szCs w:val="24"/>
        </w:rPr>
      </w:pPr>
    </w:p>
    <w:p w14:paraId="7F192EED" w14:textId="77777777" w:rsidR="00BC6EDC" w:rsidRDefault="00BC6EDC" w:rsidP="00D7688E">
      <w:pPr>
        <w:spacing w:line="360" w:lineRule="auto"/>
        <w:rPr>
          <w:rFonts w:ascii="Calibri" w:hAnsi="Calibri" w:cs="Calibri"/>
          <w:sz w:val="24"/>
          <w:szCs w:val="24"/>
        </w:rPr>
      </w:pPr>
    </w:p>
    <w:p w14:paraId="6516962E" w14:textId="0FF08691" w:rsidR="00BC6EDC" w:rsidRDefault="00271EBA" w:rsidP="00271EBA">
      <w:pPr>
        <w:spacing w:line="360" w:lineRule="auto"/>
        <w:jc w:val="center"/>
        <w:rPr>
          <w:rFonts w:ascii="Calibri" w:hAnsi="Calibri" w:cs="Calibri"/>
          <w:sz w:val="24"/>
          <w:szCs w:val="24"/>
        </w:rPr>
      </w:pPr>
      <w:r>
        <w:rPr>
          <w:rFonts w:ascii="Calibri" w:hAnsi="Calibri" w:cs="Calibri"/>
          <w:sz w:val="24"/>
          <w:szCs w:val="24"/>
        </w:rPr>
        <w:t>-9-</w:t>
      </w:r>
    </w:p>
    <w:p w14:paraId="486BFDA8" w14:textId="5B81007A" w:rsidR="00BC6EDC" w:rsidRPr="00D7688E" w:rsidRDefault="00BC6EDC" w:rsidP="00D7688E">
      <w:pPr>
        <w:spacing w:line="360" w:lineRule="auto"/>
        <w:rPr>
          <w:rFonts w:ascii="Calibri" w:hAnsi="Calibri" w:cs="Calibri"/>
          <w:sz w:val="24"/>
          <w:szCs w:val="24"/>
        </w:rPr>
      </w:pPr>
      <w:r w:rsidRPr="00BC6EDC">
        <w:rPr>
          <w:rFonts w:ascii="Calibri" w:hAnsi="Calibri" w:cs="Calibri"/>
          <w:sz w:val="24"/>
          <w:szCs w:val="24"/>
        </w:rPr>
        <w:lastRenderedPageBreak/>
        <w:t>Během ranního scházení je kladen důraz na individuální přístup k jednotlivým dětem. Pedagogové citlivě pomáhají nově příchozím dětem překonávat případné negativní pocity z odloučení od rodičů a usnadňují jim ranní adaptaci. Při vstupu do třídy učitelka průběžně sleduje aktuální zdravotní stav dítěte, nabízí mu podporu při výběru hračky nebo jej motivuje k zapojení do r</w:t>
      </w:r>
      <w:r>
        <w:rPr>
          <w:rFonts w:ascii="Calibri" w:hAnsi="Calibri" w:cs="Calibri"/>
          <w:sz w:val="24"/>
          <w:szCs w:val="24"/>
        </w:rPr>
        <w:t>anních her a činností</w:t>
      </w:r>
      <w:r w:rsidRPr="00BC6EDC">
        <w:rPr>
          <w:rFonts w:ascii="Calibri" w:hAnsi="Calibri" w:cs="Calibri"/>
          <w:sz w:val="24"/>
          <w:szCs w:val="24"/>
        </w:rPr>
        <w:t>. Současně jsou děti od rána vedeny k samostatnosti a sebeobsluze, což se projevuje mimo jiné tím, že si samy chystají nápoje v rámci celodenního pitného režimu</w:t>
      </w:r>
      <w:r w:rsidR="00817050">
        <w:rPr>
          <w:rFonts w:ascii="Calibri" w:hAnsi="Calibri" w:cs="Calibri"/>
          <w:sz w:val="24"/>
          <w:szCs w:val="24"/>
        </w:rPr>
        <w:t xml:space="preserve"> a ráno p</w:t>
      </w:r>
      <w:r w:rsidR="00817050" w:rsidRPr="00817050">
        <w:rPr>
          <w:rFonts w:ascii="Calibri" w:hAnsi="Calibri" w:cs="Calibri"/>
          <w:sz w:val="24"/>
          <w:szCs w:val="24"/>
        </w:rPr>
        <w:t>o příchodu do třídy se děti zapojují do digitálního rituálu docházky. Na tabletu umístěném ve třídě samostatně vyhledají svoji fotografii a dotykem zaznamenají svůj příchod v aplikaci.</w:t>
      </w:r>
    </w:p>
    <w:p w14:paraId="36CF44B5" w14:textId="6B45E55E" w:rsidR="00C22BD5" w:rsidRDefault="00D53CEC" w:rsidP="00BC6EDC">
      <w:pPr>
        <w:spacing w:line="360" w:lineRule="auto"/>
        <w:rPr>
          <w:rFonts w:ascii="Calibri" w:hAnsi="Calibri" w:cs="Calibri"/>
          <w:sz w:val="24"/>
          <w:szCs w:val="24"/>
        </w:rPr>
      </w:pPr>
      <w:r w:rsidRPr="00D53CEC">
        <w:rPr>
          <w:rFonts w:ascii="Calibri" w:hAnsi="Calibri" w:cs="Calibri"/>
          <w:sz w:val="24"/>
          <w:szCs w:val="24"/>
        </w:rPr>
        <w:t xml:space="preserve">Vzdělávání v naší mateřské škole je realizováno formou integrovaných bloků, které v průběhu dne vyváženě kombinují přímo i nepřímo řízené činnosti, spontánní hru a </w:t>
      </w:r>
      <w:r>
        <w:rPr>
          <w:rFonts w:ascii="Calibri" w:hAnsi="Calibri" w:cs="Calibri"/>
          <w:sz w:val="24"/>
          <w:szCs w:val="24"/>
        </w:rPr>
        <w:t>pohybové aktivity.</w:t>
      </w:r>
    </w:p>
    <w:p w14:paraId="77A713BC" w14:textId="77777777" w:rsidR="0066607A" w:rsidRDefault="0066607A" w:rsidP="00BC6EDC">
      <w:pPr>
        <w:spacing w:line="360" w:lineRule="auto"/>
        <w:rPr>
          <w:rFonts w:ascii="Calibri" w:hAnsi="Calibri" w:cs="Calibri"/>
          <w:sz w:val="24"/>
          <w:szCs w:val="24"/>
        </w:rPr>
      </w:pPr>
    </w:p>
    <w:p w14:paraId="4C46847B" w14:textId="0E6C9BF1" w:rsidR="0066607A" w:rsidRPr="0066607A" w:rsidRDefault="0066607A" w:rsidP="0066607A">
      <w:pPr>
        <w:pStyle w:val="Odstavecseseznamem"/>
        <w:numPr>
          <w:ilvl w:val="0"/>
          <w:numId w:val="22"/>
        </w:numPr>
        <w:spacing w:line="360" w:lineRule="auto"/>
        <w:rPr>
          <w:rFonts w:ascii="Calibri" w:hAnsi="Calibri" w:cs="Calibri"/>
          <w:b/>
          <w:bCs/>
          <w:sz w:val="24"/>
          <w:szCs w:val="24"/>
        </w:rPr>
      </w:pPr>
      <w:r w:rsidRPr="0066607A">
        <w:rPr>
          <w:rFonts w:ascii="Calibri" w:hAnsi="Calibri" w:cs="Calibri"/>
          <w:b/>
          <w:bCs/>
          <w:sz w:val="24"/>
          <w:szCs w:val="24"/>
        </w:rPr>
        <w:t>Ranní kruh</w:t>
      </w:r>
    </w:p>
    <w:p w14:paraId="350DFB8C" w14:textId="6BA24BE5" w:rsidR="00D53CEC" w:rsidRDefault="00D53CEC" w:rsidP="00BC6EDC">
      <w:pPr>
        <w:spacing w:line="360" w:lineRule="auto"/>
        <w:rPr>
          <w:rFonts w:ascii="Calibri" w:hAnsi="Calibri" w:cs="Calibri"/>
          <w:sz w:val="24"/>
          <w:szCs w:val="24"/>
        </w:rPr>
      </w:pPr>
      <w:r w:rsidRPr="00D53CEC">
        <w:rPr>
          <w:rFonts w:ascii="Calibri" w:hAnsi="Calibri" w:cs="Calibri"/>
          <w:sz w:val="24"/>
          <w:szCs w:val="24"/>
        </w:rPr>
        <w:t xml:space="preserve">Ranní kruh tvoří </w:t>
      </w:r>
      <w:r>
        <w:rPr>
          <w:rFonts w:ascii="Calibri" w:hAnsi="Calibri" w:cs="Calibri"/>
          <w:sz w:val="24"/>
          <w:szCs w:val="24"/>
        </w:rPr>
        <w:t>nejdůležitější</w:t>
      </w:r>
      <w:r w:rsidRPr="00D53CEC">
        <w:rPr>
          <w:rFonts w:ascii="Calibri" w:hAnsi="Calibri" w:cs="Calibri"/>
          <w:sz w:val="24"/>
          <w:szCs w:val="24"/>
        </w:rPr>
        <w:t xml:space="preserve"> rituál dne. Slouží k seznámení dětí s tématem, k evokaci dosavadních znalostí a k motivaci pro nadcházející činnosti. Probíhá zde sdílení osobních prožitků dětí, které podporuje jejich vyjadřovací schopnosti a sounáležitost s kolektivem. Součástí tohoto bloku jsou aktivity zaměřené na všestranný rozvoj a představení denní nabídky činností.</w:t>
      </w:r>
    </w:p>
    <w:p w14:paraId="5E9A71F2" w14:textId="77777777" w:rsidR="0066607A" w:rsidRPr="0066607A" w:rsidRDefault="0066607A" w:rsidP="0066607A">
      <w:pPr>
        <w:pStyle w:val="Odstavecseseznamem"/>
        <w:numPr>
          <w:ilvl w:val="0"/>
          <w:numId w:val="22"/>
        </w:numPr>
        <w:spacing w:line="360" w:lineRule="auto"/>
        <w:rPr>
          <w:rFonts w:ascii="Calibri" w:hAnsi="Calibri" w:cs="Calibri"/>
          <w:b/>
          <w:bCs/>
          <w:sz w:val="24"/>
          <w:szCs w:val="24"/>
        </w:rPr>
      </w:pPr>
      <w:r w:rsidRPr="0066607A">
        <w:rPr>
          <w:rFonts w:ascii="Calibri" w:hAnsi="Calibri" w:cs="Calibri"/>
          <w:b/>
          <w:bCs/>
          <w:sz w:val="24"/>
          <w:szCs w:val="24"/>
        </w:rPr>
        <w:t>Činnosti v Centrech aktivit (program Začít spolu)</w:t>
      </w:r>
    </w:p>
    <w:p w14:paraId="66122CED" w14:textId="0D831C1D" w:rsidR="0066607A" w:rsidRPr="0066607A" w:rsidRDefault="0066607A" w:rsidP="0066607A">
      <w:pPr>
        <w:spacing w:line="360" w:lineRule="auto"/>
        <w:rPr>
          <w:rFonts w:ascii="Calibri" w:hAnsi="Calibri" w:cs="Calibri"/>
          <w:sz w:val="24"/>
          <w:szCs w:val="24"/>
        </w:rPr>
      </w:pPr>
      <w:r w:rsidRPr="0066607A">
        <w:rPr>
          <w:rFonts w:ascii="Calibri" w:hAnsi="Calibri" w:cs="Calibri"/>
          <w:sz w:val="24"/>
          <w:szCs w:val="24"/>
        </w:rPr>
        <w:t xml:space="preserve">Vzdělávací nabídku organizujeme v duchu principů programu </w:t>
      </w:r>
      <w:r w:rsidRPr="0066607A">
        <w:rPr>
          <w:rFonts w:ascii="Calibri" w:hAnsi="Calibri" w:cs="Calibri"/>
          <w:i/>
          <w:iCs/>
          <w:sz w:val="24"/>
          <w:szCs w:val="24"/>
        </w:rPr>
        <w:t>Začít spolu</w:t>
      </w:r>
      <w:r w:rsidRPr="0066607A">
        <w:rPr>
          <w:rFonts w:ascii="Calibri" w:hAnsi="Calibri" w:cs="Calibri"/>
          <w:sz w:val="24"/>
          <w:szCs w:val="24"/>
        </w:rPr>
        <w:t xml:space="preserve"> prostřednictvím práce v tematických koutcích</w:t>
      </w:r>
      <w:r>
        <w:rPr>
          <w:rFonts w:ascii="Calibri" w:hAnsi="Calibri" w:cs="Calibri"/>
          <w:sz w:val="24"/>
          <w:szCs w:val="24"/>
        </w:rPr>
        <w:t>:</w:t>
      </w:r>
    </w:p>
    <w:p w14:paraId="62525C08" w14:textId="5F72992F" w:rsidR="0066607A" w:rsidRPr="0066607A" w:rsidRDefault="0066607A" w:rsidP="0066607A">
      <w:pPr>
        <w:pStyle w:val="Odstavecseseznamem"/>
        <w:numPr>
          <w:ilvl w:val="0"/>
          <w:numId w:val="13"/>
        </w:numPr>
        <w:spacing w:line="360" w:lineRule="auto"/>
        <w:rPr>
          <w:rFonts w:ascii="Calibri" w:hAnsi="Calibri" w:cs="Calibri"/>
          <w:sz w:val="24"/>
          <w:szCs w:val="24"/>
        </w:rPr>
      </w:pPr>
      <w:r w:rsidRPr="0066607A">
        <w:rPr>
          <w:rFonts w:ascii="Calibri" w:hAnsi="Calibri" w:cs="Calibri"/>
          <w:sz w:val="24"/>
          <w:szCs w:val="24"/>
        </w:rPr>
        <w:t>Děti mají možnost samostatně si zvolit, na jakém úkolu a v jakém centru chtějí pracovat. Samy si vybírají způsob provedení činnosti a úroveň její obtížnosti.</w:t>
      </w:r>
    </w:p>
    <w:p w14:paraId="1962EEE3" w14:textId="5F7903B4" w:rsidR="0066607A" w:rsidRPr="00817050" w:rsidRDefault="0066607A" w:rsidP="0066607A">
      <w:pPr>
        <w:pStyle w:val="Odstavecseseznamem"/>
        <w:numPr>
          <w:ilvl w:val="0"/>
          <w:numId w:val="13"/>
        </w:numPr>
        <w:spacing w:line="360" w:lineRule="auto"/>
        <w:rPr>
          <w:rFonts w:ascii="Calibri" w:hAnsi="Calibri" w:cs="Calibri"/>
          <w:sz w:val="24"/>
          <w:szCs w:val="24"/>
        </w:rPr>
      </w:pPr>
      <w:r w:rsidRPr="0066607A">
        <w:rPr>
          <w:rFonts w:ascii="Calibri" w:hAnsi="Calibri" w:cs="Calibri"/>
          <w:sz w:val="24"/>
          <w:szCs w:val="24"/>
        </w:rPr>
        <w:t>Práce ve skupinách rozvíjí schopnost spolupráce, komunikace a přirozeného řešení problémů, přičemž pedagog</w:t>
      </w:r>
      <w:r>
        <w:rPr>
          <w:rFonts w:ascii="Calibri" w:hAnsi="Calibri" w:cs="Calibri"/>
          <w:sz w:val="24"/>
          <w:szCs w:val="24"/>
        </w:rPr>
        <w:t xml:space="preserve"> v roli</w:t>
      </w:r>
      <w:r w:rsidRPr="0066607A">
        <w:rPr>
          <w:rFonts w:ascii="Calibri" w:hAnsi="Calibri" w:cs="Calibri"/>
          <w:sz w:val="24"/>
          <w:szCs w:val="24"/>
        </w:rPr>
        <w:t xml:space="preserve"> průvodce</w:t>
      </w:r>
      <w:r>
        <w:rPr>
          <w:rFonts w:ascii="Calibri" w:hAnsi="Calibri" w:cs="Calibri"/>
          <w:sz w:val="24"/>
          <w:szCs w:val="24"/>
        </w:rPr>
        <w:t xml:space="preserve"> </w:t>
      </w:r>
      <w:r w:rsidRPr="0066607A">
        <w:rPr>
          <w:rFonts w:ascii="Calibri" w:hAnsi="Calibri" w:cs="Calibri"/>
          <w:sz w:val="24"/>
          <w:szCs w:val="24"/>
        </w:rPr>
        <w:t>individuálně podporuje každé dítě</w:t>
      </w:r>
      <w:r w:rsidR="00817050">
        <w:rPr>
          <w:rFonts w:ascii="Calibri" w:hAnsi="Calibri" w:cs="Calibri"/>
          <w:sz w:val="24"/>
          <w:szCs w:val="24"/>
        </w:rPr>
        <w:t>.</w:t>
      </w:r>
    </w:p>
    <w:p w14:paraId="763776E4" w14:textId="42EF5159" w:rsidR="0066607A" w:rsidRPr="0066607A" w:rsidRDefault="00271EBA" w:rsidP="00271EBA">
      <w:pPr>
        <w:spacing w:line="360" w:lineRule="auto"/>
        <w:jc w:val="center"/>
        <w:rPr>
          <w:rFonts w:ascii="Calibri" w:hAnsi="Calibri" w:cs="Calibri"/>
          <w:sz w:val="24"/>
          <w:szCs w:val="24"/>
        </w:rPr>
      </w:pPr>
      <w:r>
        <w:rPr>
          <w:rFonts w:ascii="Calibri" w:hAnsi="Calibri" w:cs="Calibri"/>
          <w:sz w:val="24"/>
          <w:szCs w:val="24"/>
        </w:rPr>
        <w:t>-10-</w:t>
      </w:r>
    </w:p>
    <w:p w14:paraId="16B427BC" w14:textId="3A980455" w:rsidR="0066607A" w:rsidRPr="00FD072D" w:rsidRDefault="00FD072D" w:rsidP="0066607A">
      <w:pPr>
        <w:pStyle w:val="Odstavecseseznamem"/>
        <w:numPr>
          <w:ilvl w:val="0"/>
          <w:numId w:val="24"/>
        </w:numPr>
        <w:spacing w:line="360" w:lineRule="auto"/>
        <w:rPr>
          <w:rFonts w:ascii="Calibri" w:hAnsi="Calibri" w:cs="Calibri"/>
          <w:b/>
          <w:bCs/>
          <w:sz w:val="24"/>
          <w:szCs w:val="24"/>
        </w:rPr>
      </w:pPr>
      <w:r w:rsidRPr="00FD072D">
        <w:rPr>
          <w:rFonts w:ascii="Calibri" w:hAnsi="Calibri" w:cs="Calibri"/>
          <w:b/>
          <w:bCs/>
          <w:sz w:val="24"/>
          <w:szCs w:val="24"/>
        </w:rPr>
        <w:lastRenderedPageBreak/>
        <w:t>Pohybový režim</w:t>
      </w:r>
    </w:p>
    <w:p w14:paraId="76F8D2AB" w14:textId="5C22918E" w:rsidR="00FD072D" w:rsidRDefault="00FD072D" w:rsidP="00FD072D">
      <w:pPr>
        <w:spacing w:line="360" w:lineRule="auto"/>
        <w:rPr>
          <w:rFonts w:ascii="Calibri" w:hAnsi="Calibri" w:cs="Calibri"/>
          <w:sz w:val="24"/>
          <w:szCs w:val="24"/>
        </w:rPr>
      </w:pPr>
      <w:r w:rsidRPr="00FD072D">
        <w:rPr>
          <w:rFonts w:ascii="Calibri" w:hAnsi="Calibri" w:cs="Calibri"/>
          <w:sz w:val="24"/>
          <w:szCs w:val="24"/>
        </w:rPr>
        <w:t xml:space="preserve">Do denního programu pravidelně zařazujeme řízené zdravotně-preventivní aktivity zaměřené na správné držení těla a rozvoj hrubé motoriky. Intenzita a časový rozsah pohybových her pružně reagují na charakter dalších plánovaných činností dne. </w:t>
      </w:r>
    </w:p>
    <w:p w14:paraId="151DE04E" w14:textId="204F81FA" w:rsidR="00FD072D" w:rsidRPr="00FD072D" w:rsidRDefault="00FD072D" w:rsidP="00FD072D">
      <w:pPr>
        <w:pStyle w:val="Odstavecseseznamem"/>
        <w:numPr>
          <w:ilvl w:val="0"/>
          <w:numId w:val="25"/>
        </w:numPr>
        <w:spacing w:line="360" w:lineRule="auto"/>
        <w:rPr>
          <w:rFonts w:ascii="Calibri" w:hAnsi="Calibri" w:cs="Calibri"/>
          <w:b/>
          <w:bCs/>
          <w:sz w:val="24"/>
          <w:szCs w:val="24"/>
        </w:rPr>
      </w:pPr>
      <w:r w:rsidRPr="00FD072D">
        <w:rPr>
          <w:rFonts w:ascii="Calibri" w:hAnsi="Calibri" w:cs="Calibri"/>
          <w:b/>
          <w:bCs/>
          <w:sz w:val="24"/>
          <w:szCs w:val="24"/>
        </w:rPr>
        <w:t>Spontánní a pedagogická diagnostika</w:t>
      </w:r>
    </w:p>
    <w:p w14:paraId="3E92BC25" w14:textId="71692585" w:rsidR="00FD072D" w:rsidRDefault="00FD072D" w:rsidP="00FD072D">
      <w:pPr>
        <w:spacing w:line="360" w:lineRule="auto"/>
        <w:rPr>
          <w:rFonts w:ascii="Calibri" w:hAnsi="Calibri" w:cs="Calibri"/>
          <w:sz w:val="24"/>
          <w:szCs w:val="24"/>
        </w:rPr>
      </w:pPr>
      <w:r w:rsidRPr="00FD072D">
        <w:rPr>
          <w:rFonts w:ascii="Calibri" w:hAnsi="Calibri" w:cs="Calibri"/>
          <w:sz w:val="24"/>
          <w:szCs w:val="24"/>
        </w:rPr>
        <w:t>Volná hra dětí prostupuje celým dnem a probíhá paralelně s individuální prací. Tento čas pedagogové aktivně využívají k záměrnému pozorování dětí a k průběžné pedagogické diagnostice, která slouží jako podklad pro další individualizaci vzdělávání.</w:t>
      </w:r>
    </w:p>
    <w:p w14:paraId="3C6380EE" w14:textId="3C565BC3" w:rsidR="00FD072D" w:rsidRDefault="00FD072D" w:rsidP="00FD072D">
      <w:pPr>
        <w:pStyle w:val="Odstavecseseznamem"/>
        <w:numPr>
          <w:ilvl w:val="0"/>
          <w:numId w:val="27"/>
        </w:numPr>
        <w:spacing w:line="360" w:lineRule="auto"/>
        <w:rPr>
          <w:rFonts w:ascii="Calibri" w:hAnsi="Calibri" w:cs="Calibri"/>
          <w:b/>
          <w:bCs/>
          <w:sz w:val="24"/>
          <w:szCs w:val="24"/>
        </w:rPr>
      </w:pPr>
      <w:r w:rsidRPr="00FD072D">
        <w:rPr>
          <w:rFonts w:ascii="Calibri" w:hAnsi="Calibri" w:cs="Calibri"/>
          <w:b/>
          <w:bCs/>
          <w:sz w:val="24"/>
          <w:szCs w:val="24"/>
        </w:rPr>
        <w:t>Hodnotící kruh</w:t>
      </w:r>
    </w:p>
    <w:p w14:paraId="74D7E6CD" w14:textId="1F98BEFF" w:rsidR="00FD072D" w:rsidRDefault="00FD072D" w:rsidP="00FD072D">
      <w:pPr>
        <w:spacing w:line="360" w:lineRule="auto"/>
        <w:rPr>
          <w:rFonts w:ascii="Calibri" w:hAnsi="Calibri" w:cs="Calibri"/>
          <w:sz w:val="24"/>
          <w:szCs w:val="24"/>
        </w:rPr>
      </w:pPr>
      <w:r>
        <w:rPr>
          <w:rFonts w:ascii="Calibri" w:hAnsi="Calibri" w:cs="Calibri"/>
          <w:sz w:val="24"/>
          <w:szCs w:val="24"/>
        </w:rPr>
        <w:t xml:space="preserve">Snažíme se </w:t>
      </w:r>
      <w:r w:rsidRPr="00FD072D">
        <w:rPr>
          <w:rFonts w:ascii="Calibri" w:hAnsi="Calibri" w:cs="Calibri"/>
          <w:sz w:val="24"/>
          <w:szCs w:val="24"/>
        </w:rPr>
        <w:t xml:space="preserve">pravidelně </w:t>
      </w:r>
      <w:r>
        <w:rPr>
          <w:rFonts w:ascii="Calibri" w:hAnsi="Calibri" w:cs="Calibri"/>
          <w:sz w:val="24"/>
          <w:szCs w:val="24"/>
        </w:rPr>
        <w:t xml:space="preserve">zařazovat </w:t>
      </w:r>
      <w:r w:rsidRPr="00FD072D">
        <w:rPr>
          <w:rFonts w:ascii="Calibri" w:hAnsi="Calibri" w:cs="Calibri"/>
          <w:sz w:val="24"/>
          <w:szCs w:val="24"/>
        </w:rPr>
        <w:t>po ukončení činností v centrech aktivit. Děti zde poskytují i přijímají zpětnou vazbu, sdílejí své pocity z práce a společně reflektují proces učení. Učí se přemýšlet nad tím, co nového se dozvěděly, komu během dne pomohly nebo kdo naopak poskytl podporu jim.</w:t>
      </w:r>
    </w:p>
    <w:p w14:paraId="39D5773A" w14:textId="13D14FE9" w:rsidR="003B498E" w:rsidRDefault="003B498E" w:rsidP="003B498E">
      <w:pPr>
        <w:pStyle w:val="Odstavecseseznamem"/>
        <w:numPr>
          <w:ilvl w:val="0"/>
          <w:numId w:val="29"/>
        </w:numPr>
        <w:spacing w:line="360" w:lineRule="auto"/>
        <w:rPr>
          <w:rFonts w:ascii="Calibri" w:hAnsi="Calibri" w:cs="Calibri"/>
          <w:b/>
          <w:bCs/>
          <w:sz w:val="24"/>
          <w:szCs w:val="24"/>
        </w:rPr>
      </w:pPr>
      <w:r w:rsidRPr="003B498E">
        <w:rPr>
          <w:rFonts w:ascii="Calibri" w:hAnsi="Calibri" w:cs="Calibri"/>
          <w:b/>
          <w:bCs/>
          <w:sz w:val="24"/>
          <w:szCs w:val="24"/>
        </w:rPr>
        <w:t>Pobyt venku</w:t>
      </w:r>
    </w:p>
    <w:p w14:paraId="1EF57EA0" w14:textId="2A49A037" w:rsidR="003B498E" w:rsidRDefault="003B498E" w:rsidP="003B498E">
      <w:pPr>
        <w:spacing w:line="360" w:lineRule="auto"/>
        <w:rPr>
          <w:rFonts w:ascii="Calibri" w:hAnsi="Calibri" w:cs="Calibri"/>
          <w:sz w:val="24"/>
          <w:szCs w:val="24"/>
        </w:rPr>
      </w:pPr>
      <w:r w:rsidRPr="003B498E">
        <w:rPr>
          <w:rFonts w:ascii="Calibri" w:hAnsi="Calibri" w:cs="Calibri"/>
          <w:sz w:val="24"/>
          <w:szCs w:val="24"/>
        </w:rPr>
        <w:t>Pobyt venku probíhá každodenně a za každého ročního období. K jeho zkrácení nebo vynechání dochází výhradně při mimořádně nepříznivých meteorologických podmínkách (např. silný vytrvalý déšť, silný mráz nebo vichřice). V takovém případě je pro děti v plném rozsahu organizována náhradní, didakticky hodnotná činnost ve třídě.</w:t>
      </w:r>
    </w:p>
    <w:p w14:paraId="7E517172" w14:textId="6AB42DBE" w:rsidR="003B498E" w:rsidRDefault="003B498E" w:rsidP="003B498E">
      <w:pPr>
        <w:pStyle w:val="Odstavecseseznamem"/>
        <w:numPr>
          <w:ilvl w:val="0"/>
          <w:numId w:val="31"/>
        </w:numPr>
        <w:spacing w:line="360" w:lineRule="auto"/>
        <w:rPr>
          <w:rFonts w:ascii="Calibri" w:hAnsi="Calibri" w:cs="Calibri"/>
          <w:b/>
          <w:bCs/>
          <w:sz w:val="24"/>
          <w:szCs w:val="24"/>
        </w:rPr>
      </w:pPr>
      <w:r w:rsidRPr="003B498E">
        <w:rPr>
          <w:rFonts w:ascii="Calibri" w:hAnsi="Calibri" w:cs="Calibri"/>
          <w:b/>
          <w:bCs/>
          <w:sz w:val="24"/>
          <w:szCs w:val="24"/>
        </w:rPr>
        <w:t>Stravovací a rozvoj sebeobsluhy</w:t>
      </w:r>
    </w:p>
    <w:p w14:paraId="49F070A6" w14:textId="01963587" w:rsidR="003B498E" w:rsidRDefault="003B498E" w:rsidP="003B498E">
      <w:pPr>
        <w:spacing w:line="360" w:lineRule="auto"/>
        <w:rPr>
          <w:rFonts w:ascii="Calibri" w:hAnsi="Calibri" w:cs="Calibri"/>
          <w:sz w:val="24"/>
          <w:szCs w:val="24"/>
        </w:rPr>
      </w:pPr>
      <w:r w:rsidRPr="003B498E">
        <w:rPr>
          <w:rFonts w:ascii="Calibri" w:hAnsi="Calibri" w:cs="Calibri"/>
          <w:sz w:val="24"/>
          <w:szCs w:val="24"/>
        </w:rPr>
        <w:t xml:space="preserve">Při </w:t>
      </w:r>
      <w:r w:rsidR="007B4F41">
        <w:rPr>
          <w:rFonts w:ascii="Calibri" w:hAnsi="Calibri" w:cs="Calibri"/>
          <w:sz w:val="24"/>
          <w:szCs w:val="24"/>
        </w:rPr>
        <w:t xml:space="preserve">hlavní dopolední </w:t>
      </w:r>
      <w:r w:rsidRPr="003B498E">
        <w:rPr>
          <w:rFonts w:ascii="Calibri" w:hAnsi="Calibri" w:cs="Calibri"/>
          <w:sz w:val="24"/>
          <w:szCs w:val="24"/>
        </w:rPr>
        <w:t>svačině jsou děti vedeny k sebeobslužným dovednostem</w:t>
      </w:r>
      <w:r>
        <w:rPr>
          <w:rFonts w:ascii="Calibri" w:hAnsi="Calibri" w:cs="Calibri"/>
          <w:sz w:val="24"/>
          <w:szCs w:val="24"/>
        </w:rPr>
        <w:t xml:space="preserve"> – </w:t>
      </w:r>
      <w:r w:rsidRPr="003B498E">
        <w:rPr>
          <w:rFonts w:ascii="Calibri" w:hAnsi="Calibri" w:cs="Calibri"/>
          <w:sz w:val="24"/>
          <w:szCs w:val="24"/>
        </w:rPr>
        <w:t>dět</w:t>
      </w:r>
      <w:r>
        <w:rPr>
          <w:rFonts w:ascii="Calibri" w:hAnsi="Calibri" w:cs="Calibri"/>
          <w:sz w:val="24"/>
          <w:szCs w:val="24"/>
        </w:rPr>
        <w:t xml:space="preserve">i si </w:t>
      </w:r>
      <w:r w:rsidRPr="003B498E">
        <w:rPr>
          <w:rFonts w:ascii="Calibri" w:hAnsi="Calibri" w:cs="Calibri"/>
          <w:sz w:val="24"/>
          <w:szCs w:val="24"/>
        </w:rPr>
        <w:t>samy nabírají jídlo na svůj tác a nalévají nápoje podle své aktuální potřeby.</w:t>
      </w:r>
    </w:p>
    <w:p w14:paraId="718E39C5" w14:textId="7C66C66F" w:rsidR="003B498E" w:rsidRDefault="00E7384D" w:rsidP="003B498E">
      <w:pPr>
        <w:spacing w:line="360" w:lineRule="auto"/>
        <w:rPr>
          <w:rFonts w:ascii="Calibri" w:hAnsi="Calibri" w:cs="Calibri"/>
          <w:sz w:val="24"/>
          <w:szCs w:val="24"/>
        </w:rPr>
      </w:pPr>
      <w:r w:rsidRPr="00E7384D">
        <w:rPr>
          <w:rFonts w:ascii="Calibri" w:hAnsi="Calibri" w:cs="Calibri"/>
          <w:sz w:val="24"/>
          <w:szCs w:val="24"/>
        </w:rPr>
        <w:t>Nabídku čerstvého ovoce a zeleniny rozdělujeme do dvou fází. Část děti konzumují přímo během dopoledního stolování a zbývající porce je jim nabízena jako zdravé osvěžení, bezprostředně před odchodem na školní zahradu či vycházku.</w:t>
      </w:r>
    </w:p>
    <w:p w14:paraId="54D51E2E" w14:textId="77777777" w:rsidR="00836B82" w:rsidRDefault="00836B82" w:rsidP="003B498E">
      <w:pPr>
        <w:spacing w:line="360" w:lineRule="auto"/>
        <w:rPr>
          <w:rFonts w:ascii="Calibri" w:hAnsi="Calibri" w:cs="Calibri"/>
          <w:sz w:val="24"/>
          <w:szCs w:val="24"/>
        </w:rPr>
      </w:pPr>
    </w:p>
    <w:p w14:paraId="3774BEEF" w14:textId="77777777" w:rsidR="00836B82" w:rsidRDefault="00836B82" w:rsidP="003B498E">
      <w:pPr>
        <w:spacing w:line="360" w:lineRule="auto"/>
        <w:rPr>
          <w:rFonts w:ascii="Calibri" w:hAnsi="Calibri" w:cs="Calibri"/>
          <w:sz w:val="24"/>
          <w:szCs w:val="24"/>
        </w:rPr>
      </w:pPr>
    </w:p>
    <w:p w14:paraId="30D16903" w14:textId="758AF9A9" w:rsidR="00836B82" w:rsidRDefault="00271EBA" w:rsidP="00271EBA">
      <w:pPr>
        <w:spacing w:line="360" w:lineRule="auto"/>
        <w:jc w:val="center"/>
        <w:rPr>
          <w:rFonts w:ascii="Calibri" w:hAnsi="Calibri" w:cs="Calibri"/>
          <w:sz w:val="24"/>
          <w:szCs w:val="24"/>
        </w:rPr>
      </w:pPr>
      <w:r>
        <w:rPr>
          <w:rFonts w:ascii="Calibri" w:hAnsi="Calibri" w:cs="Calibri"/>
          <w:sz w:val="24"/>
          <w:szCs w:val="24"/>
        </w:rPr>
        <w:t>-11-</w:t>
      </w:r>
    </w:p>
    <w:p w14:paraId="52BC4060" w14:textId="5CCCC623" w:rsidR="0092017E" w:rsidRDefault="0092017E" w:rsidP="0092017E">
      <w:pPr>
        <w:pStyle w:val="Odstavecseseznamem"/>
        <w:numPr>
          <w:ilvl w:val="0"/>
          <w:numId w:val="32"/>
        </w:numPr>
        <w:spacing w:line="360" w:lineRule="auto"/>
        <w:rPr>
          <w:rFonts w:ascii="Calibri" w:hAnsi="Calibri" w:cs="Calibri"/>
          <w:b/>
          <w:bCs/>
          <w:sz w:val="24"/>
          <w:szCs w:val="24"/>
        </w:rPr>
      </w:pPr>
      <w:r>
        <w:rPr>
          <w:rFonts w:ascii="Calibri" w:hAnsi="Calibri" w:cs="Calibri"/>
          <w:b/>
          <w:bCs/>
          <w:sz w:val="24"/>
          <w:szCs w:val="24"/>
        </w:rPr>
        <w:lastRenderedPageBreak/>
        <w:t xml:space="preserve">Cca </w:t>
      </w:r>
      <w:r w:rsidRPr="0092017E">
        <w:rPr>
          <w:rFonts w:ascii="Calibri" w:hAnsi="Calibri" w:cs="Calibri"/>
          <w:b/>
          <w:bCs/>
          <w:sz w:val="24"/>
          <w:szCs w:val="24"/>
        </w:rPr>
        <w:t>11:30 – 12:15 Hygiena a oběd</w:t>
      </w:r>
    </w:p>
    <w:p w14:paraId="2A0799A2" w14:textId="0967006A" w:rsidR="00836B82" w:rsidRDefault="0092017E" w:rsidP="0092017E">
      <w:pPr>
        <w:spacing w:line="360" w:lineRule="auto"/>
        <w:rPr>
          <w:rFonts w:ascii="Calibri" w:hAnsi="Calibri" w:cs="Calibri"/>
          <w:sz w:val="24"/>
          <w:szCs w:val="24"/>
        </w:rPr>
      </w:pPr>
      <w:r w:rsidRPr="0092017E">
        <w:rPr>
          <w:rFonts w:ascii="Calibri" w:hAnsi="Calibri" w:cs="Calibri"/>
          <w:sz w:val="24"/>
          <w:szCs w:val="24"/>
        </w:rPr>
        <w:t xml:space="preserve">Oběd je organizován s maximálním důrazem na rozvoj samostatnosti dětí. Děti si samy aktivně připravují prostírání a </w:t>
      </w:r>
      <w:r w:rsidR="00836B82">
        <w:rPr>
          <w:rFonts w:ascii="Calibri" w:hAnsi="Calibri" w:cs="Calibri"/>
          <w:sz w:val="24"/>
          <w:szCs w:val="24"/>
        </w:rPr>
        <w:t>v</w:t>
      </w:r>
      <w:r w:rsidRPr="0092017E">
        <w:rPr>
          <w:rFonts w:ascii="Calibri" w:hAnsi="Calibri" w:cs="Calibri"/>
          <w:sz w:val="24"/>
          <w:szCs w:val="24"/>
        </w:rPr>
        <w:t xml:space="preserve"> průběhu jídla mají možnost si samy regulovat množství stravy a podle chuti si</w:t>
      </w:r>
      <w:r>
        <w:rPr>
          <w:rFonts w:ascii="Calibri" w:hAnsi="Calibri" w:cs="Calibri"/>
          <w:sz w:val="24"/>
          <w:szCs w:val="24"/>
        </w:rPr>
        <w:t xml:space="preserve"> starší děti mohou</w:t>
      </w:r>
      <w:r w:rsidRPr="0092017E">
        <w:rPr>
          <w:rFonts w:ascii="Calibri" w:hAnsi="Calibri" w:cs="Calibri"/>
          <w:sz w:val="24"/>
          <w:szCs w:val="24"/>
        </w:rPr>
        <w:t xml:space="preserve"> samostatně přidávat polévku</w:t>
      </w:r>
      <w:r>
        <w:rPr>
          <w:rFonts w:ascii="Calibri" w:hAnsi="Calibri" w:cs="Calibri"/>
          <w:sz w:val="24"/>
          <w:szCs w:val="24"/>
        </w:rPr>
        <w:t xml:space="preserve">, </w:t>
      </w:r>
      <w:r w:rsidRPr="0092017E">
        <w:rPr>
          <w:rFonts w:ascii="Calibri" w:hAnsi="Calibri" w:cs="Calibri"/>
          <w:sz w:val="24"/>
          <w:szCs w:val="24"/>
        </w:rPr>
        <w:t>hlavní chod</w:t>
      </w:r>
      <w:r>
        <w:rPr>
          <w:rFonts w:ascii="Calibri" w:hAnsi="Calibri" w:cs="Calibri"/>
          <w:sz w:val="24"/>
          <w:szCs w:val="24"/>
        </w:rPr>
        <w:t xml:space="preserve"> dětem přidává pracovnice pro výdej potravin.</w:t>
      </w:r>
    </w:p>
    <w:p w14:paraId="3922C915" w14:textId="3B7D88B9" w:rsidR="00836B82" w:rsidRDefault="00836B82" w:rsidP="00836B82">
      <w:pPr>
        <w:pStyle w:val="Odstavecseseznamem"/>
        <w:numPr>
          <w:ilvl w:val="0"/>
          <w:numId w:val="32"/>
        </w:numPr>
        <w:spacing w:line="360" w:lineRule="auto"/>
        <w:rPr>
          <w:rFonts w:ascii="Calibri" w:hAnsi="Calibri" w:cs="Calibri"/>
          <w:b/>
          <w:bCs/>
          <w:sz w:val="24"/>
          <w:szCs w:val="24"/>
        </w:rPr>
      </w:pPr>
      <w:r w:rsidRPr="00836B82">
        <w:rPr>
          <w:rFonts w:ascii="Calibri" w:hAnsi="Calibri" w:cs="Calibri"/>
          <w:b/>
          <w:bCs/>
          <w:sz w:val="24"/>
          <w:szCs w:val="24"/>
        </w:rPr>
        <w:t>Odpolední odpočinek a relaxace</w:t>
      </w:r>
    </w:p>
    <w:p w14:paraId="20552D6D" w14:textId="2C3CD431" w:rsidR="00836B82" w:rsidRDefault="00836B82" w:rsidP="00836B82">
      <w:pPr>
        <w:spacing w:line="360" w:lineRule="auto"/>
        <w:rPr>
          <w:rFonts w:ascii="Calibri" w:hAnsi="Calibri" w:cs="Calibri"/>
          <w:sz w:val="24"/>
          <w:szCs w:val="24"/>
        </w:rPr>
      </w:pPr>
      <w:r w:rsidRPr="00836B82">
        <w:rPr>
          <w:rFonts w:ascii="Calibri" w:hAnsi="Calibri" w:cs="Calibri"/>
          <w:sz w:val="24"/>
          <w:szCs w:val="24"/>
        </w:rPr>
        <w:t>Odpolední klid zahajujeme společným rituálem</w:t>
      </w:r>
      <w:r>
        <w:rPr>
          <w:rFonts w:ascii="Calibri" w:hAnsi="Calibri" w:cs="Calibri"/>
          <w:sz w:val="24"/>
          <w:szCs w:val="24"/>
        </w:rPr>
        <w:t xml:space="preserve"> </w:t>
      </w:r>
      <w:r w:rsidRPr="00836B82">
        <w:rPr>
          <w:rFonts w:ascii="Calibri" w:hAnsi="Calibri" w:cs="Calibri"/>
          <w:sz w:val="24"/>
          <w:szCs w:val="24"/>
        </w:rPr>
        <w:t>čtení</w:t>
      </w:r>
      <w:r>
        <w:rPr>
          <w:rFonts w:ascii="Calibri" w:hAnsi="Calibri" w:cs="Calibri"/>
          <w:sz w:val="24"/>
          <w:szCs w:val="24"/>
        </w:rPr>
        <w:t>m</w:t>
      </w:r>
      <w:r w:rsidRPr="00836B82">
        <w:rPr>
          <w:rFonts w:ascii="Calibri" w:hAnsi="Calibri" w:cs="Calibri"/>
          <w:sz w:val="24"/>
          <w:szCs w:val="24"/>
        </w:rPr>
        <w:t xml:space="preserve"> pohádek, vyprávění</w:t>
      </w:r>
      <w:r>
        <w:rPr>
          <w:rFonts w:ascii="Calibri" w:hAnsi="Calibri" w:cs="Calibri"/>
          <w:sz w:val="24"/>
          <w:szCs w:val="24"/>
        </w:rPr>
        <w:t>m</w:t>
      </w:r>
      <w:r w:rsidRPr="00836B82">
        <w:rPr>
          <w:rFonts w:ascii="Calibri" w:hAnsi="Calibri" w:cs="Calibri"/>
          <w:sz w:val="24"/>
          <w:szCs w:val="24"/>
        </w:rPr>
        <w:t xml:space="preserve"> nebo poslech</w:t>
      </w:r>
      <w:r>
        <w:rPr>
          <w:rFonts w:ascii="Calibri" w:hAnsi="Calibri" w:cs="Calibri"/>
          <w:sz w:val="24"/>
          <w:szCs w:val="24"/>
        </w:rPr>
        <w:t>em</w:t>
      </w:r>
      <w:r w:rsidRPr="00836B82">
        <w:rPr>
          <w:rFonts w:ascii="Calibri" w:hAnsi="Calibri" w:cs="Calibri"/>
          <w:sz w:val="24"/>
          <w:szCs w:val="24"/>
        </w:rPr>
        <w:t xml:space="preserve"> relaxační hudby. Následná délka a forma odpočinku plně vychází z věkových specifik a individuální potřeby spánku každého dítěte. Děti s vyšší potřebou spánku mají prostor pro nerušený spánek na lůžku. Pro děti s nižší potřebou spánku a starší předškoláky je po krátké fázi </w:t>
      </w:r>
      <w:r>
        <w:rPr>
          <w:rFonts w:ascii="Calibri" w:hAnsi="Calibri" w:cs="Calibri"/>
          <w:sz w:val="24"/>
          <w:szCs w:val="24"/>
        </w:rPr>
        <w:t>odpočinku</w:t>
      </w:r>
      <w:r w:rsidRPr="00836B82">
        <w:rPr>
          <w:rFonts w:ascii="Calibri" w:hAnsi="Calibri" w:cs="Calibri"/>
          <w:sz w:val="24"/>
          <w:szCs w:val="24"/>
        </w:rPr>
        <w:t xml:space="preserve"> připraven alternativní program zaměřený na klidové stolní a tvořivé činnosti.</w:t>
      </w:r>
    </w:p>
    <w:p w14:paraId="32513E1D" w14:textId="77777777" w:rsidR="00097298" w:rsidRDefault="00097298" w:rsidP="00097298">
      <w:pPr>
        <w:pStyle w:val="Odstavecseseznamem"/>
        <w:numPr>
          <w:ilvl w:val="0"/>
          <w:numId w:val="32"/>
        </w:numPr>
        <w:spacing w:line="360" w:lineRule="auto"/>
        <w:rPr>
          <w:rFonts w:ascii="Calibri" w:hAnsi="Calibri" w:cs="Calibri"/>
          <w:sz w:val="24"/>
          <w:szCs w:val="24"/>
        </w:rPr>
      </w:pPr>
      <w:r w:rsidRPr="00097298">
        <w:rPr>
          <w:rFonts w:ascii="Calibri" w:hAnsi="Calibri" w:cs="Calibri"/>
          <w:b/>
          <w:bCs/>
          <w:sz w:val="24"/>
          <w:szCs w:val="24"/>
        </w:rPr>
        <w:t>14:15 – 14:45 Hygiena a odpolední svačina</w:t>
      </w:r>
    </w:p>
    <w:p w14:paraId="5A5E7967" w14:textId="22B91B18" w:rsidR="00836B82" w:rsidRDefault="00097298" w:rsidP="00097298">
      <w:pPr>
        <w:spacing w:line="360" w:lineRule="auto"/>
        <w:rPr>
          <w:rFonts w:ascii="Calibri" w:hAnsi="Calibri" w:cs="Calibri"/>
          <w:sz w:val="24"/>
          <w:szCs w:val="24"/>
        </w:rPr>
      </w:pPr>
      <w:r w:rsidRPr="00097298">
        <w:rPr>
          <w:rFonts w:ascii="Calibri" w:hAnsi="Calibri" w:cs="Calibri"/>
          <w:sz w:val="24"/>
          <w:szCs w:val="24"/>
        </w:rPr>
        <w:t>Odpolední svačina je podávána přibližně od 14:15 hodin. Časový rámec je nastaven tak, aby děti měly dostatek prostoru pro klidné probuzení po odpočinku, hygienu a následné stolování v příjemné atmosféře. I při odpolední svačině uplatňujeme samoobslužné návyky a respektujeme individuální chuťové potřeby dětí.</w:t>
      </w:r>
    </w:p>
    <w:p w14:paraId="10494795" w14:textId="77777777" w:rsidR="00271EBA" w:rsidRDefault="00271EBA" w:rsidP="00097298">
      <w:pPr>
        <w:spacing w:line="360" w:lineRule="auto"/>
        <w:rPr>
          <w:rFonts w:ascii="Calibri" w:hAnsi="Calibri" w:cs="Calibri"/>
          <w:sz w:val="24"/>
          <w:szCs w:val="24"/>
        </w:rPr>
      </w:pPr>
    </w:p>
    <w:p w14:paraId="2C7A3FF9" w14:textId="4AC7386E" w:rsidR="00097298" w:rsidRPr="008C4318" w:rsidRDefault="008C4318" w:rsidP="008C4318">
      <w:pPr>
        <w:spacing w:line="360" w:lineRule="auto"/>
        <w:rPr>
          <w:rFonts w:ascii="Calibri" w:hAnsi="Calibri" w:cs="Calibri"/>
          <w:b/>
          <w:bCs/>
          <w:sz w:val="24"/>
          <w:szCs w:val="24"/>
        </w:rPr>
      </w:pPr>
      <w:r>
        <w:rPr>
          <w:rFonts w:ascii="Calibri" w:hAnsi="Calibri" w:cs="Calibri"/>
          <w:b/>
          <w:bCs/>
          <w:sz w:val="24"/>
          <w:szCs w:val="24"/>
        </w:rPr>
        <w:t xml:space="preserve">2.5 </w:t>
      </w:r>
      <w:r w:rsidR="00097298" w:rsidRPr="008C4318">
        <w:rPr>
          <w:rFonts w:ascii="Calibri" w:hAnsi="Calibri" w:cs="Calibri"/>
          <w:b/>
          <w:bCs/>
          <w:sz w:val="24"/>
          <w:szCs w:val="24"/>
        </w:rPr>
        <w:t>Rovné příležitosti ve vzdělávání: podpora dětí se specifickými potřebami, cizinců a dětí nadaných</w:t>
      </w:r>
    </w:p>
    <w:p w14:paraId="755AE31C" w14:textId="3693B78F" w:rsidR="00836B82" w:rsidRDefault="00836B82" w:rsidP="00836B82">
      <w:pPr>
        <w:spacing w:line="360" w:lineRule="auto"/>
        <w:rPr>
          <w:rFonts w:ascii="Calibri" w:hAnsi="Calibri" w:cs="Calibri"/>
          <w:color w:val="000000" w:themeColor="text1"/>
          <w:sz w:val="24"/>
          <w:szCs w:val="24"/>
          <w:shd w:val="clear" w:color="auto" w:fill="FFFFFF"/>
        </w:rPr>
      </w:pPr>
      <w:r w:rsidRPr="00836B82">
        <w:rPr>
          <w:rFonts w:ascii="Calibri" w:hAnsi="Calibri" w:cs="Calibri"/>
          <w:color w:val="000000" w:themeColor="text1"/>
          <w:sz w:val="24"/>
          <w:szCs w:val="24"/>
          <w:shd w:val="clear" w:color="auto" w:fill="FFFFFF"/>
        </w:rPr>
        <w:t>V mateřské škole poskytujeme podporu dětem se speciálně vzdělávacími potřebami vhodnými podpůrnými opatřeními. Spolupracujeme se školskými poradenskými zařízeními a přizpůsobujeme těmto dětem aktivity a činnosti tak, aby mohly naplnit své vzdělávací možnosti, přičemž klademe důraz na individuální přístup.</w:t>
      </w:r>
      <w:r w:rsidR="002F2614">
        <w:rPr>
          <w:rFonts w:ascii="Calibri" w:hAnsi="Calibri" w:cs="Calibri"/>
          <w:color w:val="000000" w:themeColor="text1"/>
          <w:sz w:val="24"/>
          <w:szCs w:val="24"/>
          <w:shd w:val="clear" w:color="auto" w:fill="FFFFFF"/>
        </w:rPr>
        <w:t xml:space="preserve"> </w:t>
      </w:r>
      <w:r w:rsidR="002F2614" w:rsidRPr="002F2614">
        <w:rPr>
          <w:rFonts w:ascii="Calibri" w:hAnsi="Calibri" w:cs="Calibri"/>
          <w:color w:val="000000" w:themeColor="text1"/>
          <w:sz w:val="24"/>
          <w:szCs w:val="24"/>
          <w:shd w:val="clear" w:color="auto" w:fill="FFFFFF"/>
        </w:rPr>
        <w:t xml:space="preserve">Tento proces zahrnuje zpracování </w:t>
      </w:r>
      <w:r w:rsidR="009927C4" w:rsidRPr="002F2614">
        <w:rPr>
          <w:rFonts w:ascii="Calibri" w:hAnsi="Calibri" w:cs="Calibri"/>
          <w:color w:val="000000" w:themeColor="text1"/>
          <w:sz w:val="24"/>
          <w:szCs w:val="24"/>
          <w:shd w:val="clear" w:color="auto" w:fill="FFFFFF"/>
        </w:rPr>
        <w:t>individuální</w:t>
      </w:r>
      <w:r w:rsidR="009927C4">
        <w:rPr>
          <w:rFonts w:ascii="Calibri" w:hAnsi="Calibri" w:cs="Calibri"/>
          <w:color w:val="000000" w:themeColor="text1"/>
          <w:sz w:val="24"/>
          <w:szCs w:val="24"/>
          <w:shd w:val="clear" w:color="auto" w:fill="FFFFFF"/>
        </w:rPr>
        <w:t>ch</w:t>
      </w:r>
      <w:r w:rsidR="009927C4" w:rsidRPr="002F2614">
        <w:rPr>
          <w:rFonts w:ascii="Calibri" w:hAnsi="Calibri" w:cs="Calibri"/>
          <w:color w:val="000000" w:themeColor="text1"/>
          <w:sz w:val="24"/>
          <w:szCs w:val="24"/>
          <w:shd w:val="clear" w:color="auto" w:fill="FFFFFF"/>
        </w:rPr>
        <w:t xml:space="preserve"> vzdělávacích plánů </w:t>
      </w:r>
      <w:r w:rsidR="002F2614" w:rsidRPr="002F2614">
        <w:rPr>
          <w:rFonts w:ascii="Calibri" w:hAnsi="Calibri" w:cs="Calibri"/>
          <w:color w:val="000000" w:themeColor="text1"/>
          <w:sz w:val="24"/>
          <w:szCs w:val="24"/>
          <w:shd w:val="clear" w:color="auto" w:fill="FFFFFF"/>
        </w:rPr>
        <w:t xml:space="preserve">a </w:t>
      </w:r>
      <w:r w:rsidR="009927C4">
        <w:rPr>
          <w:rFonts w:ascii="Calibri" w:hAnsi="Calibri" w:cs="Calibri"/>
          <w:color w:val="000000" w:themeColor="text1"/>
          <w:sz w:val="24"/>
          <w:szCs w:val="24"/>
          <w:shd w:val="clear" w:color="auto" w:fill="FFFFFF"/>
        </w:rPr>
        <w:t xml:space="preserve">jejich </w:t>
      </w:r>
      <w:r w:rsidR="002F2614" w:rsidRPr="002F2614">
        <w:rPr>
          <w:rFonts w:ascii="Calibri" w:hAnsi="Calibri" w:cs="Calibri"/>
          <w:color w:val="000000" w:themeColor="text1"/>
          <w:sz w:val="24"/>
          <w:szCs w:val="24"/>
          <w:shd w:val="clear" w:color="auto" w:fill="FFFFFF"/>
        </w:rPr>
        <w:t>pravideln</w:t>
      </w:r>
      <w:r w:rsidR="009927C4">
        <w:rPr>
          <w:rFonts w:ascii="Calibri" w:hAnsi="Calibri" w:cs="Calibri"/>
          <w:color w:val="000000" w:themeColor="text1"/>
          <w:sz w:val="24"/>
          <w:szCs w:val="24"/>
          <w:shd w:val="clear" w:color="auto" w:fill="FFFFFF"/>
        </w:rPr>
        <w:t>ých</w:t>
      </w:r>
      <w:r w:rsidR="002F2614" w:rsidRPr="002F2614">
        <w:rPr>
          <w:rFonts w:ascii="Calibri" w:hAnsi="Calibri" w:cs="Calibri"/>
          <w:color w:val="000000" w:themeColor="text1"/>
          <w:sz w:val="24"/>
          <w:szCs w:val="24"/>
          <w:shd w:val="clear" w:color="auto" w:fill="FFFFFF"/>
        </w:rPr>
        <w:t xml:space="preserve"> vyhodnocování,</w:t>
      </w:r>
      <w:r w:rsidR="009927C4">
        <w:rPr>
          <w:rFonts w:ascii="Calibri" w:hAnsi="Calibri" w:cs="Calibri"/>
          <w:color w:val="000000" w:themeColor="text1"/>
          <w:sz w:val="24"/>
          <w:szCs w:val="24"/>
          <w:shd w:val="clear" w:color="auto" w:fill="FFFFFF"/>
        </w:rPr>
        <w:t xml:space="preserve"> úpravu</w:t>
      </w:r>
      <w:r w:rsidR="002F2614" w:rsidRPr="002F2614">
        <w:rPr>
          <w:rFonts w:ascii="Calibri" w:hAnsi="Calibri" w:cs="Calibri"/>
          <w:color w:val="000000" w:themeColor="text1"/>
          <w:sz w:val="24"/>
          <w:szCs w:val="24"/>
          <w:shd w:val="clear" w:color="auto" w:fill="FFFFFF"/>
        </w:rPr>
        <w:t xml:space="preserve"> organizačních forem vzdělávání</w:t>
      </w:r>
      <w:r w:rsidR="009927C4">
        <w:rPr>
          <w:rFonts w:ascii="Calibri" w:hAnsi="Calibri" w:cs="Calibri"/>
          <w:color w:val="000000" w:themeColor="text1"/>
          <w:sz w:val="24"/>
          <w:szCs w:val="24"/>
          <w:shd w:val="clear" w:color="auto" w:fill="FFFFFF"/>
        </w:rPr>
        <w:t xml:space="preserve">, </w:t>
      </w:r>
      <w:r w:rsidR="008C4318">
        <w:rPr>
          <w:rFonts w:ascii="Calibri" w:hAnsi="Calibri" w:cs="Calibri"/>
          <w:color w:val="000000" w:themeColor="text1"/>
          <w:sz w:val="24"/>
          <w:szCs w:val="24"/>
          <w:shd w:val="clear" w:color="auto" w:fill="FFFFFF"/>
        </w:rPr>
        <w:t xml:space="preserve">s podporou </w:t>
      </w:r>
      <w:r w:rsidR="002F2614" w:rsidRPr="002F2614">
        <w:rPr>
          <w:rFonts w:ascii="Calibri" w:hAnsi="Calibri" w:cs="Calibri"/>
          <w:color w:val="000000" w:themeColor="text1"/>
          <w:sz w:val="24"/>
          <w:szCs w:val="24"/>
          <w:shd w:val="clear" w:color="auto" w:fill="FFFFFF"/>
        </w:rPr>
        <w:t xml:space="preserve">asistenta pedagoga a integraci speciálních didaktických či kompenzačních pomůcek do výuky. </w:t>
      </w:r>
    </w:p>
    <w:p w14:paraId="518AFDBE" w14:textId="4A1C0C81" w:rsidR="00271EBA" w:rsidRDefault="00271EBA" w:rsidP="00407268">
      <w:pPr>
        <w:spacing w:line="360" w:lineRule="auto"/>
        <w:jc w:val="center"/>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-12-</w:t>
      </w:r>
    </w:p>
    <w:p w14:paraId="3AC78FF9" w14:textId="7D090E24" w:rsidR="00836B82" w:rsidRDefault="009927C4" w:rsidP="00836B82">
      <w:pPr>
        <w:spacing w:line="360" w:lineRule="auto"/>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lastRenderedPageBreak/>
        <w:t>N</w:t>
      </w:r>
      <w:r w:rsidRPr="009927C4">
        <w:rPr>
          <w:rFonts w:ascii="Calibri" w:hAnsi="Calibri" w:cs="Calibri"/>
          <w:color w:val="000000" w:themeColor="text1"/>
          <w:sz w:val="24"/>
          <w:szCs w:val="24"/>
          <w:shd w:val="clear" w:color="auto" w:fill="FFFFFF"/>
        </w:rPr>
        <w:t>adaným dětem umožňujeme pracovat podle jejich individuálního, rychlejšího tempa a nabízíme jim náročnější didaktické podněty i specifické výzvy v centrech aktivit. Vzdělávací obsah pro tyto děti cíleně obohacujeme a rozšiřujeme, přičemž omezujeme nadbytečné opakování již zvládnutých dovedností.</w:t>
      </w:r>
      <w:r>
        <w:rPr>
          <w:rFonts w:ascii="Calibri" w:hAnsi="Calibri" w:cs="Calibri"/>
          <w:color w:val="000000" w:themeColor="text1"/>
          <w:sz w:val="24"/>
          <w:szCs w:val="24"/>
          <w:shd w:val="clear" w:color="auto" w:fill="FFFFFF"/>
        </w:rPr>
        <w:t xml:space="preserve"> Budeme</w:t>
      </w:r>
      <w:r w:rsidR="00836B82" w:rsidRPr="00836B82">
        <w:rPr>
          <w:rFonts w:ascii="Calibri" w:hAnsi="Calibri" w:cs="Calibri"/>
          <w:color w:val="000000" w:themeColor="text1"/>
          <w:sz w:val="24"/>
          <w:szCs w:val="24"/>
          <w:shd w:val="clear" w:color="auto" w:fill="FFFFFF"/>
        </w:rPr>
        <w:t xml:space="preserve"> </w:t>
      </w:r>
      <w:r>
        <w:rPr>
          <w:rFonts w:ascii="Calibri" w:hAnsi="Calibri" w:cs="Calibri"/>
          <w:color w:val="000000" w:themeColor="text1"/>
          <w:sz w:val="24"/>
          <w:szCs w:val="24"/>
          <w:shd w:val="clear" w:color="auto" w:fill="FFFFFF"/>
        </w:rPr>
        <w:t>p</w:t>
      </w:r>
      <w:r w:rsidR="00836B82" w:rsidRPr="00836B82">
        <w:rPr>
          <w:rFonts w:ascii="Calibri" w:hAnsi="Calibri" w:cs="Calibri"/>
          <w:color w:val="000000" w:themeColor="text1"/>
          <w:sz w:val="24"/>
          <w:szCs w:val="24"/>
          <w:shd w:val="clear" w:color="auto" w:fill="FFFFFF"/>
        </w:rPr>
        <w:t>odporovat jejich rozvoj v sociální oblasti a společně se školskými poradenskými zařízeními nastav</w:t>
      </w:r>
      <w:r>
        <w:rPr>
          <w:rFonts w:ascii="Calibri" w:hAnsi="Calibri" w:cs="Calibri"/>
          <w:color w:val="000000" w:themeColor="text1"/>
          <w:sz w:val="24"/>
          <w:szCs w:val="24"/>
          <w:shd w:val="clear" w:color="auto" w:fill="FFFFFF"/>
        </w:rPr>
        <w:t>íme</w:t>
      </w:r>
      <w:r w:rsidR="00836B82" w:rsidRPr="00836B82">
        <w:rPr>
          <w:rFonts w:ascii="Calibri" w:hAnsi="Calibri" w:cs="Calibri"/>
          <w:color w:val="000000" w:themeColor="text1"/>
          <w:sz w:val="24"/>
          <w:szCs w:val="24"/>
          <w:shd w:val="clear" w:color="auto" w:fill="FFFFFF"/>
        </w:rPr>
        <w:t xml:space="preserve"> ideální vzdělávací plán.</w:t>
      </w:r>
      <w:r>
        <w:rPr>
          <w:rFonts w:ascii="Calibri" w:hAnsi="Calibri" w:cs="Calibri"/>
          <w:color w:val="000000" w:themeColor="text1"/>
          <w:sz w:val="24"/>
          <w:szCs w:val="24"/>
          <w:shd w:val="clear" w:color="auto" w:fill="FFFFFF"/>
        </w:rPr>
        <w:t xml:space="preserve"> </w:t>
      </w:r>
      <w:r w:rsidRPr="009927C4">
        <w:rPr>
          <w:rFonts w:ascii="Calibri" w:hAnsi="Calibri" w:cs="Calibri"/>
          <w:color w:val="000000" w:themeColor="text1"/>
          <w:sz w:val="24"/>
          <w:szCs w:val="24"/>
          <w:shd w:val="clear" w:color="auto" w:fill="FFFFFF"/>
        </w:rPr>
        <w:t>V případě dětí s nadáním může mateřská škola po dohodě se zákonnými zástupci doporučit jejich předčasný vstup do základní školy.</w:t>
      </w:r>
    </w:p>
    <w:p w14:paraId="5CEE9924" w14:textId="77777777" w:rsidR="00836B82" w:rsidRDefault="00836B82" w:rsidP="00836B82">
      <w:pPr>
        <w:spacing w:line="360" w:lineRule="auto"/>
        <w:rPr>
          <w:rFonts w:ascii="Calibri" w:hAnsi="Calibri" w:cs="Calibri"/>
          <w:color w:val="000000" w:themeColor="text1"/>
          <w:sz w:val="24"/>
          <w:szCs w:val="24"/>
          <w:shd w:val="clear" w:color="auto" w:fill="FFFFFF"/>
        </w:rPr>
      </w:pPr>
      <w:r w:rsidRPr="00836B82">
        <w:rPr>
          <w:rFonts w:ascii="Calibri" w:hAnsi="Calibri" w:cs="Calibri"/>
          <w:color w:val="000000" w:themeColor="text1"/>
          <w:sz w:val="24"/>
          <w:szCs w:val="24"/>
          <w:shd w:val="clear" w:color="auto" w:fill="FFFFFF"/>
        </w:rPr>
        <w:t xml:space="preserve">Dětem cizincům s odlišným mateřským jazykem poskytujeme cílenou jazykovou </w:t>
      </w:r>
      <w:proofErr w:type="gramStart"/>
      <w:r w:rsidRPr="00836B82">
        <w:rPr>
          <w:rFonts w:ascii="Calibri" w:hAnsi="Calibri" w:cs="Calibri"/>
          <w:color w:val="000000" w:themeColor="text1"/>
          <w:sz w:val="24"/>
          <w:szCs w:val="24"/>
          <w:shd w:val="clear" w:color="auto" w:fill="FFFFFF"/>
        </w:rPr>
        <w:t>podporu</w:t>
      </w:r>
      <w:proofErr w:type="gramEnd"/>
      <w:r w:rsidRPr="00836B82">
        <w:rPr>
          <w:rFonts w:ascii="Calibri" w:hAnsi="Calibri" w:cs="Calibri"/>
          <w:color w:val="000000" w:themeColor="text1"/>
          <w:sz w:val="24"/>
          <w:szCs w:val="24"/>
          <w:shd w:val="clear" w:color="auto" w:fill="FFFFFF"/>
        </w:rPr>
        <w:t xml:space="preserve"> a to nenásilnou formou, kdy jim nejprve umožníme dostatečný prostor k tomu, aby získaly důvěru a pocit, že mateřská škola je bezpečné místo. Poté dětem poskytujeme individuální podporu během dne, tím že s nimi komunikujeme prostřednictvím obrázků, gest apod. Vědomě jim nasloucháme a stáváme se pro ně mluvnickým vzorem.</w:t>
      </w:r>
    </w:p>
    <w:p w14:paraId="31178753" w14:textId="3334857D" w:rsidR="00A211B8" w:rsidRPr="00836B82" w:rsidRDefault="00A211B8" w:rsidP="00836B82">
      <w:pPr>
        <w:spacing w:line="360" w:lineRule="auto"/>
        <w:rPr>
          <w:rFonts w:ascii="Calibri" w:hAnsi="Calibri" w:cs="Calibri"/>
          <w:color w:val="000000" w:themeColor="text1"/>
          <w:sz w:val="24"/>
          <w:szCs w:val="24"/>
          <w:shd w:val="clear" w:color="auto" w:fill="FFFFFF"/>
        </w:rPr>
      </w:pPr>
      <w:r w:rsidRPr="00A211B8">
        <w:rPr>
          <w:rFonts w:ascii="Calibri" w:hAnsi="Calibri" w:cs="Calibri"/>
          <w:color w:val="000000" w:themeColor="text1"/>
          <w:sz w:val="24"/>
          <w:szCs w:val="24"/>
          <w:shd w:val="clear" w:color="auto" w:fill="FFFFFF"/>
        </w:rPr>
        <w:t>V souladu s platnou legislativou organizuje mateřská škola v případě potřeby skupinovou či individuální jazykovou přípravu. Ředitelka školy může na základě pedagogické diagnostiky a posouzení aktuálních potřeb dítěte do této jazykové podpory zařadit i mladší děti s odlišným mateřským jazykem (než jsou pouze předškoláci v povinném ročníku), případně děti s jinými řečovými obtížemi. Podmínkou je, aby toto rozšíření skupiny nebylo na újmu kvality poskytované jazykové péče.</w:t>
      </w:r>
      <w:r>
        <w:rPr>
          <w:rFonts w:ascii="Calibri" w:hAnsi="Calibri" w:cs="Calibri"/>
          <w:color w:val="000000" w:themeColor="text1"/>
          <w:sz w:val="24"/>
          <w:szCs w:val="24"/>
          <w:shd w:val="clear" w:color="auto" w:fill="FFFFFF"/>
        </w:rPr>
        <w:t xml:space="preserve"> </w:t>
      </w:r>
      <w:r w:rsidRPr="00A211B8">
        <w:rPr>
          <w:rFonts w:ascii="Calibri" w:hAnsi="Calibri" w:cs="Calibri"/>
          <w:color w:val="000000" w:themeColor="text1"/>
          <w:sz w:val="24"/>
          <w:szCs w:val="24"/>
          <w:shd w:val="clear" w:color="auto" w:fill="FFFFFF"/>
        </w:rPr>
        <w:t>Pokud z vyšetření v Pedagogicko-psychologické poradně vyplyne potřeba personální podpory, zajišťujeme do třídy asistenta pedagoga.</w:t>
      </w:r>
    </w:p>
    <w:p w14:paraId="6C7B9ACD" w14:textId="19BB48E9" w:rsidR="00836B82" w:rsidRDefault="008C4318" w:rsidP="00836B82">
      <w:pPr>
        <w:spacing w:line="360" w:lineRule="auto"/>
        <w:rPr>
          <w:rFonts w:ascii="Calibri" w:hAnsi="Calibri" w:cs="Calibri"/>
          <w:b/>
          <w:bCs/>
          <w:color w:val="000000" w:themeColor="text1"/>
          <w:sz w:val="24"/>
          <w:szCs w:val="24"/>
          <w:shd w:val="clear" w:color="auto" w:fill="FFFFFF"/>
        </w:rPr>
      </w:pPr>
      <w:r>
        <w:rPr>
          <w:rFonts w:ascii="Calibri" w:hAnsi="Calibri" w:cs="Calibri"/>
          <w:b/>
          <w:bCs/>
          <w:color w:val="000000" w:themeColor="text1"/>
          <w:sz w:val="24"/>
          <w:szCs w:val="24"/>
          <w:shd w:val="clear" w:color="auto" w:fill="FFFFFF"/>
        </w:rPr>
        <w:t xml:space="preserve">2.6 </w:t>
      </w:r>
      <w:r w:rsidRPr="008C4318">
        <w:rPr>
          <w:rFonts w:ascii="Calibri" w:hAnsi="Calibri" w:cs="Calibri"/>
          <w:b/>
          <w:bCs/>
          <w:color w:val="000000" w:themeColor="text1"/>
          <w:sz w:val="24"/>
          <w:szCs w:val="24"/>
          <w:shd w:val="clear" w:color="auto" w:fill="FFFFFF"/>
        </w:rPr>
        <w:t>Podmínky a popis zajištění průběhu vzdělávání dětí od dvou do tří let</w:t>
      </w:r>
    </w:p>
    <w:p w14:paraId="40977BCF" w14:textId="60565D3F" w:rsidR="008C4318" w:rsidRDefault="00A211B8" w:rsidP="00836B82">
      <w:pPr>
        <w:spacing w:line="360" w:lineRule="auto"/>
        <w:rPr>
          <w:rFonts w:ascii="Calibri" w:hAnsi="Calibri" w:cs="Calibri"/>
          <w:color w:val="000000" w:themeColor="text1"/>
          <w:sz w:val="24"/>
          <w:szCs w:val="24"/>
          <w:shd w:val="clear" w:color="auto" w:fill="FFFFFF"/>
        </w:rPr>
      </w:pPr>
      <w:r w:rsidRPr="00A211B8">
        <w:rPr>
          <w:rFonts w:ascii="Calibri" w:hAnsi="Calibri" w:cs="Calibri"/>
          <w:color w:val="000000" w:themeColor="text1"/>
          <w:sz w:val="24"/>
          <w:szCs w:val="24"/>
          <w:shd w:val="clear" w:color="auto" w:fill="FFFFFF"/>
        </w:rPr>
        <w:t xml:space="preserve">Vstup do mateřské školy představuje pro dvouleté dítě zpravidla první významný krok mimo primární rodinné zázemí. V tomto vývojovém období děti vykazují intenzivní potřebu citové vazby na dospělou osobu. Pedagog proto přejímá roli klíčového průvodce, který dítěti poskytuje nezbytný pocit bezpečí, emoční stabilitu a stává se pro něj pevnou oporou. </w:t>
      </w:r>
    </w:p>
    <w:p w14:paraId="0BB56CBC" w14:textId="46873AEB" w:rsidR="00A211B8" w:rsidRDefault="008F6A07" w:rsidP="008F6A07">
      <w:pPr>
        <w:pStyle w:val="Odstavecseseznamem"/>
        <w:numPr>
          <w:ilvl w:val="0"/>
          <w:numId w:val="12"/>
        </w:numPr>
        <w:spacing w:line="360" w:lineRule="auto"/>
        <w:rPr>
          <w:rFonts w:ascii="Calibri" w:hAnsi="Calibri" w:cs="Calibri"/>
          <w:color w:val="000000" w:themeColor="text1"/>
          <w:sz w:val="24"/>
          <w:szCs w:val="24"/>
          <w:shd w:val="clear" w:color="auto" w:fill="FFFFFF"/>
        </w:rPr>
      </w:pPr>
      <w:r w:rsidRPr="008F6A07">
        <w:rPr>
          <w:rFonts w:ascii="Calibri" w:hAnsi="Calibri" w:cs="Calibri"/>
          <w:b/>
          <w:bCs/>
          <w:color w:val="000000" w:themeColor="text1"/>
          <w:sz w:val="24"/>
          <w:szCs w:val="24"/>
          <w:shd w:val="clear" w:color="auto" w:fill="FFFFFF"/>
        </w:rPr>
        <w:t>Individuální adaptační režim:</w:t>
      </w:r>
      <w:r w:rsidRPr="008F6A07">
        <w:rPr>
          <w:rFonts w:ascii="Calibri" w:hAnsi="Calibri" w:cs="Calibri"/>
          <w:color w:val="000000" w:themeColor="text1"/>
          <w:sz w:val="24"/>
          <w:szCs w:val="24"/>
          <w:shd w:val="clear" w:color="auto" w:fill="FFFFFF"/>
        </w:rPr>
        <w:t xml:space="preserve"> Přechod z rodinného prostředí do mateřské školy probíhá postupně, v úzké součinnosti s rodiči. Délka pobytu dítěte v MŠ se v prvních týdnech upravuje operativně podle jeho emocionálního stavu a zvládání separační úzkosti.</w:t>
      </w:r>
    </w:p>
    <w:p w14:paraId="5DE7CB79" w14:textId="77777777" w:rsidR="008F6A07" w:rsidRDefault="008F6A07" w:rsidP="008F6A07">
      <w:pPr>
        <w:pStyle w:val="Odstavecseseznamem"/>
        <w:spacing w:line="360" w:lineRule="auto"/>
        <w:rPr>
          <w:rFonts w:ascii="Calibri" w:hAnsi="Calibri" w:cs="Calibri"/>
          <w:color w:val="000000" w:themeColor="text1"/>
          <w:sz w:val="24"/>
          <w:szCs w:val="24"/>
          <w:shd w:val="clear" w:color="auto" w:fill="FFFFFF"/>
        </w:rPr>
      </w:pPr>
    </w:p>
    <w:p w14:paraId="3C0F4D26" w14:textId="07539324" w:rsidR="00271EBA" w:rsidRPr="008F6A07" w:rsidRDefault="00271EBA" w:rsidP="00271EBA">
      <w:pPr>
        <w:pStyle w:val="Odstavecseseznamem"/>
        <w:spacing w:line="360" w:lineRule="auto"/>
        <w:jc w:val="center"/>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-13-</w:t>
      </w:r>
    </w:p>
    <w:p w14:paraId="45C2905C" w14:textId="23823231" w:rsidR="008F6A07" w:rsidRDefault="008F6A07" w:rsidP="008F6A07">
      <w:pPr>
        <w:pStyle w:val="Odstavecseseznamem"/>
        <w:numPr>
          <w:ilvl w:val="0"/>
          <w:numId w:val="12"/>
        </w:numPr>
        <w:spacing w:line="360" w:lineRule="auto"/>
        <w:rPr>
          <w:rFonts w:ascii="Calibri" w:hAnsi="Calibri" w:cs="Calibri"/>
          <w:color w:val="000000" w:themeColor="text1"/>
          <w:sz w:val="24"/>
          <w:szCs w:val="24"/>
          <w:shd w:val="clear" w:color="auto" w:fill="FFFFFF"/>
        </w:rPr>
      </w:pPr>
      <w:r w:rsidRPr="008F6A07">
        <w:rPr>
          <w:rFonts w:ascii="Calibri" w:hAnsi="Calibri" w:cs="Calibri"/>
          <w:b/>
          <w:bCs/>
          <w:color w:val="000000" w:themeColor="text1"/>
          <w:sz w:val="24"/>
          <w:szCs w:val="24"/>
          <w:shd w:val="clear" w:color="auto" w:fill="FFFFFF"/>
        </w:rPr>
        <w:lastRenderedPageBreak/>
        <w:t>Pocit bezpečí a rituály:</w:t>
      </w:r>
      <w:r w:rsidRPr="008F6A07">
        <w:rPr>
          <w:rFonts w:ascii="Calibri" w:hAnsi="Calibri" w:cs="Calibri"/>
          <w:color w:val="000000" w:themeColor="text1"/>
          <w:sz w:val="24"/>
          <w:szCs w:val="24"/>
          <w:shd w:val="clear" w:color="auto" w:fill="FFFFFF"/>
        </w:rPr>
        <w:t xml:space="preserve"> Nejmladším dětem poskytujeme zvýšenou míru citové podpory. Upevňujeme stabilní ranní a odpolední rituály, které dětem dodávají jistotu a orientaci v čase i prostoru.</w:t>
      </w:r>
    </w:p>
    <w:p w14:paraId="7647160D" w14:textId="77777777" w:rsidR="008F6A07" w:rsidRPr="008F6A07" w:rsidRDefault="008F6A07" w:rsidP="008F6A07">
      <w:pPr>
        <w:pStyle w:val="Odstavecseseznamem"/>
        <w:rPr>
          <w:rFonts w:ascii="Calibri" w:hAnsi="Calibri" w:cs="Calibri"/>
          <w:color w:val="000000" w:themeColor="text1"/>
          <w:sz w:val="24"/>
          <w:szCs w:val="24"/>
          <w:shd w:val="clear" w:color="auto" w:fill="FFFFFF"/>
        </w:rPr>
      </w:pPr>
    </w:p>
    <w:p w14:paraId="5D1B2AD5" w14:textId="0848F68F" w:rsidR="008F6A07" w:rsidRDefault="008F6A07" w:rsidP="008F6A07">
      <w:pPr>
        <w:pStyle w:val="Odstavecseseznamem"/>
        <w:numPr>
          <w:ilvl w:val="0"/>
          <w:numId w:val="12"/>
        </w:numPr>
        <w:spacing w:line="360" w:lineRule="auto"/>
        <w:rPr>
          <w:rFonts w:ascii="Calibri" w:hAnsi="Calibri" w:cs="Calibri"/>
          <w:color w:val="000000" w:themeColor="text1"/>
          <w:sz w:val="24"/>
          <w:szCs w:val="24"/>
          <w:shd w:val="clear" w:color="auto" w:fill="FFFFFF"/>
        </w:rPr>
      </w:pPr>
      <w:r w:rsidRPr="008F6A07">
        <w:rPr>
          <w:rFonts w:ascii="Calibri" w:hAnsi="Calibri" w:cs="Calibri"/>
          <w:b/>
          <w:bCs/>
          <w:color w:val="000000" w:themeColor="text1"/>
          <w:sz w:val="24"/>
          <w:szCs w:val="24"/>
          <w:shd w:val="clear" w:color="auto" w:fill="FFFFFF"/>
        </w:rPr>
        <w:t>Sebeobsluha a nácvik hygienických návyků:</w:t>
      </w:r>
      <w:r>
        <w:rPr>
          <w:rFonts w:ascii="Calibri" w:hAnsi="Calibri" w:cs="Calibri"/>
          <w:color w:val="000000" w:themeColor="text1"/>
          <w:sz w:val="24"/>
          <w:szCs w:val="24"/>
          <w:shd w:val="clear" w:color="auto" w:fill="FFFFFF"/>
        </w:rPr>
        <w:t xml:space="preserve"> </w:t>
      </w:r>
      <w:r w:rsidRPr="008F6A07">
        <w:rPr>
          <w:rFonts w:ascii="Calibri" w:hAnsi="Calibri" w:cs="Calibri"/>
          <w:color w:val="000000" w:themeColor="text1"/>
          <w:sz w:val="24"/>
          <w:szCs w:val="24"/>
          <w:shd w:val="clear" w:color="auto" w:fill="FFFFFF"/>
        </w:rPr>
        <w:t>U dětí od dvou do tří let trpělivě a s ohledem na jejich individuální zralost nacvičujeme základní hygienické návyky (mytí rukou, používání toalet</w:t>
      </w:r>
      <w:r>
        <w:rPr>
          <w:rFonts w:ascii="Calibri" w:hAnsi="Calibri" w:cs="Calibri"/>
          <w:color w:val="000000" w:themeColor="text1"/>
          <w:sz w:val="24"/>
          <w:szCs w:val="24"/>
          <w:shd w:val="clear" w:color="auto" w:fill="FFFFFF"/>
        </w:rPr>
        <w:t>y</w:t>
      </w:r>
      <w:r w:rsidRPr="008F6A07">
        <w:rPr>
          <w:rFonts w:ascii="Calibri" w:hAnsi="Calibri" w:cs="Calibri"/>
          <w:color w:val="000000" w:themeColor="text1"/>
          <w:sz w:val="24"/>
          <w:szCs w:val="24"/>
          <w:shd w:val="clear" w:color="auto" w:fill="FFFFFF"/>
        </w:rPr>
        <w:t>, smrkání). V oblasti stravování je podporujeme v samostatnosti (používání lžíce, pití z hrnečku), avšak pedagog jim v případě potřeby poskytuje plnou dopomoc.</w:t>
      </w:r>
    </w:p>
    <w:p w14:paraId="0626998E" w14:textId="77777777" w:rsidR="008F6A07" w:rsidRPr="008F6A07" w:rsidRDefault="008F6A07" w:rsidP="008F6A07">
      <w:pPr>
        <w:pStyle w:val="Odstavecseseznamem"/>
        <w:rPr>
          <w:rFonts w:ascii="Calibri" w:hAnsi="Calibri" w:cs="Calibri"/>
          <w:color w:val="000000" w:themeColor="text1"/>
          <w:sz w:val="24"/>
          <w:szCs w:val="24"/>
          <w:shd w:val="clear" w:color="auto" w:fill="FFFFFF"/>
        </w:rPr>
      </w:pPr>
    </w:p>
    <w:p w14:paraId="7210B618" w14:textId="15092040" w:rsidR="008F6A07" w:rsidRPr="009665DD" w:rsidRDefault="008F6A07" w:rsidP="008F6A07">
      <w:pPr>
        <w:pStyle w:val="z1qcye"/>
        <w:numPr>
          <w:ilvl w:val="0"/>
          <w:numId w:val="12"/>
        </w:numPr>
        <w:spacing w:before="0" w:beforeAutospacing="0" w:after="0" w:afterAutospacing="0" w:line="360" w:lineRule="auto"/>
        <w:rPr>
          <w:rStyle w:val="t286pc"/>
          <w:rFonts w:ascii="Calibri" w:hAnsi="Calibri" w:cs="Calibri"/>
        </w:rPr>
      </w:pPr>
      <w:r w:rsidRPr="008F6A07">
        <w:rPr>
          <w:rStyle w:val="t286pc"/>
          <w:rFonts w:ascii="Calibri" w:eastAsiaTheme="majorEastAsia" w:hAnsi="Calibri" w:cs="Calibri"/>
        </w:rPr>
        <w:t>Plně respektujeme individuální potřebu spánku a odpočinku. Pokud dítě vykazuje známky únavy mimo standardní čas odpočinku, je mu umožněno si odpočinout na lehátku nebo v klidové zóně třídy.</w:t>
      </w:r>
    </w:p>
    <w:p w14:paraId="27EA57AA" w14:textId="77777777" w:rsidR="009665DD" w:rsidRPr="008F6A07" w:rsidRDefault="009665DD" w:rsidP="009665DD">
      <w:pPr>
        <w:pStyle w:val="z1qcye"/>
        <w:spacing w:before="0" w:beforeAutospacing="0" w:after="0" w:afterAutospacing="0" w:line="360" w:lineRule="auto"/>
        <w:rPr>
          <w:rFonts w:ascii="Calibri" w:hAnsi="Calibri" w:cs="Calibri"/>
        </w:rPr>
      </w:pPr>
    </w:p>
    <w:p w14:paraId="468B737A" w14:textId="160665E7" w:rsidR="008F6A07" w:rsidRDefault="008F6A07" w:rsidP="008F6A07">
      <w:pPr>
        <w:spacing w:line="360" w:lineRule="auto"/>
        <w:rPr>
          <w:rFonts w:ascii="Calibri" w:hAnsi="Calibri" w:cs="Calibri"/>
          <w:color w:val="000000" w:themeColor="text1"/>
          <w:sz w:val="24"/>
          <w:szCs w:val="24"/>
          <w:shd w:val="clear" w:color="auto" w:fill="FFFFFF"/>
        </w:rPr>
      </w:pPr>
      <w:r w:rsidRPr="008F6A07">
        <w:rPr>
          <w:rFonts w:ascii="Calibri" w:hAnsi="Calibri" w:cs="Calibri"/>
          <w:color w:val="000000" w:themeColor="text1"/>
          <w:sz w:val="24"/>
          <w:szCs w:val="24"/>
          <w:shd w:val="clear" w:color="auto" w:fill="FFFFFF"/>
        </w:rPr>
        <w:t>Prostředí třídy je upraveno tak, aby eliminovalo riziko úrazu. Menší, částečně oddělená část naší kmenové třídy slouží pro nejmladší děti jako klidové útočiště. Zde mají prostor pro nerušenou individuální hru, odpočinek s oblíbenou plyšovou hračkou z domova nebo pro individuální péči ze strany pedagoga.</w:t>
      </w:r>
      <w:r>
        <w:rPr>
          <w:rFonts w:ascii="Calibri" w:hAnsi="Calibri" w:cs="Calibri"/>
          <w:color w:val="000000" w:themeColor="text1"/>
          <w:sz w:val="24"/>
          <w:szCs w:val="24"/>
          <w:shd w:val="clear" w:color="auto" w:fill="FFFFFF"/>
        </w:rPr>
        <w:t xml:space="preserve"> </w:t>
      </w:r>
      <w:r w:rsidRPr="008F6A07">
        <w:rPr>
          <w:rFonts w:ascii="Calibri" w:hAnsi="Calibri" w:cs="Calibri"/>
          <w:color w:val="000000" w:themeColor="text1"/>
          <w:sz w:val="24"/>
          <w:szCs w:val="24"/>
          <w:shd w:val="clear" w:color="auto" w:fill="FFFFFF"/>
        </w:rPr>
        <w:t>Didaktický materiál a hračky pro rozvoj smyslového vnímání a jemné motoriky (</w:t>
      </w:r>
      <w:proofErr w:type="spellStart"/>
      <w:r w:rsidRPr="008F6A07">
        <w:rPr>
          <w:rFonts w:ascii="Calibri" w:hAnsi="Calibri" w:cs="Calibri"/>
          <w:color w:val="000000" w:themeColor="text1"/>
          <w:sz w:val="24"/>
          <w:szCs w:val="24"/>
          <w:shd w:val="clear" w:color="auto" w:fill="FFFFFF"/>
        </w:rPr>
        <w:t>vkládačky</w:t>
      </w:r>
      <w:proofErr w:type="spellEnd"/>
      <w:r w:rsidRPr="008F6A07">
        <w:rPr>
          <w:rFonts w:ascii="Calibri" w:hAnsi="Calibri" w:cs="Calibri"/>
          <w:color w:val="000000" w:themeColor="text1"/>
          <w:sz w:val="24"/>
          <w:szCs w:val="24"/>
          <w:shd w:val="clear" w:color="auto" w:fill="FFFFFF"/>
        </w:rPr>
        <w:t>, velké stavebnice, tahací hračky) jsou umístěny v nízkých, volně přístupných policích.</w:t>
      </w:r>
      <w:r>
        <w:rPr>
          <w:rFonts w:ascii="Calibri" w:hAnsi="Calibri" w:cs="Calibri"/>
          <w:color w:val="000000" w:themeColor="text1"/>
          <w:sz w:val="24"/>
          <w:szCs w:val="24"/>
          <w:shd w:val="clear" w:color="auto" w:fill="FFFFFF"/>
        </w:rPr>
        <w:t xml:space="preserve"> </w:t>
      </w:r>
      <w:r w:rsidRPr="008F6A07">
        <w:rPr>
          <w:rFonts w:ascii="Calibri" w:hAnsi="Calibri" w:cs="Calibri"/>
          <w:color w:val="000000" w:themeColor="text1"/>
          <w:sz w:val="24"/>
          <w:szCs w:val="24"/>
          <w:shd w:val="clear" w:color="auto" w:fill="FFFFFF"/>
        </w:rPr>
        <w:t>Hlavní vzdělávací metodou je spontánní hra, smyslové objevování světa a učení se napodobováním starších dětí</w:t>
      </w:r>
      <w:r>
        <w:rPr>
          <w:rFonts w:ascii="Calibri" w:hAnsi="Calibri" w:cs="Calibri"/>
          <w:color w:val="000000" w:themeColor="text1"/>
          <w:sz w:val="24"/>
          <w:szCs w:val="24"/>
          <w:shd w:val="clear" w:color="auto" w:fill="FFFFFF"/>
        </w:rPr>
        <w:t xml:space="preserve">. </w:t>
      </w:r>
      <w:r w:rsidRPr="008F6A07">
        <w:rPr>
          <w:rFonts w:ascii="Calibri" w:hAnsi="Calibri" w:cs="Calibri"/>
          <w:color w:val="000000" w:themeColor="text1"/>
          <w:sz w:val="24"/>
          <w:szCs w:val="24"/>
          <w:shd w:val="clear" w:color="auto" w:fill="FFFFFF"/>
        </w:rPr>
        <w:t xml:space="preserve">Aktivně využíváme dotačních projektových výzev (např. OP JAK) k personálnímu posílení našeho týmu a zřízení pozice </w:t>
      </w:r>
      <w:r w:rsidRPr="00B07245">
        <w:rPr>
          <w:rFonts w:ascii="Calibri" w:hAnsi="Calibri" w:cs="Calibri"/>
          <w:color w:val="000000" w:themeColor="text1"/>
          <w:sz w:val="24"/>
          <w:szCs w:val="24"/>
          <w:shd w:val="clear" w:color="auto" w:fill="FFFFFF"/>
        </w:rPr>
        <w:t>školního asistenta.</w:t>
      </w:r>
    </w:p>
    <w:p w14:paraId="3AE67B9A" w14:textId="77777777" w:rsidR="00FA3F8D" w:rsidRDefault="00FA3F8D" w:rsidP="008F6A07">
      <w:pPr>
        <w:spacing w:line="360" w:lineRule="auto"/>
        <w:rPr>
          <w:rFonts w:ascii="Calibri" w:hAnsi="Calibri" w:cs="Calibri"/>
          <w:color w:val="000000" w:themeColor="text1"/>
          <w:sz w:val="24"/>
          <w:szCs w:val="24"/>
          <w:shd w:val="clear" w:color="auto" w:fill="FFFFFF"/>
        </w:rPr>
      </w:pPr>
    </w:p>
    <w:p w14:paraId="757FA6FA" w14:textId="77777777" w:rsidR="00FA3F8D" w:rsidRDefault="00FA3F8D" w:rsidP="008F6A07">
      <w:pPr>
        <w:spacing w:line="360" w:lineRule="auto"/>
        <w:rPr>
          <w:rFonts w:ascii="Calibri" w:hAnsi="Calibri" w:cs="Calibri"/>
          <w:color w:val="000000" w:themeColor="text1"/>
          <w:sz w:val="24"/>
          <w:szCs w:val="24"/>
          <w:shd w:val="clear" w:color="auto" w:fill="FFFFFF"/>
        </w:rPr>
      </w:pPr>
    </w:p>
    <w:p w14:paraId="537DE15F" w14:textId="77777777" w:rsidR="00FA3F8D" w:rsidRDefault="00FA3F8D" w:rsidP="008F6A07">
      <w:pPr>
        <w:spacing w:line="360" w:lineRule="auto"/>
        <w:rPr>
          <w:rFonts w:ascii="Calibri" w:hAnsi="Calibri" w:cs="Calibri"/>
          <w:color w:val="000000" w:themeColor="text1"/>
          <w:sz w:val="24"/>
          <w:szCs w:val="24"/>
          <w:shd w:val="clear" w:color="auto" w:fill="FFFFFF"/>
        </w:rPr>
      </w:pPr>
    </w:p>
    <w:p w14:paraId="553C1476" w14:textId="77777777" w:rsidR="00FA3F8D" w:rsidRDefault="00FA3F8D" w:rsidP="008F6A07">
      <w:pPr>
        <w:spacing w:line="360" w:lineRule="auto"/>
        <w:rPr>
          <w:rFonts w:ascii="Calibri" w:hAnsi="Calibri" w:cs="Calibri"/>
          <w:color w:val="000000" w:themeColor="text1"/>
          <w:sz w:val="24"/>
          <w:szCs w:val="24"/>
          <w:shd w:val="clear" w:color="auto" w:fill="FFFFFF"/>
        </w:rPr>
      </w:pPr>
    </w:p>
    <w:p w14:paraId="70159497" w14:textId="77777777" w:rsidR="00407268" w:rsidRDefault="00407268" w:rsidP="008F6A07">
      <w:pPr>
        <w:spacing w:line="360" w:lineRule="auto"/>
        <w:rPr>
          <w:rFonts w:ascii="Calibri" w:hAnsi="Calibri" w:cs="Calibri"/>
          <w:color w:val="000000" w:themeColor="text1"/>
          <w:sz w:val="24"/>
          <w:szCs w:val="24"/>
          <w:shd w:val="clear" w:color="auto" w:fill="FFFFFF"/>
        </w:rPr>
      </w:pPr>
    </w:p>
    <w:p w14:paraId="10D4EF50" w14:textId="76609977" w:rsidR="009665DD" w:rsidRPr="008F6A07" w:rsidRDefault="00407268" w:rsidP="00407268">
      <w:pPr>
        <w:spacing w:line="360" w:lineRule="auto"/>
        <w:jc w:val="center"/>
        <w:rPr>
          <w:rFonts w:ascii="Calibri" w:hAnsi="Calibri" w:cs="Calibri"/>
          <w:color w:val="000000" w:themeColor="text1"/>
          <w:sz w:val="24"/>
          <w:szCs w:val="24"/>
          <w:shd w:val="clear" w:color="auto" w:fill="FFFFFF"/>
        </w:rPr>
      </w:pPr>
      <w:r>
        <w:rPr>
          <w:rFonts w:ascii="Calibri" w:hAnsi="Calibri" w:cs="Calibri"/>
          <w:color w:val="000000" w:themeColor="text1"/>
          <w:sz w:val="24"/>
          <w:szCs w:val="24"/>
          <w:shd w:val="clear" w:color="auto" w:fill="FFFFFF"/>
        </w:rPr>
        <w:t>-14-</w:t>
      </w:r>
    </w:p>
    <w:p w14:paraId="41BB3491" w14:textId="52A2D6E4" w:rsidR="00036191" w:rsidRPr="00036191" w:rsidRDefault="00036191" w:rsidP="00036191">
      <w:pPr>
        <w:spacing w:line="360" w:lineRule="auto"/>
        <w:ind w:firstLine="708"/>
        <w:rPr>
          <w:rFonts w:ascii="Calibri" w:hAnsi="Calibri" w:cs="Calibri"/>
          <w:sz w:val="28"/>
          <w:szCs w:val="28"/>
        </w:rPr>
      </w:pPr>
      <w:r>
        <w:rPr>
          <w:rFonts w:ascii="Calibri" w:hAnsi="Calibri" w:cs="Calibri"/>
          <w:sz w:val="28"/>
          <w:szCs w:val="28"/>
        </w:rPr>
        <w:lastRenderedPageBreak/>
        <w:t xml:space="preserve">3. </w:t>
      </w:r>
      <w:r w:rsidRPr="00036191">
        <w:rPr>
          <w:rFonts w:ascii="Calibri" w:hAnsi="Calibri" w:cs="Calibri"/>
          <w:sz w:val="28"/>
          <w:szCs w:val="28"/>
        </w:rPr>
        <w:t>Ř</w:t>
      </w:r>
      <w:r>
        <w:rPr>
          <w:rFonts w:ascii="Calibri" w:hAnsi="Calibri" w:cs="Calibri"/>
          <w:sz w:val="28"/>
          <w:szCs w:val="28"/>
        </w:rPr>
        <w:t>ÍZENÍ MATEŘSKÉ ŠKOLY</w:t>
      </w:r>
    </w:p>
    <w:p w14:paraId="45DC6E67" w14:textId="1C6833D5" w:rsidR="00036191" w:rsidRPr="00036191" w:rsidRDefault="00036191" w:rsidP="00036191">
      <w:pPr>
        <w:spacing w:line="360" w:lineRule="auto"/>
        <w:rPr>
          <w:rFonts w:ascii="Calibri" w:hAnsi="Calibri" w:cs="Calibri"/>
          <w:sz w:val="24"/>
          <w:szCs w:val="24"/>
        </w:rPr>
      </w:pPr>
      <w:r w:rsidRPr="00036191">
        <w:rPr>
          <w:rFonts w:ascii="Calibri" w:hAnsi="Calibri" w:cs="Calibri"/>
          <w:sz w:val="24"/>
          <w:szCs w:val="24"/>
        </w:rPr>
        <w:t>Systém řízení mateřské školy je postaven na principech demokracie, otevřenosti, profesionality a partnerské spolupráce všech zaměstnanců. Cílem je vytvářet bezpečné, podnětné a stabilní prostředí pro vzdělávání dětí a optimální pracovní podmínky pro celý personál.</w:t>
      </w:r>
    </w:p>
    <w:p w14:paraId="34843A17" w14:textId="77777777" w:rsidR="00036191" w:rsidRPr="00036191" w:rsidRDefault="00036191" w:rsidP="00036191">
      <w:pPr>
        <w:spacing w:line="360" w:lineRule="auto"/>
        <w:rPr>
          <w:rFonts w:ascii="Calibri" w:hAnsi="Calibri" w:cs="Calibri"/>
          <w:b/>
          <w:bCs/>
          <w:sz w:val="24"/>
          <w:szCs w:val="24"/>
        </w:rPr>
      </w:pPr>
      <w:r w:rsidRPr="00036191">
        <w:rPr>
          <w:rFonts w:ascii="Calibri" w:hAnsi="Calibri" w:cs="Calibri"/>
          <w:b/>
          <w:bCs/>
          <w:sz w:val="24"/>
          <w:szCs w:val="24"/>
        </w:rPr>
        <w:t>1. Kompetence a organizační struktura</w:t>
      </w:r>
    </w:p>
    <w:p w14:paraId="4FB54192" w14:textId="77777777" w:rsidR="00036191" w:rsidRPr="00036191" w:rsidRDefault="00036191" w:rsidP="00036191">
      <w:pPr>
        <w:numPr>
          <w:ilvl w:val="0"/>
          <w:numId w:val="34"/>
        </w:numPr>
        <w:spacing w:line="360" w:lineRule="auto"/>
        <w:rPr>
          <w:rFonts w:ascii="Calibri" w:hAnsi="Calibri" w:cs="Calibri"/>
          <w:sz w:val="24"/>
          <w:szCs w:val="24"/>
        </w:rPr>
      </w:pPr>
      <w:r w:rsidRPr="00036191">
        <w:rPr>
          <w:rFonts w:ascii="Calibri" w:hAnsi="Calibri" w:cs="Calibri"/>
          <w:b/>
          <w:bCs/>
          <w:sz w:val="24"/>
          <w:szCs w:val="24"/>
        </w:rPr>
        <w:t>Role vedení:</w:t>
      </w:r>
      <w:r w:rsidRPr="00036191">
        <w:rPr>
          <w:rFonts w:ascii="Calibri" w:hAnsi="Calibri" w:cs="Calibri"/>
          <w:sz w:val="24"/>
          <w:szCs w:val="24"/>
        </w:rPr>
        <w:t xml:space="preserve"> Statutárním orgánem a vedoucím pracovníkem je ředitelka mateřské školy, která odpovídá za pedagogickou i ekonomickou úroveň instituce, plnění legislativních norem a strategický rozvoj školy.</w:t>
      </w:r>
    </w:p>
    <w:p w14:paraId="77A1673C" w14:textId="77777777" w:rsidR="00036191" w:rsidRPr="00036191" w:rsidRDefault="00036191" w:rsidP="00036191">
      <w:pPr>
        <w:numPr>
          <w:ilvl w:val="0"/>
          <w:numId w:val="34"/>
        </w:numPr>
        <w:spacing w:line="360" w:lineRule="auto"/>
        <w:rPr>
          <w:rFonts w:ascii="Calibri" w:hAnsi="Calibri" w:cs="Calibri"/>
          <w:sz w:val="24"/>
          <w:szCs w:val="24"/>
        </w:rPr>
      </w:pPr>
      <w:r w:rsidRPr="00036191">
        <w:rPr>
          <w:rFonts w:ascii="Calibri" w:hAnsi="Calibri" w:cs="Calibri"/>
          <w:b/>
          <w:bCs/>
          <w:sz w:val="24"/>
          <w:szCs w:val="24"/>
        </w:rPr>
        <w:t>Rozdělení povinností:</w:t>
      </w:r>
      <w:r w:rsidRPr="00036191">
        <w:rPr>
          <w:rFonts w:ascii="Calibri" w:hAnsi="Calibri" w:cs="Calibri"/>
          <w:sz w:val="24"/>
          <w:szCs w:val="24"/>
        </w:rPr>
        <w:t xml:space="preserve"> V mateřské škole je zavedena jasná organizační struktura s přesně vymezenými pravomocemi, právy a povinnostmi pro všechny pedagogické i nepedagogické pracovníky. Tyto kompetence jsou zakotveny v provozním a organizačním řádu školy a v popisech pracovních činností.</w:t>
      </w:r>
    </w:p>
    <w:p w14:paraId="060269E7" w14:textId="77777777" w:rsidR="00036191" w:rsidRPr="00036191" w:rsidRDefault="00036191" w:rsidP="00036191">
      <w:pPr>
        <w:spacing w:line="360" w:lineRule="auto"/>
        <w:rPr>
          <w:rFonts w:ascii="Calibri" w:hAnsi="Calibri" w:cs="Calibri"/>
          <w:b/>
          <w:bCs/>
          <w:sz w:val="24"/>
          <w:szCs w:val="24"/>
        </w:rPr>
      </w:pPr>
      <w:r w:rsidRPr="00036191">
        <w:rPr>
          <w:rFonts w:ascii="Calibri" w:hAnsi="Calibri" w:cs="Calibri"/>
          <w:b/>
          <w:bCs/>
          <w:sz w:val="24"/>
          <w:szCs w:val="24"/>
        </w:rPr>
        <w:t>2. Týmová práce a vnitřní komunikace</w:t>
      </w:r>
    </w:p>
    <w:p w14:paraId="25A57532" w14:textId="4D900345" w:rsidR="00036191" w:rsidRPr="00036191" w:rsidRDefault="00036191" w:rsidP="00036191">
      <w:pPr>
        <w:numPr>
          <w:ilvl w:val="0"/>
          <w:numId w:val="35"/>
        </w:numPr>
        <w:spacing w:line="360" w:lineRule="auto"/>
        <w:rPr>
          <w:rFonts w:ascii="Calibri" w:hAnsi="Calibri" w:cs="Calibri"/>
          <w:sz w:val="24"/>
          <w:szCs w:val="24"/>
        </w:rPr>
      </w:pPr>
      <w:r w:rsidRPr="00036191">
        <w:rPr>
          <w:rFonts w:ascii="Calibri" w:hAnsi="Calibri" w:cs="Calibri"/>
          <w:b/>
          <w:bCs/>
          <w:sz w:val="24"/>
          <w:szCs w:val="24"/>
        </w:rPr>
        <w:t>Spoluúčast na plánování:</w:t>
      </w:r>
      <w:r w:rsidRPr="00036191">
        <w:rPr>
          <w:rFonts w:ascii="Calibri" w:hAnsi="Calibri" w:cs="Calibri"/>
          <w:sz w:val="24"/>
          <w:szCs w:val="24"/>
        </w:rPr>
        <w:t xml:space="preserve"> Plánování pedagogické práce a provozu školy je záležitostí celého týmu. Všichni zaměstnanci mají možnost se aktivně podílet na tvorbě ŠVP</w:t>
      </w:r>
      <w:r>
        <w:rPr>
          <w:rFonts w:ascii="Calibri" w:hAnsi="Calibri" w:cs="Calibri"/>
          <w:sz w:val="24"/>
          <w:szCs w:val="24"/>
        </w:rPr>
        <w:t xml:space="preserve"> </w:t>
      </w:r>
      <w:r w:rsidRPr="00036191">
        <w:rPr>
          <w:rFonts w:ascii="Calibri" w:hAnsi="Calibri" w:cs="Calibri"/>
          <w:sz w:val="24"/>
          <w:szCs w:val="24"/>
        </w:rPr>
        <w:t>a na přípravě školních akcí.</w:t>
      </w:r>
    </w:p>
    <w:p w14:paraId="578DD46E" w14:textId="77777777" w:rsidR="00036191" w:rsidRPr="00036191" w:rsidRDefault="00036191" w:rsidP="00036191">
      <w:pPr>
        <w:numPr>
          <w:ilvl w:val="0"/>
          <w:numId w:val="35"/>
        </w:numPr>
        <w:spacing w:line="360" w:lineRule="auto"/>
        <w:rPr>
          <w:rFonts w:ascii="Calibri" w:hAnsi="Calibri" w:cs="Calibri"/>
          <w:sz w:val="24"/>
          <w:szCs w:val="24"/>
        </w:rPr>
      </w:pPr>
      <w:r w:rsidRPr="00036191">
        <w:rPr>
          <w:rFonts w:ascii="Calibri" w:hAnsi="Calibri" w:cs="Calibri"/>
          <w:b/>
          <w:bCs/>
          <w:sz w:val="24"/>
          <w:szCs w:val="24"/>
        </w:rPr>
        <w:t>Informační tok:</w:t>
      </w:r>
      <w:r w:rsidRPr="00036191">
        <w:rPr>
          <w:rFonts w:ascii="Calibri" w:hAnsi="Calibri" w:cs="Calibri"/>
          <w:sz w:val="24"/>
          <w:szCs w:val="24"/>
        </w:rPr>
        <w:t xml:space="preserve"> Vnitřní komunikace probíhá na pravidelných pedagogických a provozních poradách, které slouží k operativnímu řešení úkolů, hodnocení výsledků práce a předávání informací. Pro každodenní rychlé předávání informací se využívají interní komunikační kanály a osobní konzultace.</w:t>
      </w:r>
    </w:p>
    <w:p w14:paraId="771B74EC" w14:textId="77777777" w:rsidR="00036191" w:rsidRPr="00036191" w:rsidRDefault="00036191" w:rsidP="00036191">
      <w:pPr>
        <w:spacing w:line="360" w:lineRule="auto"/>
        <w:rPr>
          <w:rFonts w:ascii="Calibri" w:hAnsi="Calibri" w:cs="Calibri"/>
          <w:b/>
          <w:bCs/>
          <w:sz w:val="24"/>
          <w:szCs w:val="24"/>
        </w:rPr>
      </w:pPr>
      <w:r w:rsidRPr="00036191">
        <w:rPr>
          <w:rFonts w:ascii="Calibri" w:hAnsi="Calibri" w:cs="Calibri"/>
          <w:b/>
          <w:bCs/>
          <w:sz w:val="24"/>
          <w:szCs w:val="24"/>
        </w:rPr>
        <w:t>3. Informační systém a spolupráce s okolím</w:t>
      </w:r>
    </w:p>
    <w:p w14:paraId="73617053" w14:textId="2D4CE4B9" w:rsidR="00036191" w:rsidRDefault="00036191" w:rsidP="00036191">
      <w:pPr>
        <w:numPr>
          <w:ilvl w:val="0"/>
          <w:numId w:val="36"/>
        </w:numPr>
        <w:spacing w:line="360" w:lineRule="auto"/>
        <w:rPr>
          <w:rFonts w:ascii="Calibri" w:hAnsi="Calibri" w:cs="Calibri"/>
          <w:sz w:val="24"/>
          <w:szCs w:val="24"/>
        </w:rPr>
      </w:pPr>
      <w:r w:rsidRPr="00036191">
        <w:rPr>
          <w:rFonts w:ascii="Calibri" w:hAnsi="Calibri" w:cs="Calibri"/>
          <w:b/>
          <w:bCs/>
          <w:sz w:val="24"/>
          <w:szCs w:val="24"/>
        </w:rPr>
        <w:t>Vztah k veřejnosti:</w:t>
      </w:r>
      <w:r w:rsidRPr="00036191">
        <w:rPr>
          <w:rFonts w:ascii="Calibri" w:hAnsi="Calibri" w:cs="Calibri"/>
          <w:sz w:val="24"/>
          <w:szCs w:val="24"/>
        </w:rPr>
        <w:t xml:space="preserve"> </w:t>
      </w:r>
      <w:r w:rsidR="00C163BA" w:rsidRPr="00C163BA">
        <w:rPr>
          <w:rFonts w:ascii="Calibri" w:hAnsi="Calibri" w:cs="Calibri"/>
          <w:sz w:val="24"/>
          <w:szCs w:val="24"/>
        </w:rPr>
        <w:t>Pedagogický sbor funguje na principech úzké týmové kooperace a do tohoto tvůrčího procesu aktivně zapojuje také rodiče dětí, které vnímá jako rovnocenné partnery.</w:t>
      </w:r>
      <w:r w:rsidR="00C163BA">
        <w:rPr>
          <w:rFonts w:ascii="Calibri" w:hAnsi="Calibri" w:cs="Calibri"/>
          <w:sz w:val="24"/>
          <w:szCs w:val="24"/>
        </w:rPr>
        <w:t xml:space="preserve"> </w:t>
      </w:r>
      <w:r w:rsidRPr="00036191">
        <w:rPr>
          <w:rFonts w:ascii="Calibri" w:hAnsi="Calibri" w:cs="Calibri"/>
          <w:sz w:val="24"/>
          <w:szCs w:val="24"/>
        </w:rPr>
        <w:t>Ředitelka školy zajišťuje funkční informační systém směrem k rodičům (prostřednictvím školního webu, informačních nástěnek, elektronického systému a konzultací) i směrem k veřejnosti a zřizovateli.</w:t>
      </w:r>
    </w:p>
    <w:p w14:paraId="195E61C1" w14:textId="52559A17" w:rsidR="00407268" w:rsidRPr="00036191" w:rsidRDefault="00407268" w:rsidP="00407268">
      <w:pPr>
        <w:spacing w:line="360" w:lineRule="auto"/>
        <w:ind w:left="720"/>
        <w:jc w:val="center"/>
        <w:rPr>
          <w:rFonts w:ascii="Calibri" w:hAnsi="Calibri" w:cs="Calibri"/>
          <w:sz w:val="24"/>
          <w:szCs w:val="24"/>
        </w:rPr>
      </w:pPr>
      <w:r>
        <w:rPr>
          <w:rFonts w:ascii="Calibri" w:hAnsi="Calibri" w:cs="Calibri"/>
          <w:b/>
          <w:bCs/>
          <w:sz w:val="24"/>
          <w:szCs w:val="24"/>
        </w:rPr>
        <w:t>-</w:t>
      </w:r>
      <w:r>
        <w:rPr>
          <w:rFonts w:ascii="Calibri" w:hAnsi="Calibri" w:cs="Calibri"/>
          <w:sz w:val="24"/>
          <w:szCs w:val="24"/>
        </w:rPr>
        <w:t>15-</w:t>
      </w:r>
    </w:p>
    <w:p w14:paraId="7C1F243F" w14:textId="1D73A89F" w:rsidR="00036191" w:rsidRPr="00036191" w:rsidRDefault="00036191" w:rsidP="00036191">
      <w:pPr>
        <w:numPr>
          <w:ilvl w:val="0"/>
          <w:numId w:val="36"/>
        </w:numPr>
        <w:spacing w:line="360" w:lineRule="auto"/>
        <w:rPr>
          <w:rFonts w:ascii="Calibri" w:hAnsi="Calibri" w:cs="Calibri"/>
          <w:sz w:val="24"/>
          <w:szCs w:val="24"/>
        </w:rPr>
      </w:pPr>
      <w:r w:rsidRPr="00036191">
        <w:rPr>
          <w:rFonts w:ascii="Calibri" w:hAnsi="Calibri" w:cs="Calibri"/>
          <w:b/>
          <w:bCs/>
          <w:sz w:val="24"/>
          <w:szCs w:val="24"/>
        </w:rPr>
        <w:lastRenderedPageBreak/>
        <w:t>Vnější vztahy:</w:t>
      </w:r>
      <w:r w:rsidRPr="00036191">
        <w:rPr>
          <w:rFonts w:ascii="Calibri" w:hAnsi="Calibri" w:cs="Calibri"/>
          <w:sz w:val="24"/>
          <w:szCs w:val="24"/>
        </w:rPr>
        <w:t xml:space="preserve"> Vedení školy aktivně rozvíjí partnerské vztahy se zřizovatelem, partnerskými školami (např. MŠ a ZŠ Kněžice</w:t>
      </w:r>
      <w:r w:rsidR="007B4F41">
        <w:rPr>
          <w:rFonts w:ascii="Calibri" w:hAnsi="Calibri" w:cs="Calibri"/>
          <w:sz w:val="24"/>
          <w:szCs w:val="24"/>
        </w:rPr>
        <w:t>, MŠ Městec Králové</w:t>
      </w:r>
      <w:r w:rsidRPr="00036191">
        <w:rPr>
          <w:rFonts w:ascii="Calibri" w:hAnsi="Calibri" w:cs="Calibri"/>
          <w:sz w:val="24"/>
          <w:szCs w:val="24"/>
        </w:rPr>
        <w:t>), školskými poradenskými zařízeními a dalšími komunitními subjekty v obci.</w:t>
      </w:r>
    </w:p>
    <w:p w14:paraId="51BE8E14" w14:textId="77777777" w:rsidR="00036191" w:rsidRPr="00036191" w:rsidRDefault="00036191" w:rsidP="00036191">
      <w:pPr>
        <w:spacing w:line="360" w:lineRule="auto"/>
        <w:rPr>
          <w:rFonts w:ascii="Calibri" w:hAnsi="Calibri" w:cs="Calibri"/>
          <w:b/>
          <w:bCs/>
          <w:sz w:val="24"/>
          <w:szCs w:val="24"/>
        </w:rPr>
      </w:pPr>
      <w:r w:rsidRPr="00036191">
        <w:rPr>
          <w:rFonts w:ascii="Calibri" w:hAnsi="Calibri" w:cs="Calibri"/>
          <w:b/>
          <w:bCs/>
          <w:sz w:val="24"/>
          <w:szCs w:val="24"/>
        </w:rPr>
        <w:t>4. Kontrolní a evaluační činnost</w:t>
      </w:r>
    </w:p>
    <w:p w14:paraId="165D8596" w14:textId="77777777" w:rsidR="00036191" w:rsidRPr="00036191" w:rsidRDefault="00036191" w:rsidP="00036191">
      <w:pPr>
        <w:numPr>
          <w:ilvl w:val="0"/>
          <w:numId w:val="37"/>
        </w:numPr>
        <w:spacing w:line="360" w:lineRule="auto"/>
        <w:rPr>
          <w:rFonts w:ascii="Calibri" w:hAnsi="Calibri" w:cs="Calibri"/>
          <w:sz w:val="24"/>
          <w:szCs w:val="24"/>
        </w:rPr>
      </w:pPr>
      <w:r w:rsidRPr="00036191">
        <w:rPr>
          <w:rFonts w:ascii="Calibri" w:hAnsi="Calibri" w:cs="Calibri"/>
          <w:b/>
          <w:bCs/>
          <w:sz w:val="24"/>
          <w:szCs w:val="24"/>
        </w:rPr>
        <w:t>Vnitřní kontrola:</w:t>
      </w:r>
      <w:r w:rsidRPr="00036191">
        <w:rPr>
          <w:rFonts w:ascii="Calibri" w:hAnsi="Calibri" w:cs="Calibri"/>
          <w:sz w:val="24"/>
          <w:szCs w:val="24"/>
        </w:rPr>
        <w:t xml:space="preserve"> Ředitelka školy provádí pravidelnou a systematickou kontrolní a hospitační činnost u pedagogických i nepedagogických pracovníků. Kontroly jsou zaměřeny na kvalitu vzdělávací nabídky, plnění cílů ŠVP, bezpečnost dětí a dodržování provozních předpisů.</w:t>
      </w:r>
    </w:p>
    <w:p w14:paraId="06E0CF47" w14:textId="5FCBFA42" w:rsidR="00036191" w:rsidRPr="00036191" w:rsidRDefault="00036191" w:rsidP="00036191">
      <w:pPr>
        <w:numPr>
          <w:ilvl w:val="0"/>
          <w:numId w:val="37"/>
        </w:numPr>
        <w:spacing w:line="360" w:lineRule="auto"/>
        <w:rPr>
          <w:rFonts w:ascii="Calibri" w:hAnsi="Calibri" w:cs="Calibri"/>
          <w:sz w:val="24"/>
          <w:szCs w:val="24"/>
        </w:rPr>
      </w:pPr>
      <w:r w:rsidRPr="00036191">
        <w:rPr>
          <w:rFonts w:ascii="Calibri" w:hAnsi="Calibri" w:cs="Calibri"/>
          <w:b/>
          <w:bCs/>
          <w:sz w:val="24"/>
          <w:szCs w:val="24"/>
        </w:rPr>
        <w:t>Zpětná vazba:</w:t>
      </w:r>
      <w:r w:rsidRPr="00036191">
        <w:rPr>
          <w:rFonts w:ascii="Calibri" w:hAnsi="Calibri" w:cs="Calibri"/>
          <w:sz w:val="24"/>
          <w:szCs w:val="24"/>
        </w:rPr>
        <w:t xml:space="preserve"> Výstupy z kontrolní činnosti jsou s pracovníky individuálně konzultovány formou formativního hodnocení. Slouží jako podklad pro další profesní rozvoj zaměstnanců (DVPP) a pro autoevaluaci školy.</w:t>
      </w:r>
    </w:p>
    <w:p w14:paraId="3D27F2DE" w14:textId="29717441" w:rsidR="00836B82" w:rsidRDefault="00A5675F" w:rsidP="00836B82">
      <w:pPr>
        <w:spacing w:line="360" w:lineRule="auto"/>
        <w:rPr>
          <w:rFonts w:ascii="Calibri" w:hAnsi="Calibri" w:cs="Calibri"/>
          <w:b/>
          <w:bCs/>
          <w:sz w:val="24"/>
          <w:szCs w:val="24"/>
        </w:rPr>
      </w:pPr>
      <w:r w:rsidRPr="00A5675F">
        <w:rPr>
          <w:rFonts w:ascii="Calibri" w:hAnsi="Calibri" w:cs="Calibri"/>
          <w:b/>
          <w:bCs/>
          <w:sz w:val="24"/>
          <w:szCs w:val="24"/>
        </w:rPr>
        <w:t>5. Personální podmínky vzdělávání</w:t>
      </w:r>
    </w:p>
    <w:p w14:paraId="638F6825" w14:textId="0EA15618" w:rsidR="001807F5" w:rsidRDefault="001807F5" w:rsidP="00836B82">
      <w:pPr>
        <w:spacing w:line="360" w:lineRule="auto"/>
        <w:rPr>
          <w:rFonts w:ascii="Calibri" w:hAnsi="Calibri" w:cs="Calibri"/>
          <w:sz w:val="24"/>
          <w:szCs w:val="24"/>
        </w:rPr>
      </w:pPr>
      <w:r w:rsidRPr="001807F5">
        <w:rPr>
          <w:rFonts w:ascii="Calibri" w:hAnsi="Calibri" w:cs="Calibri"/>
          <w:sz w:val="24"/>
          <w:szCs w:val="24"/>
        </w:rPr>
        <w:t>Vzájemné vztahy na pracovišti budujeme na základech tolerance a vstřícnosti</w:t>
      </w:r>
      <w:r>
        <w:rPr>
          <w:rFonts w:ascii="Calibri" w:hAnsi="Calibri" w:cs="Calibri"/>
          <w:sz w:val="24"/>
          <w:szCs w:val="24"/>
        </w:rPr>
        <w:t>. Společně p</w:t>
      </w:r>
      <w:r w:rsidRPr="001807F5">
        <w:rPr>
          <w:rFonts w:ascii="Calibri" w:hAnsi="Calibri" w:cs="Calibri"/>
          <w:sz w:val="24"/>
          <w:szCs w:val="24"/>
        </w:rPr>
        <w:t>racujeme na spolupráci</w:t>
      </w:r>
      <w:r>
        <w:rPr>
          <w:rFonts w:ascii="Calibri" w:hAnsi="Calibri" w:cs="Calibri"/>
          <w:sz w:val="24"/>
          <w:szCs w:val="24"/>
        </w:rPr>
        <w:t xml:space="preserve"> a</w:t>
      </w:r>
      <w:r w:rsidRPr="001807F5">
        <w:rPr>
          <w:rFonts w:ascii="Calibri" w:hAnsi="Calibri" w:cs="Calibri"/>
          <w:sz w:val="24"/>
          <w:szCs w:val="24"/>
        </w:rPr>
        <w:t xml:space="preserve"> důvěře</w:t>
      </w:r>
      <w:r>
        <w:rPr>
          <w:rFonts w:ascii="Calibri" w:hAnsi="Calibri" w:cs="Calibri"/>
          <w:sz w:val="24"/>
          <w:szCs w:val="24"/>
        </w:rPr>
        <w:t>.</w:t>
      </w:r>
    </w:p>
    <w:p w14:paraId="59FDD5A0" w14:textId="791895D4" w:rsidR="001807F5" w:rsidRDefault="001807F5" w:rsidP="00836B82">
      <w:pPr>
        <w:spacing w:line="360" w:lineRule="auto"/>
        <w:rPr>
          <w:rFonts w:ascii="Calibri" w:hAnsi="Calibri" w:cs="Calibri"/>
          <w:sz w:val="24"/>
          <w:szCs w:val="24"/>
        </w:rPr>
      </w:pPr>
      <w:r w:rsidRPr="001807F5">
        <w:rPr>
          <w:rFonts w:ascii="Calibri" w:hAnsi="Calibri" w:cs="Calibri"/>
          <w:sz w:val="24"/>
          <w:szCs w:val="24"/>
        </w:rPr>
        <w:t>Vedení školy vytváří prostor pro vyjádření individuálních názorů pedagogů a podněcuje jejich tvořivý potenciál i zavádění inovativních prvků do vzdělávacího procesu.</w:t>
      </w:r>
    </w:p>
    <w:p w14:paraId="678BC3BF" w14:textId="31AD423B" w:rsidR="001807F5" w:rsidRDefault="001807F5" w:rsidP="00836B82">
      <w:pPr>
        <w:spacing w:line="360" w:lineRule="auto"/>
        <w:rPr>
          <w:rFonts w:ascii="Calibri" w:hAnsi="Calibri" w:cs="Calibri"/>
          <w:sz w:val="24"/>
          <w:szCs w:val="24"/>
        </w:rPr>
      </w:pPr>
      <w:r w:rsidRPr="001807F5">
        <w:rPr>
          <w:rFonts w:ascii="Calibri" w:hAnsi="Calibri" w:cs="Calibri"/>
          <w:sz w:val="24"/>
          <w:szCs w:val="24"/>
        </w:rPr>
        <w:t>Provozní zaměstnan</w:t>
      </w:r>
      <w:r>
        <w:rPr>
          <w:rFonts w:ascii="Calibri" w:hAnsi="Calibri" w:cs="Calibri"/>
          <w:sz w:val="24"/>
          <w:szCs w:val="24"/>
        </w:rPr>
        <w:t>kyně</w:t>
      </w:r>
      <w:r w:rsidRPr="001807F5">
        <w:rPr>
          <w:rFonts w:ascii="Calibri" w:hAnsi="Calibri" w:cs="Calibri"/>
          <w:sz w:val="24"/>
          <w:szCs w:val="24"/>
        </w:rPr>
        <w:t xml:space="preserve"> a pracovnice školní jídelny významně přispív</w:t>
      </w:r>
      <w:r>
        <w:rPr>
          <w:rFonts w:ascii="Calibri" w:hAnsi="Calibri" w:cs="Calibri"/>
          <w:sz w:val="24"/>
          <w:szCs w:val="24"/>
        </w:rPr>
        <w:t>á</w:t>
      </w:r>
      <w:r w:rsidRPr="001807F5">
        <w:rPr>
          <w:rFonts w:ascii="Calibri" w:hAnsi="Calibri" w:cs="Calibri"/>
          <w:sz w:val="24"/>
          <w:szCs w:val="24"/>
        </w:rPr>
        <w:t xml:space="preserve"> ke stabilitě a harmonickému chodu mateřské školy. Aktivně a s velkou vstřícností se podíl</w:t>
      </w:r>
      <w:r>
        <w:rPr>
          <w:rFonts w:ascii="Calibri" w:hAnsi="Calibri" w:cs="Calibri"/>
          <w:sz w:val="24"/>
          <w:szCs w:val="24"/>
        </w:rPr>
        <w:t>í</w:t>
      </w:r>
      <w:r w:rsidRPr="001807F5">
        <w:rPr>
          <w:rFonts w:ascii="Calibri" w:hAnsi="Calibri" w:cs="Calibri"/>
          <w:sz w:val="24"/>
          <w:szCs w:val="24"/>
        </w:rPr>
        <w:t xml:space="preserve"> na přípravě školních akcí. </w:t>
      </w:r>
      <w:r>
        <w:rPr>
          <w:rFonts w:ascii="Calibri" w:hAnsi="Calibri" w:cs="Calibri"/>
          <w:sz w:val="24"/>
          <w:szCs w:val="24"/>
        </w:rPr>
        <w:t>Poskytuje p</w:t>
      </w:r>
      <w:r w:rsidRPr="001807F5">
        <w:rPr>
          <w:rFonts w:ascii="Calibri" w:hAnsi="Calibri" w:cs="Calibri"/>
          <w:sz w:val="24"/>
          <w:szCs w:val="24"/>
        </w:rPr>
        <w:t xml:space="preserve">omoc pedagogům </w:t>
      </w:r>
      <w:r>
        <w:rPr>
          <w:rFonts w:ascii="Calibri" w:hAnsi="Calibri" w:cs="Calibri"/>
          <w:sz w:val="24"/>
          <w:szCs w:val="24"/>
        </w:rPr>
        <w:t xml:space="preserve">a je také </w:t>
      </w:r>
      <w:r w:rsidRPr="001807F5">
        <w:rPr>
          <w:rFonts w:ascii="Calibri" w:hAnsi="Calibri" w:cs="Calibri"/>
          <w:sz w:val="24"/>
          <w:szCs w:val="24"/>
        </w:rPr>
        <w:t>oporou při náročnějších činnostech ve třídě</w:t>
      </w:r>
      <w:r>
        <w:rPr>
          <w:rFonts w:ascii="Calibri" w:hAnsi="Calibri" w:cs="Calibri"/>
          <w:sz w:val="24"/>
          <w:szCs w:val="24"/>
        </w:rPr>
        <w:t>.</w:t>
      </w:r>
      <w:r w:rsidRPr="001807F5">
        <w:rPr>
          <w:rFonts w:ascii="Calibri" w:hAnsi="Calibri" w:cs="Calibri"/>
          <w:sz w:val="24"/>
          <w:szCs w:val="24"/>
        </w:rPr>
        <w:t xml:space="preserve"> </w:t>
      </w:r>
    </w:p>
    <w:p w14:paraId="5579F78D" w14:textId="3D711FF2" w:rsidR="001807F5" w:rsidRDefault="001807F5" w:rsidP="001807F5">
      <w:pPr>
        <w:spacing w:line="360" w:lineRule="auto"/>
        <w:rPr>
          <w:rFonts w:ascii="Calibri" w:hAnsi="Calibri" w:cs="Calibri"/>
          <w:sz w:val="24"/>
          <w:szCs w:val="24"/>
        </w:rPr>
      </w:pPr>
      <w:r w:rsidRPr="001807F5">
        <w:rPr>
          <w:rFonts w:ascii="Calibri" w:hAnsi="Calibri" w:cs="Calibri"/>
          <w:sz w:val="24"/>
          <w:szCs w:val="24"/>
        </w:rPr>
        <w:t xml:space="preserve">Právní odpovědnost učitelů je dána platnou legislativou. Pedagogický sbor splňuje veškeré zákonné požadavky na odborné vzdělání pro předškolní pedagogiku. </w:t>
      </w:r>
      <w:r w:rsidR="00EE3DD5" w:rsidRPr="00EE3DD5">
        <w:rPr>
          <w:rFonts w:ascii="Calibri" w:hAnsi="Calibri" w:cs="Calibri"/>
          <w:sz w:val="24"/>
          <w:szCs w:val="24"/>
        </w:rPr>
        <w:t>Všichni učitelé přistupují ke své práci s maximální profesionalitou</w:t>
      </w:r>
      <w:r w:rsidR="00EE3DD5">
        <w:rPr>
          <w:rFonts w:ascii="Calibri" w:hAnsi="Calibri" w:cs="Calibri"/>
          <w:sz w:val="24"/>
          <w:szCs w:val="24"/>
        </w:rPr>
        <w:t xml:space="preserve"> a </w:t>
      </w:r>
      <w:r w:rsidR="00EE3DD5" w:rsidRPr="00EE3DD5">
        <w:rPr>
          <w:rFonts w:ascii="Calibri" w:hAnsi="Calibri" w:cs="Calibri"/>
          <w:sz w:val="24"/>
          <w:szCs w:val="24"/>
        </w:rPr>
        <w:t>soustavně pracují na poskytování optimální pedagogické péče</w:t>
      </w:r>
      <w:r w:rsidR="00EE3DD5">
        <w:rPr>
          <w:rFonts w:ascii="Calibri" w:hAnsi="Calibri" w:cs="Calibri"/>
          <w:sz w:val="24"/>
          <w:szCs w:val="24"/>
        </w:rPr>
        <w:t xml:space="preserve">. </w:t>
      </w:r>
      <w:r w:rsidRPr="001807F5">
        <w:rPr>
          <w:rFonts w:ascii="Calibri" w:hAnsi="Calibri" w:cs="Calibri"/>
          <w:sz w:val="24"/>
          <w:szCs w:val="24"/>
        </w:rPr>
        <w:t xml:space="preserve">Učitelé </w:t>
      </w:r>
      <w:r>
        <w:rPr>
          <w:rFonts w:ascii="Calibri" w:hAnsi="Calibri" w:cs="Calibri"/>
          <w:sz w:val="24"/>
          <w:szCs w:val="24"/>
        </w:rPr>
        <w:t xml:space="preserve">si </w:t>
      </w:r>
      <w:r w:rsidRPr="001807F5">
        <w:rPr>
          <w:rFonts w:ascii="Calibri" w:hAnsi="Calibri" w:cs="Calibri"/>
          <w:sz w:val="24"/>
          <w:szCs w:val="24"/>
        </w:rPr>
        <w:t>průběžně rozšiřují svou odbornou kompetenci prostřednictvím soustavného dalšího vzdělávání</w:t>
      </w:r>
      <w:r w:rsidR="00EE3DD5">
        <w:rPr>
          <w:rFonts w:ascii="Calibri" w:hAnsi="Calibri" w:cs="Calibri"/>
          <w:sz w:val="24"/>
          <w:szCs w:val="24"/>
        </w:rPr>
        <w:t xml:space="preserve"> prostřednictvím akreditovaných kurzů.</w:t>
      </w:r>
    </w:p>
    <w:p w14:paraId="0394734D" w14:textId="77777777" w:rsidR="007B4F41" w:rsidRDefault="007B4F41" w:rsidP="001807F5">
      <w:pPr>
        <w:spacing w:line="360" w:lineRule="auto"/>
        <w:rPr>
          <w:rFonts w:ascii="Calibri" w:hAnsi="Calibri" w:cs="Calibri"/>
          <w:sz w:val="24"/>
          <w:szCs w:val="24"/>
        </w:rPr>
      </w:pPr>
    </w:p>
    <w:p w14:paraId="07CB5475" w14:textId="77777777" w:rsidR="00FA3F8D" w:rsidRDefault="00FA3F8D" w:rsidP="001807F5">
      <w:pPr>
        <w:spacing w:line="360" w:lineRule="auto"/>
        <w:rPr>
          <w:rFonts w:ascii="Calibri" w:hAnsi="Calibri" w:cs="Calibri"/>
          <w:sz w:val="24"/>
          <w:szCs w:val="24"/>
        </w:rPr>
      </w:pPr>
    </w:p>
    <w:p w14:paraId="5998D1DB" w14:textId="3A5F9048" w:rsidR="00FA3F8D" w:rsidRPr="001807F5" w:rsidRDefault="00407268" w:rsidP="00407268">
      <w:pPr>
        <w:spacing w:line="360" w:lineRule="auto"/>
        <w:jc w:val="center"/>
        <w:rPr>
          <w:rFonts w:ascii="Calibri" w:hAnsi="Calibri" w:cs="Calibri"/>
          <w:sz w:val="24"/>
          <w:szCs w:val="24"/>
        </w:rPr>
      </w:pPr>
      <w:r>
        <w:rPr>
          <w:rFonts w:ascii="Calibri" w:hAnsi="Calibri" w:cs="Calibri"/>
          <w:sz w:val="24"/>
          <w:szCs w:val="24"/>
        </w:rPr>
        <w:t>-16-</w:t>
      </w:r>
    </w:p>
    <w:p w14:paraId="503B6E0B" w14:textId="39A533C7" w:rsidR="001807F5" w:rsidRDefault="00EE3DD5" w:rsidP="001807F5">
      <w:pPr>
        <w:spacing w:line="360" w:lineRule="auto"/>
        <w:rPr>
          <w:rFonts w:ascii="Calibri" w:hAnsi="Calibri" w:cs="Calibri"/>
          <w:b/>
          <w:bCs/>
          <w:sz w:val="24"/>
          <w:szCs w:val="24"/>
        </w:rPr>
      </w:pPr>
      <w:r w:rsidRPr="00EE3DD5">
        <w:rPr>
          <w:rFonts w:ascii="Calibri" w:hAnsi="Calibri" w:cs="Calibri"/>
          <w:b/>
          <w:bCs/>
          <w:sz w:val="24"/>
          <w:szCs w:val="24"/>
        </w:rPr>
        <w:lastRenderedPageBreak/>
        <w:t xml:space="preserve">6. </w:t>
      </w:r>
      <w:r>
        <w:rPr>
          <w:rFonts w:ascii="Calibri" w:hAnsi="Calibri" w:cs="Calibri"/>
          <w:b/>
          <w:bCs/>
          <w:sz w:val="24"/>
          <w:szCs w:val="24"/>
        </w:rPr>
        <w:t>Propojení školy a rodiny</w:t>
      </w:r>
    </w:p>
    <w:p w14:paraId="159EAF37" w14:textId="579D1FC5" w:rsidR="00EE3DD5" w:rsidRDefault="00EE3DD5" w:rsidP="001807F5">
      <w:pPr>
        <w:spacing w:line="360" w:lineRule="auto"/>
        <w:rPr>
          <w:rFonts w:ascii="Calibri" w:hAnsi="Calibri" w:cs="Calibri"/>
          <w:sz w:val="24"/>
          <w:szCs w:val="24"/>
        </w:rPr>
      </w:pPr>
      <w:r w:rsidRPr="00EE3DD5">
        <w:rPr>
          <w:rFonts w:ascii="Calibri" w:hAnsi="Calibri" w:cs="Calibri"/>
          <w:sz w:val="24"/>
          <w:szCs w:val="24"/>
        </w:rPr>
        <w:t>Usilujeme o to, aby rodiče vnímali mateřskou školu jako partnera, který citlivě doplňuje a rozvíjí primární rodinnou výchovu.</w:t>
      </w:r>
      <w:r w:rsidR="002F2614">
        <w:rPr>
          <w:rFonts w:ascii="Calibri" w:hAnsi="Calibri" w:cs="Calibri"/>
          <w:sz w:val="24"/>
          <w:szCs w:val="24"/>
        </w:rPr>
        <w:t xml:space="preserve"> V</w:t>
      </w:r>
      <w:r w:rsidR="002F2614" w:rsidRPr="002F2614">
        <w:rPr>
          <w:rFonts w:ascii="Calibri" w:hAnsi="Calibri" w:cs="Calibri"/>
          <w:sz w:val="24"/>
          <w:szCs w:val="24"/>
        </w:rPr>
        <w:t>zhledem k rodinnému charakteru naší jednotřídní školy zakládáme spolupráci na každodenním osobním kontaktu s rodiči při přebírání dětí. Tento čas využíváme k rychlému sdílení aktuálních informací o pohodě, pokrocích či individuálních potřebách dítěte.</w:t>
      </w:r>
    </w:p>
    <w:p w14:paraId="30FD68E2" w14:textId="4D861964" w:rsidR="002F2614" w:rsidRDefault="002F2614" w:rsidP="001807F5">
      <w:pPr>
        <w:spacing w:line="360" w:lineRule="auto"/>
        <w:rPr>
          <w:rFonts w:ascii="Calibri" w:hAnsi="Calibri" w:cs="Calibri"/>
          <w:sz w:val="24"/>
          <w:szCs w:val="24"/>
        </w:rPr>
      </w:pPr>
      <w:r w:rsidRPr="002F2614">
        <w:rPr>
          <w:rFonts w:ascii="Calibri" w:hAnsi="Calibri" w:cs="Calibri"/>
          <w:sz w:val="24"/>
          <w:szCs w:val="24"/>
        </w:rPr>
        <w:t xml:space="preserve">Společné komunitní akce a </w:t>
      </w:r>
      <w:proofErr w:type="gramStart"/>
      <w:r w:rsidRPr="002F2614">
        <w:rPr>
          <w:rFonts w:ascii="Calibri" w:hAnsi="Calibri" w:cs="Calibri"/>
          <w:sz w:val="24"/>
          <w:szCs w:val="24"/>
        </w:rPr>
        <w:t>slavnosti</w:t>
      </w:r>
      <w:r>
        <w:rPr>
          <w:rFonts w:ascii="Calibri" w:hAnsi="Calibri" w:cs="Calibri"/>
          <w:sz w:val="24"/>
          <w:szCs w:val="24"/>
        </w:rPr>
        <w:t xml:space="preserve"> - z</w:t>
      </w:r>
      <w:r w:rsidRPr="002F2614">
        <w:rPr>
          <w:rFonts w:ascii="Calibri" w:hAnsi="Calibri" w:cs="Calibri"/>
          <w:sz w:val="24"/>
          <w:szCs w:val="24"/>
        </w:rPr>
        <w:t>ahradní</w:t>
      </w:r>
      <w:proofErr w:type="gramEnd"/>
      <w:r w:rsidRPr="002F2614">
        <w:rPr>
          <w:rFonts w:ascii="Calibri" w:hAnsi="Calibri" w:cs="Calibri"/>
          <w:sz w:val="24"/>
          <w:szCs w:val="24"/>
        </w:rPr>
        <w:t xml:space="preserve"> slavnosti, tvořivé dílničky (podzimní, vánoční</w:t>
      </w:r>
      <w:r>
        <w:rPr>
          <w:rFonts w:ascii="Calibri" w:hAnsi="Calibri" w:cs="Calibri"/>
          <w:sz w:val="24"/>
          <w:szCs w:val="24"/>
        </w:rPr>
        <w:t>, jarní</w:t>
      </w:r>
      <w:r w:rsidRPr="002F2614">
        <w:rPr>
          <w:rFonts w:ascii="Calibri" w:hAnsi="Calibri" w:cs="Calibri"/>
          <w:sz w:val="24"/>
          <w:szCs w:val="24"/>
        </w:rPr>
        <w:t>), loučení s</w:t>
      </w:r>
      <w:r>
        <w:rPr>
          <w:rFonts w:ascii="Calibri" w:hAnsi="Calibri" w:cs="Calibri"/>
          <w:sz w:val="24"/>
          <w:szCs w:val="24"/>
        </w:rPr>
        <w:t> </w:t>
      </w:r>
      <w:r w:rsidRPr="002F2614">
        <w:rPr>
          <w:rFonts w:ascii="Calibri" w:hAnsi="Calibri" w:cs="Calibri"/>
          <w:sz w:val="24"/>
          <w:szCs w:val="24"/>
        </w:rPr>
        <w:t>předškoláky</w:t>
      </w:r>
      <w:r>
        <w:rPr>
          <w:rFonts w:ascii="Calibri" w:hAnsi="Calibri" w:cs="Calibri"/>
          <w:sz w:val="24"/>
          <w:szCs w:val="24"/>
        </w:rPr>
        <w:t xml:space="preserve">. </w:t>
      </w:r>
      <w:r w:rsidRPr="002F2614">
        <w:rPr>
          <w:rFonts w:ascii="Calibri" w:hAnsi="Calibri" w:cs="Calibri"/>
          <w:sz w:val="24"/>
          <w:szCs w:val="24"/>
        </w:rPr>
        <w:t>V rámci Vánoc pěstujeme rituál společného rozbalování dárků.</w:t>
      </w:r>
    </w:p>
    <w:p w14:paraId="5C4D1380" w14:textId="77777777" w:rsidR="00FA3F8D" w:rsidRDefault="00FA3F8D" w:rsidP="001807F5">
      <w:pPr>
        <w:spacing w:line="360" w:lineRule="auto"/>
        <w:rPr>
          <w:rFonts w:ascii="Calibri" w:hAnsi="Calibri" w:cs="Calibri"/>
          <w:sz w:val="24"/>
          <w:szCs w:val="24"/>
        </w:rPr>
      </w:pPr>
    </w:p>
    <w:p w14:paraId="62154947" w14:textId="754BF366" w:rsidR="00FA3F8D" w:rsidRDefault="00FA3F8D" w:rsidP="00FA3F8D">
      <w:pPr>
        <w:rPr>
          <w:rFonts w:ascii="Calibri" w:hAnsi="Calibri" w:cs="Calibri"/>
          <w:sz w:val="28"/>
          <w:szCs w:val="28"/>
        </w:rPr>
      </w:pPr>
      <w:r w:rsidRPr="00FA3F8D">
        <w:rPr>
          <w:rFonts w:ascii="Calibri" w:hAnsi="Calibri" w:cs="Calibri"/>
          <w:sz w:val="28"/>
          <w:szCs w:val="28"/>
        </w:rPr>
        <w:t>4. C</w:t>
      </w:r>
      <w:r w:rsidR="00C742AE">
        <w:rPr>
          <w:rFonts w:ascii="Calibri" w:hAnsi="Calibri" w:cs="Calibri"/>
          <w:sz w:val="28"/>
          <w:szCs w:val="28"/>
        </w:rPr>
        <w:t>HARAKTERISTIKA VZDĚLÁVACÍHO PROCESU</w:t>
      </w:r>
    </w:p>
    <w:p w14:paraId="78F6271E" w14:textId="44457C89" w:rsidR="00FA3F8D" w:rsidRPr="00FA3F8D" w:rsidRDefault="00C9327A" w:rsidP="00FA3F8D">
      <w:pPr>
        <w:spacing w:line="360" w:lineRule="auto"/>
        <w:rPr>
          <w:rFonts w:ascii="Calibri" w:hAnsi="Calibri" w:cs="Calibri"/>
          <w:b/>
          <w:bCs/>
          <w:sz w:val="24"/>
          <w:szCs w:val="24"/>
        </w:rPr>
      </w:pPr>
      <w:r>
        <w:rPr>
          <w:rFonts w:ascii="Calibri" w:hAnsi="Calibri" w:cs="Calibri"/>
          <w:b/>
          <w:bCs/>
          <w:sz w:val="24"/>
          <w:szCs w:val="24"/>
        </w:rPr>
        <w:t xml:space="preserve">4.1 </w:t>
      </w:r>
      <w:r w:rsidR="00FA3F8D" w:rsidRPr="00FA3F8D">
        <w:rPr>
          <w:rFonts w:ascii="Calibri" w:hAnsi="Calibri" w:cs="Calibri"/>
          <w:b/>
          <w:bCs/>
          <w:sz w:val="24"/>
          <w:szCs w:val="24"/>
        </w:rPr>
        <w:t>Vize a cíle</w:t>
      </w:r>
    </w:p>
    <w:p w14:paraId="7C509497" w14:textId="77777777" w:rsidR="00472C62" w:rsidRDefault="00472C62" w:rsidP="001807F5">
      <w:pPr>
        <w:spacing w:line="360" w:lineRule="auto"/>
        <w:rPr>
          <w:rFonts w:ascii="Calibri" w:hAnsi="Calibri" w:cs="Calibri"/>
          <w:sz w:val="24"/>
          <w:szCs w:val="24"/>
        </w:rPr>
      </w:pPr>
      <w:r w:rsidRPr="00472C62">
        <w:rPr>
          <w:rFonts w:ascii="Calibri" w:hAnsi="Calibri" w:cs="Calibri"/>
          <w:sz w:val="24"/>
          <w:szCs w:val="24"/>
        </w:rPr>
        <w:t xml:space="preserve">Chceme být otevřenou, rodinnou a podnětnou mateřskou školou, která je přirozeným centrem komunitního života v obci. </w:t>
      </w:r>
    </w:p>
    <w:p w14:paraId="471B0460" w14:textId="696AC576" w:rsidR="00FA3F8D" w:rsidRDefault="00472C62" w:rsidP="001807F5">
      <w:pPr>
        <w:spacing w:line="360" w:lineRule="auto"/>
        <w:rPr>
          <w:rFonts w:ascii="Calibri" w:hAnsi="Calibri" w:cs="Calibri"/>
          <w:sz w:val="24"/>
          <w:szCs w:val="24"/>
        </w:rPr>
      </w:pPr>
      <w:r w:rsidRPr="00472C62">
        <w:rPr>
          <w:rFonts w:ascii="Calibri" w:hAnsi="Calibri" w:cs="Calibri"/>
          <w:sz w:val="24"/>
          <w:szCs w:val="24"/>
        </w:rPr>
        <w:t xml:space="preserve">Naší vizí je bezpečné a inspirativní prostředí, kde se každé dítě rozvíjí podle svého individuálního potenciálu, získává zdravou sebedůvěru a učí se samostatnosti v reálných životních situacích. </w:t>
      </w:r>
      <w:r w:rsidR="00167887">
        <w:rPr>
          <w:rFonts w:ascii="Calibri" w:hAnsi="Calibri" w:cs="Calibri"/>
          <w:sz w:val="24"/>
          <w:szCs w:val="24"/>
        </w:rPr>
        <w:t>Vést děti tak, aby c</w:t>
      </w:r>
      <w:r w:rsidRPr="00472C62">
        <w:rPr>
          <w:rFonts w:ascii="Calibri" w:hAnsi="Calibri" w:cs="Calibri"/>
          <w:sz w:val="24"/>
          <w:szCs w:val="24"/>
        </w:rPr>
        <w:t>hybu vním</w:t>
      </w:r>
      <w:r w:rsidR="004D5756">
        <w:rPr>
          <w:rFonts w:ascii="Calibri" w:hAnsi="Calibri" w:cs="Calibri"/>
          <w:sz w:val="24"/>
          <w:szCs w:val="24"/>
        </w:rPr>
        <w:t>a</w:t>
      </w:r>
      <w:r w:rsidR="00167887">
        <w:rPr>
          <w:rFonts w:ascii="Calibri" w:hAnsi="Calibri" w:cs="Calibri"/>
          <w:sz w:val="24"/>
          <w:szCs w:val="24"/>
        </w:rPr>
        <w:t>ly</w:t>
      </w:r>
      <w:r w:rsidRPr="00472C62">
        <w:rPr>
          <w:rFonts w:ascii="Calibri" w:hAnsi="Calibri" w:cs="Calibri"/>
          <w:sz w:val="24"/>
          <w:szCs w:val="24"/>
        </w:rPr>
        <w:t xml:space="preserve"> jako přirozeného průvodce na cestě za poznáním a uč</w:t>
      </w:r>
      <w:r w:rsidR="004D5756">
        <w:rPr>
          <w:rFonts w:ascii="Calibri" w:hAnsi="Calibri" w:cs="Calibri"/>
          <w:sz w:val="24"/>
          <w:szCs w:val="24"/>
        </w:rPr>
        <w:t>it</w:t>
      </w:r>
      <w:r w:rsidRPr="00472C62">
        <w:rPr>
          <w:rFonts w:ascii="Calibri" w:hAnsi="Calibri" w:cs="Calibri"/>
          <w:sz w:val="24"/>
          <w:szCs w:val="24"/>
        </w:rPr>
        <w:t xml:space="preserve"> </w:t>
      </w:r>
      <w:r w:rsidR="00167887">
        <w:rPr>
          <w:rFonts w:ascii="Calibri" w:hAnsi="Calibri" w:cs="Calibri"/>
          <w:sz w:val="24"/>
          <w:szCs w:val="24"/>
        </w:rPr>
        <w:t>je</w:t>
      </w:r>
      <w:r w:rsidRPr="00472C62">
        <w:rPr>
          <w:rFonts w:ascii="Calibri" w:hAnsi="Calibri" w:cs="Calibri"/>
          <w:sz w:val="24"/>
          <w:szCs w:val="24"/>
        </w:rPr>
        <w:t>, že každý nezdar je příležitostí k růstu a novému objevování. Vzdělávání chápeme jako společnou cestu dětí, pedagogů a rodičů, s velkým důrazem na prožitek, tvořivost a objevování světa.</w:t>
      </w:r>
    </w:p>
    <w:p w14:paraId="42F7DB4A" w14:textId="77777777" w:rsidR="004D5756" w:rsidRDefault="00472C62" w:rsidP="00472C62">
      <w:pPr>
        <w:spacing w:line="360" w:lineRule="auto"/>
        <w:rPr>
          <w:rFonts w:ascii="Calibri" w:hAnsi="Calibri" w:cs="Calibri"/>
          <w:b/>
          <w:bCs/>
          <w:sz w:val="24"/>
          <w:szCs w:val="24"/>
        </w:rPr>
      </w:pPr>
      <w:r w:rsidRPr="00472C62">
        <w:rPr>
          <w:rFonts w:ascii="Calibri" w:hAnsi="Calibri" w:cs="Calibri"/>
          <w:b/>
          <w:bCs/>
          <w:sz w:val="24"/>
          <w:szCs w:val="24"/>
        </w:rPr>
        <w:t>Záměry a cíle ve vztahu k</w:t>
      </w:r>
      <w:r>
        <w:rPr>
          <w:rFonts w:ascii="Calibri" w:hAnsi="Calibri" w:cs="Calibri"/>
          <w:b/>
          <w:bCs/>
          <w:sz w:val="24"/>
          <w:szCs w:val="24"/>
        </w:rPr>
        <w:t> </w:t>
      </w:r>
      <w:r w:rsidRPr="00472C62">
        <w:rPr>
          <w:rFonts w:ascii="Calibri" w:hAnsi="Calibri" w:cs="Calibri"/>
          <w:b/>
          <w:bCs/>
          <w:sz w:val="24"/>
          <w:szCs w:val="24"/>
        </w:rPr>
        <w:t>dětem</w:t>
      </w:r>
      <w:r>
        <w:rPr>
          <w:rFonts w:ascii="Calibri" w:hAnsi="Calibri" w:cs="Calibri"/>
          <w:b/>
          <w:bCs/>
          <w:sz w:val="24"/>
          <w:szCs w:val="24"/>
        </w:rPr>
        <w:t xml:space="preserve"> </w:t>
      </w:r>
    </w:p>
    <w:p w14:paraId="29AE5C65" w14:textId="3CF7D2DE" w:rsidR="00472C62" w:rsidRPr="004D5756" w:rsidRDefault="00472C62" w:rsidP="004D5756">
      <w:pPr>
        <w:pStyle w:val="Odstavecseseznamem"/>
        <w:numPr>
          <w:ilvl w:val="1"/>
          <w:numId w:val="36"/>
        </w:numPr>
        <w:spacing w:line="360" w:lineRule="auto"/>
        <w:rPr>
          <w:rFonts w:ascii="Calibri" w:hAnsi="Calibri" w:cs="Calibri"/>
          <w:sz w:val="24"/>
          <w:szCs w:val="24"/>
        </w:rPr>
      </w:pPr>
      <w:r w:rsidRPr="004D5756">
        <w:rPr>
          <w:rFonts w:ascii="Calibri" w:hAnsi="Calibri" w:cs="Calibri"/>
          <w:sz w:val="24"/>
          <w:szCs w:val="24"/>
        </w:rPr>
        <w:t xml:space="preserve">zprostředkovat dětem přirozený kontakt s živou přírodou a systematicky rozvíjet jejich environmentální vnímání i citlivost vůči okolnímu světu. </w:t>
      </w:r>
    </w:p>
    <w:p w14:paraId="3535BB24" w14:textId="448378B4" w:rsidR="00472C62" w:rsidRPr="004D5756" w:rsidRDefault="00472C62" w:rsidP="004D5756">
      <w:pPr>
        <w:pStyle w:val="Odstavecseseznamem"/>
        <w:numPr>
          <w:ilvl w:val="1"/>
          <w:numId w:val="36"/>
        </w:numPr>
        <w:spacing w:line="360" w:lineRule="auto"/>
        <w:rPr>
          <w:rFonts w:ascii="Calibri" w:hAnsi="Calibri" w:cs="Calibri"/>
          <w:sz w:val="24"/>
          <w:szCs w:val="24"/>
        </w:rPr>
      </w:pPr>
      <w:r w:rsidRPr="004D5756">
        <w:rPr>
          <w:rFonts w:ascii="Calibri" w:hAnsi="Calibri" w:cs="Calibri"/>
          <w:sz w:val="24"/>
          <w:szCs w:val="24"/>
        </w:rPr>
        <w:t xml:space="preserve">provázet děti procesem poznávání sebe sama, pomáháme jim porozumět vlastním emocím a naučit je s nimi bezpečně pracovat. </w:t>
      </w:r>
    </w:p>
    <w:p w14:paraId="7612A3B1" w14:textId="3F478677" w:rsidR="00472C62" w:rsidRDefault="00472C62" w:rsidP="004D5756">
      <w:pPr>
        <w:pStyle w:val="Odstavecseseznamem"/>
        <w:numPr>
          <w:ilvl w:val="1"/>
          <w:numId w:val="36"/>
        </w:numPr>
        <w:spacing w:line="360" w:lineRule="auto"/>
        <w:rPr>
          <w:rFonts w:ascii="Calibri" w:hAnsi="Calibri" w:cs="Calibri"/>
          <w:sz w:val="24"/>
          <w:szCs w:val="24"/>
        </w:rPr>
      </w:pPr>
      <w:r w:rsidRPr="004D5756">
        <w:rPr>
          <w:rFonts w:ascii="Calibri" w:hAnsi="Calibri" w:cs="Calibri"/>
          <w:sz w:val="24"/>
          <w:szCs w:val="24"/>
        </w:rPr>
        <w:t>vzdělávací nabídku koncipovat tak, aby upevňovala zdravou sebedůvěru dětí, plně respektovala jejich individualitu a skrze prožitek je vedla ke schopnosti sebehodnocení.</w:t>
      </w:r>
    </w:p>
    <w:p w14:paraId="55105119" w14:textId="2B872905" w:rsidR="004D5756" w:rsidRPr="004D5756" w:rsidRDefault="00407268" w:rsidP="00407268">
      <w:pPr>
        <w:spacing w:line="360" w:lineRule="auto"/>
        <w:jc w:val="center"/>
        <w:rPr>
          <w:rFonts w:ascii="Calibri" w:hAnsi="Calibri" w:cs="Calibri"/>
          <w:sz w:val="24"/>
          <w:szCs w:val="24"/>
        </w:rPr>
      </w:pPr>
      <w:r>
        <w:rPr>
          <w:rFonts w:ascii="Calibri" w:hAnsi="Calibri" w:cs="Calibri"/>
          <w:sz w:val="24"/>
          <w:szCs w:val="24"/>
        </w:rPr>
        <w:t>-17-</w:t>
      </w:r>
    </w:p>
    <w:p w14:paraId="4208CDFE" w14:textId="3B61EA83" w:rsidR="004D5756" w:rsidRPr="004D5756" w:rsidRDefault="00472C62" w:rsidP="004D5756">
      <w:pPr>
        <w:pStyle w:val="Odstavecseseznamem"/>
        <w:numPr>
          <w:ilvl w:val="1"/>
          <w:numId w:val="36"/>
        </w:numPr>
        <w:spacing w:line="360" w:lineRule="auto"/>
        <w:rPr>
          <w:rFonts w:ascii="Calibri" w:hAnsi="Calibri" w:cs="Calibri"/>
          <w:sz w:val="24"/>
          <w:szCs w:val="24"/>
        </w:rPr>
      </w:pPr>
      <w:r w:rsidRPr="004D5756">
        <w:rPr>
          <w:rFonts w:ascii="Calibri" w:hAnsi="Calibri" w:cs="Calibri"/>
          <w:sz w:val="24"/>
          <w:szCs w:val="24"/>
        </w:rPr>
        <w:lastRenderedPageBreak/>
        <w:t xml:space="preserve">důsledně podporovat dětskou samostatnost, odpovědnost a schopnost svobodného rozhodování v reálných situacích. </w:t>
      </w:r>
    </w:p>
    <w:p w14:paraId="2AA62B35" w14:textId="2F6FE547" w:rsidR="00472C62"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z</w:t>
      </w:r>
      <w:r w:rsidR="00472C62" w:rsidRPr="004D5756">
        <w:rPr>
          <w:rFonts w:ascii="Calibri" w:hAnsi="Calibri" w:cs="Calibri"/>
          <w:sz w:val="24"/>
          <w:szCs w:val="24"/>
        </w:rPr>
        <w:t xml:space="preserve">áměrně probouzet a maximálně rozvíjet osobní potenciál každého jednotlivce jako základ pro jeho úspěšný budoucí život. </w:t>
      </w:r>
    </w:p>
    <w:p w14:paraId="441EA9CC" w14:textId="3125A75C" w:rsidR="00472C62" w:rsidRPr="00472C62" w:rsidRDefault="00472C62" w:rsidP="00472C62">
      <w:pPr>
        <w:spacing w:line="360" w:lineRule="auto"/>
        <w:rPr>
          <w:rFonts w:ascii="Calibri" w:hAnsi="Calibri" w:cs="Calibri"/>
          <w:sz w:val="24"/>
          <w:szCs w:val="24"/>
        </w:rPr>
      </w:pPr>
      <w:r w:rsidRPr="00472C62">
        <w:rPr>
          <w:rFonts w:ascii="Calibri" w:hAnsi="Calibri" w:cs="Calibri"/>
          <w:sz w:val="24"/>
          <w:szCs w:val="24"/>
        </w:rPr>
        <w:t xml:space="preserve">Vzdělávací proces stavíme na propojování klíčových gramotností – s důrazem na oblast pohybovou, předčtenářskou, </w:t>
      </w:r>
      <w:r w:rsidR="00516A14">
        <w:rPr>
          <w:rFonts w:ascii="Calibri" w:hAnsi="Calibri" w:cs="Calibri"/>
          <w:sz w:val="24"/>
          <w:szCs w:val="24"/>
        </w:rPr>
        <w:t>před</w:t>
      </w:r>
      <w:r w:rsidRPr="00472C62">
        <w:rPr>
          <w:rFonts w:ascii="Calibri" w:hAnsi="Calibri" w:cs="Calibri"/>
          <w:sz w:val="24"/>
          <w:szCs w:val="24"/>
        </w:rPr>
        <w:t xml:space="preserve">matematickou, digitální a environmentální. </w:t>
      </w:r>
    </w:p>
    <w:p w14:paraId="4383383C" w14:textId="6327B9EE" w:rsidR="00472C62" w:rsidRDefault="004D5756" w:rsidP="001807F5">
      <w:pPr>
        <w:spacing w:line="360" w:lineRule="auto"/>
        <w:rPr>
          <w:rFonts w:ascii="Calibri" w:hAnsi="Calibri" w:cs="Calibri"/>
          <w:b/>
          <w:bCs/>
          <w:sz w:val="24"/>
          <w:szCs w:val="24"/>
        </w:rPr>
      </w:pPr>
      <w:r w:rsidRPr="004D5756">
        <w:rPr>
          <w:rFonts w:ascii="Calibri" w:hAnsi="Calibri" w:cs="Calibri"/>
          <w:b/>
          <w:bCs/>
          <w:sz w:val="24"/>
          <w:szCs w:val="24"/>
        </w:rPr>
        <w:t>Cíle ve vztahu k</w:t>
      </w:r>
      <w:r>
        <w:rPr>
          <w:rFonts w:ascii="Calibri" w:hAnsi="Calibri" w:cs="Calibri"/>
          <w:b/>
          <w:bCs/>
          <w:sz w:val="24"/>
          <w:szCs w:val="24"/>
        </w:rPr>
        <w:t> </w:t>
      </w:r>
      <w:r w:rsidRPr="004D5756">
        <w:rPr>
          <w:rFonts w:ascii="Calibri" w:hAnsi="Calibri" w:cs="Calibri"/>
          <w:b/>
          <w:bCs/>
          <w:sz w:val="24"/>
          <w:szCs w:val="24"/>
        </w:rPr>
        <w:t>zaměstnancům</w:t>
      </w:r>
    </w:p>
    <w:p w14:paraId="4AA93530" w14:textId="33B4F02A"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v</w:t>
      </w:r>
      <w:r w:rsidRPr="004D5756">
        <w:rPr>
          <w:rFonts w:ascii="Calibri" w:hAnsi="Calibri" w:cs="Calibri"/>
          <w:sz w:val="24"/>
          <w:szCs w:val="24"/>
        </w:rPr>
        <w:t>ytváře</w:t>
      </w:r>
      <w:r>
        <w:rPr>
          <w:rFonts w:ascii="Calibri" w:hAnsi="Calibri" w:cs="Calibri"/>
          <w:sz w:val="24"/>
          <w:szCs w:val="24"/>
        </w:rPr>
        <w:t>t</w:t>
      </w:r>
      <w:r w:rsidRPr="004D5756">
        <w:rPr>
          <w:rFonts w:ascii="Calibri" w:hAnsi="Calibri" w:cs="Calibri"/>
          <w:sz w:val="24"/>
          <w:szCs w:val="24"/>
        </w:rPr>
        <w:t xml:space="preserve"> bezpečné a motivující pracovní klima, které podporuje spokojenost a profesní </w:t>
      </w:r>
      <w:proofErr w:type="spellStart"/>
      <w:r w:rsidRPr="004D5756">
        <w:rPr>
          <w:rFonts w:ascii="Calibri" w:hAnsi="Calibri" w:cs="Calibri"/>
          <w:sz w:val="24"/>
          <w:szCs w:val="24"/>
        </w:rPr>
        <w:t>well-being</w:t>
      </w:r>
      <w:proofErr w:type="spellEnd"/>
      <w:r w:rsidRPr="004D5756">
        <w:rPr>
          <w:rFonts w:ascii="Calibri" w:hAnsi="Calibri" w:cs="Calibri"/>
          <w:sz w:val="24"/>
          <w:szCs w:val="24"/>
        </w:rPr>
        <w:t xml:space="preserve"> zaměstnanců.</w:t>
      </w:r>
    </w:p>
    <w:p w14:paraId="586A5CD6" w14:textId="3C39CBD2"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s</w:t>
      </w:r>
      <w:r w:rsidRPr="004D5756">
        <w:rPr>
          <w:rFonts w:ascii="Calibri" w:hAnsi="Calibri" w:cs="Calibri"/>
          <w:sz w:val="24"/>
          <w:szCs w:val="24"/>
        </w:rPr>
        <w:t>ystematick</w:t>
      </w:r>
      <w:r>
        <w:rPr>
          <w:rFonts w:ascii="Calibri" w:hAnsi="Calibri" w:cs="Calibri"/>
          <w:sz w:val="24"/>
          <w:szCs w:val="24"/>
        </w:rPr>
        <w:t>y</w:t>
      </w:r>
      <w:r w:rsidRPr="004D5756">
        <w:rPr>
          <w:rFonts w:ascii="Calibri" w:hAnsi="Calibri" w:cs="Calibri"/>
          <w:sz w:val="24"/>
          <w:szCs w:val="24"/>
        </w:rPr>
        <w:t xml:space="preserve"> </w:t>
      </w:r>
      <w:r>
        <w:rPr>
          <w:rFonts w:ascii="Calibri" w:hAnsi="Calibri" w:cs="Calibri"/>
          <w:sz w:val="24"/>
          <w:szCs w:val="24"/>
        </w:rPr>
        <w:t xml:space="preserve">a soustavně </w:t>
      </w:r>
      <w:r w:rsidRPr="004D5756">
        <w:rPr>
          <w:rFonts w:ascii="Calibri" w:hAnsi="Calibri" w:cs="Calibri"/>
          <w:sz w:val="24"/>
          <w:szCs w:val="24"/>
        </w:rPr>
        <w:t>podpor</w:t>
      </w:r>
      <w:r>
        <w:rPr>
          <w:rFonts w:ascii="Calibri" w:hAnsi="Calibri" w:cs="Calibri"/>
          <w:sz w:val="24"/>
          <w:szCs w:val="24"/>
        </w:rPr>
        <w:t>ovat</w:t>
      </w:r>
      <w:r w:rsidRPr="004D5756">
        <w:rPr>
          <w:rFonts w:ascii="Calibri" w:hAnsi="Calibri" w:cs="Calibri"/>
          <w:sz w:val="24"/>
          <w:szCs w:val="24"/>
        </w:rPr>
        <w:t xml:space="preserve"> další vzdělávání (DVPP) a osobnostního růstu celého týmu.</w:t>
      </w:r>
    </w:p>
    <w:p w14:paraId="037854E3" w14:textId="4109573B"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a</w:t>
      </w:r>
      <w:r w:rsidRPr="004D5756">
        <w:rPr>
          <w:rFonts w:ascii="Calibri" w:hAnsi="Calibri" w:cs="Calibri"/>
          <w:sz w:val="24"/>
          <w:szCs w:val="24"/>
        </w:rPr>
        <w:t>ktivn</w:t>
      </w:r>
      <w:r>
        <w:rPr>
          <w:rFonts w:ascii="Calibri" w:hAnsi="Calibri" w:cs="Calibri"/>
          <w:sz w:val="24"/>
          <w:szCs w:val="24"/>
        </w:rPr>
        <w:t>ě</w:t>
      </w:r>
      <w:r w:rsidRPr="004D5756">
        <w:rPr>
          <w:rFonts w:ascii="Calibri" w:hAnsi="Calibri" w:cs="Calibri"/>
          <w:sz w:val="24"/>
          <w:szCs w:val="24"/>
        </w:rPr>
        <w:t xml:space="preserve"> rozv</w:t>
      </w:r>
      <w:r>
        <w:rPr>
          <w:rFonts w:ascii="Calibri" w:hAnsi="Calibri" w:cs="Calibri"/>
          <w:sz w:val="24"/>
          <w:szCs w:val="24"/>
        </w:rPr>
        <w:t>íjet</w:t>
      </w:r>
      <w:r w:rsidRPr="004D5756">
        <w:rPr>
          <w:rFonts w:ascii="Calibri" w:hAnsi="Calibri" w:cs="Calibri"/>
          <w:sz w:val="24"/>
          <w:szCs w:val="24"/>
        </w:rPr>
        <w:t xml:space="preserve"> tvořiv</w:t>
      </w:r>
      <w:r>
        <w:rPr>
          <w:rFonts w:ascii="Calibri" w:hAnsi="Calibri" w:cs="Calibri"/>
          <w:sz w:val="24"/>
          <w:szCs w:val="24"/>
        </w:rPr>
        <w:t>ý</w:t>
      </w:r>
      <w:r w:rsidRPr="004D5756">
        <w:rPr>
          <w:rFonts w:ascii="Calibri" w:hAnsi="Calibri" w:cs="Calibri"/>
          <w:sz w:val="24"/>
          <w:szCs w:val="24"/>
        </w:rPr>
        <w:t xml:space="preserve"> potenciál zaměstnanců a podněco</w:t>
      </w:r>
      <w:r>
        <w:rPr>
          <w:rFonts w:ascii="Calibri" w:hAnsi="Calibri" w:cs="Calibri"/>
          <w:sz w:val="24"/>
          <w:szCs w:val="24"/>
        </w:rPr>
        <w:t>vat</w:t>
      </w:r>
      <w:r w:rsidRPr="004D5756">
        <w:rPr>
          <w:rFonts w:ascii="Calibri" w:hAnsi="Calibri" w:cs="Calibri"/>
          <w:sz w:val="24"/>
          <w:szCs w:val="24"/>
        </w:rPr>
        <w:t xml:space="preserve"> jejich účast na modernizaci a rozvoji mateřské školy.</w:t>
      </w:r>
    </w:p>
    <w:p w14:paraId="3A5D4575" w14:textId="3C40A529"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v</w:t>
      </w:r>
      <w:r w:rsidRPr="004D5756">
        <w:rPr>
          <w:rFonts w:ascii="Calibri" w:hAnsi="Calibri" w:cs="Calibri"/>
          <w:sz w:val="24"/>
          <w:szCs w:val="24"/>
        </w:rPr>
        <w:t>ytváře</w:t>
      </w:r>
      <w:r>
        <w:rPr>
          <w:rFonts w:ascii="Calibri" w:hAnsi="Calibri" w:cs="Calibri"/>
          <w:sz w:val="24"/>
          <w:szCs w:val="24"/>
        </w:rPr>
        <w:t>t</w:t>
      </w:r>
      <w:r w:rsidRPr="004D5756">
        <w:rPr>
          <w:rFonts w:ascii="Calibri" w:hAnsi="Calibri" w:cs="Calibri"/>
          <w:sz w:val="24"/>
          <w:szCs w:val="24"/>
        </w:rPr>
        <w:t xml:space="preserve"> prostor pro realizaci vlastních nápadů, projektů a inovativních metodických postupů pedagogů.</w:t>
      </w:r>
    </w:p>
    <w:p w14:paraId="273E6DCD" w14:textId="07987913"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d</w:t>
      </w:r>
      <w:r w:rsidRPr="004D5756">
        <w:rPr>
          <w:rFonts w:ascii="Calibri" w:hAnsi="Calibri" w:cs="Calibri"/>
          <w:sz w:val="24"/>
          <w:szCs w:val="24"/>
        </w:rPr>
        <w:t>ůsledn</w:t>
      </w:r>
      <w:r>
        <w:rPr>
          <w:rFonts w:ascii="Calibri" w:hAnsi="Calibri" w:cs="Calibri"/>
          <w:sz w:val="24"/>
          <w:szCs w:val="24"/>
        </w:rPr>
        <w:t>ě</w:t>
      </w:r>
      <w:r w:rsidRPr="004D5756">
        <w:rPr>
          <w:rFonts w:ascii="Calibri" w:hAnsi="Calibri" w:cs="Calibri"/>
          <w:sz w:val="24"/>
          <w:szCs w:val="24"/>
        </w:rPr>
        <w:t xml:space="preserve"> uplatňov</w:t>
      </w:r>
      <w:r>
        <w:rPr>
          <w:rFonts w:ascii="Calibri" w:hAnsi="Calibri" w:cs="Calibri"/>
          <w:sz w:val="24"/>
          <w:szCs w:val="24"/>
        </w:rPr>
        <w:t>at</w:t>
      </w:r>
      <w:r w:rsidRPr="004D5756">
        <w:rPr>
          <w:rFonts w:ascii="Calibri" w:hAnsi="Calibri" w:cs="Calibri"/>
          <w:sz w:val="24"/>
          <w:szCs w:val="24"/>
        </w:rPr>
        <w:t xml:space="preserve"> zásad</w:t>
      </w:r>
      <w:r>
        <w:rPr>
          <w:rFonts w:ascii="Calibri" w:hAnsi="Calibri" w:cs="Calibri"/>
          <w:sz w:val="24"/>
          <w:szCs w:val="24"/>
        </w:rPr>
        <w:t>y</w:t>
      </w:r>
      <w:r w:rsidRPr="004D5756">
        <w:rPr>
          <w:rFonts w:ascii="Calibri" w:hAnsi="Calibri" w:cs="Calibri"/>
          <w:sz w:val="24"/>
          <w:szCs w:val="24"/>
        </w:rPr>
        <w:t xml:space="preserve"> otevřeného, respektujícího a konstruktivního dialogu na pracovišti.</w:t>
      </w:r>
    </w:p>
    <w:p w14:paraId="21071237" w14:textId="5356614F" w:rsidR="004D5756" w:rsidRPr="004D5756" w:rsidRDefault="004D5756" w:rsidP="004D5756">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p</w:t>
      </w:r>
      <w:r w:rsidRPr="004D5756">
        <w:rPr>
          <w:rFonts w:ascii="Calibri" w:hAnsi="Calibri" w:cs="Calibri"/>
          <w:sz w:val="24"/>
          <w:szCs w:val="24"/>
        </w:rPr>
        <w:t>osilov</w:t>
      </w:r>
      <w:r>
        <w:rPr>
          <w:rFonts w:ascii="Calibri" w:hAnsi="Calibri" w:cs="Calibri"/>
          <w:sz w:val="24"/>
          <w:szCs w:val="24"/>
        </w:rPr>
        <w:t>at</w:t>
      </w:r>
      <w:r w:rsidRPr="004D5756">
        <w:rPr>
          <w:rFonts w:ascii="Calibri" w:hAnsi="Calibri" w:cs="Calibri"/>
          <w:sz w:val="24"/>
          <w:szCs w:val="24"/>
        </w:rPr>
        <w:t xml:space="preserve"> vzájemn</w:t>
      </w:r>
      <w:r>
        <w:rPr>
          <w:rFonts w:ascii="Calibri" w:hAnsi="Calibri" w:cs="Calibri"/>
          <w:sz w:val="24"/>
          <w:szCs w:val="24"/>
        </w:rPr>
        <w:t>ou</w:t>
      </w:r>
      <w:r w:rsidRPr="004D5756">
        <w:rPr>
          <w:rFonts w:ascii="Calibri" w:hAnsi="Calibri" w:cs="Calibri"/>
          <w:sz w:val="24"/>
          <w:szCs w:val="24"/>
        </w:rPr>
        <w:t xml:space="preserve"> důvěr</w:t>
      </w:r>
      <w:r>
        <w:rPr>
          <w:rFonts w:ascii="Calibri" w:hAnsi="Calibri" w:cs="Calibri"/>
          <w:sz w:val="24"/>
          <w:szCs w:val="24"/>
        </w:rPr>
        <w:t>u</w:t>
      </w:r>
      <w:r w:rsidRPr="004D5756">
        <w:rPr>
          <w:rFonts w:ascii="Calibri" w:hAnsi="Calibri" w:cs="Calibri"/>
          <w:sz w:val="24"/>
          <w:szCs w:val="24"/>
        </w:rPr>
        <w:t>, kolegiální solidarit</w:t>
      </w:r>
      <w:r>
        <w:rPr>
          <w:rFonts w:ascii="Calibri" w:hAnsi="Calibri" w:cs="Calibri"/>
          <w:sz w:val="24"/>
          <w:szCs w:val="24"/>
        </w:rPr>
        <w:t>u</w:t>
      </w:r>
      <w:r w:rsidRPr="004D5756">
        <w:rPr>
          <w:rFonts w:ascii="Calibri" w:hAnsi="Calibri" w:cs="Calibri"/>
          <w:sz w:val="24"/>
          <w:szCs w:val="24"/>
        </w:rPr>
        <w:t xml:space="preserve"> celého týmu.</w:t>
      </w:r>
    </w:p>
    <w:p w14:paraId="7CAD34B7" w14:textId="5E9E253D" w:rsidR="00EE3DD5" w:rsidRPr="00F74D7E" w:rsidRDefault="00F74D7E" w:rsidP="001807F5">
      <w:pPr>
        <w:spacing w:line="360" w:lineRule="auto"/>
        <w:rPr>
          <w:rFonts w:ascii="Calibri" w:hAnsi="Calibri" w:cs="Calibri"/>
          <w:b/>
          <w:bCs/>
          <w:sz w:val="24"/>
          <w:szCs w:val="24"/>
        </w:rPr>
      </w:pPr>
      <w:r w:rsidRPr="00F74D7E">
        <w:rPr>
          <w:rFonts w:ascii="Calibri" w:hAnsi="Calibri" w:cs="Calibri"/>
          <w:b/>
          <w:bCs/>
          <w:sz w:val="24"/>
          <w:szCs w:val="24"/>
        </w:rPr>
        <w:t>Cíle ve vztahu k okolí a veřejnosti</w:t>
      </w:r>
    </w:p>
    <w:p w14:paraId="2924805B" w14:textId="6E479300" w:rsidR="00EE3DD5" w:rsidRDefault="00F74D7E" w:rsidP="00F74D7E">
      <w:pPr>
        <w:pStyle w:val="Odstavecseseznamem"/>
        <w:numPr>
          <w:ilvl w:val="1"/>
          <w:numId w:val="36"/>
        </w:numPr>
        <w:spacing w:line="360" w:lineRule="auto"/>
        <w:rPr>
          <w:rFonts w:ascii="Calibri" w:hAnsi="Calibri" w:cs="Calibri"/>
          <w:sz w:val="24"/>
          <w:szCs w:val="24"/>
        </w:rPr>
      </w:pPr>
      <w:r w:rsidRPr="00F74D7E">
        <w:rPr>
          <w:rFonts w:ascii="Calibri" w:hAnsi="Calibri" w:cs="Calibri"/>
          <w:sz w:val="24"/>
          <w:szCs w:val="24"/>
        </w:rPr>
        <w:t>vním</w:t>
      </w:r>
      <w:r>
        <w:rPr>
          <w:rFonts w:ascii="Calibri" w:hAnsi="Calibri" w:cs="Calibri"/>
          <w:sz w:val="24"/>
          <w:szCs w:val="24"/>
        </w:rPr>
        <w:t>at</w:t>
      </w:r>
      <w:r w:rsidRPr="00F74D7E">
        <w:rPr>
          <w:rFonts w:ascii="Calibri" w:hAnsi="Calibri" w:cs="Calibri"/>
          <w:sz w:val="24"/>
          <w:szCs w:val="24"/>
        </w:rPr>
        <w:t xml:space="preserve"> rodič</w:t>
      </w:r>
      <w:r>
        <w:rPr>
          <w:rFonts w:ascii="Calibri" w:hAnsi="Calibri" w:cs="Calibri"/>
          <w:sz w:val="24"/>
          <w:szCs w:val="24"/>
        </w:rPr>
        <w:t>e</w:t>
      </w:r>
      <w:r w:rsidRPr="00F74D7E">
        <w:rPr>
          <w:rFonts w:ascii="Calibri" w:hAnsi="Calibri" w:cs="Calibri"/>
          <w:sz w:val="24"/>
          <w:szCs w:val="24"/>
        </w:rPr>
        <w:t xml:space="preserve"> jako vítan</w:t>
      </w:r>
      <w:r>
        <w:rPr>
          <w:rFonts w:ascii="Calibri" w:hAnsi="Calibri" w:cs="Calibri"/>
          <w:sz w:val="24"/>
          <w:szCs w:val="24"/>
        </w:rPr>
        <w:t>ého</w:t>
      </w:r>
      <w:r w:rsidRPr="00F74D7E">
        <w:rPr>
          <w:rFonts w:ascii="Calibri" w:hAnsi="Calibri" w:cs="Calibri"/>
          <w:sz w:val="24"/>
          <w:szCs w:val="24"/>
        </w:rPr>
        <w:t xml:space="preserve"> partner</w:t>
      </w:r>
      <w:r>
        <w:rPr>
          <w:rFonts w:ascii="Calibri" w:hAnsi="Calibri" w:cs="Calibri"/>
          <w:sz w:val="24"/>
          <w:szCs w:val="24"/>
        </w:rPr>
        <w:t>a</w:t>
      </w:r>
      <w:r w:rsidRPr="00F74D7E">
        <w:rPr>
          <w:rFonts w:ascii="Calibri" w:hAnsi="Calibri" w:cs="Calibri"/>
          <w:sz w:val="24"/>
          <w:szCs w:val="24"/>
        </w:rPr>
        <w:t xml:space="preserve"> školy a společn</w:t>
      </w:r>
      <w:r>
        <w:rPr>
          <w:rFonts w:ascii="Calibri" w:hAnsi="Calibri" w:cs="Calibri"/>
          <w:sz w:val="24"/>
          <w:szCs w:val="24"/>
        </w:rPr>
        <w:t>ě</w:t>
      </w:r>
      <w:r w:rsidRPr="00F74D7E">
        <w:rPr>
          <w:rFonts w:ascii="Calibri" w:hAnsi="Calibri" w:cs="Calibri"/>
          <w:sz w:val="24"/>
          <w:szCs w:val="24"/>
        </w:rPr>
        <w:t xml:space="preserve"> hled</w:t>
      </w:r>
      <w:r>
        <w:rPr>
          <w:rFonts w:ascii="Calibri" w:hAnsi="Calibri" w:cs="Calibri"/>
          <w:sz w:val="24"/>
          <w:szCs w:val="24"/>
        </w:rPr>
        <w:t>at</w:t>
      </w:r>
      <w:r w:rsidRPr="00F74D7E">
        <w:rPr>
          <w:rFonts w:ascii="Calibri" w:hAnsi="Calibri" w:cs="Calibri"/>
          <w:sz w:val="24"/>
          <w:szCs w:val="24"/>
        </w:rPr>
        <w:t xml:space="preserve"> individuální</w:t>
      </w:r>
      <w:r>
        <w:rPr>
          <w:rFonts w:ascii="Calibri" w:hAnsi="Calibri" w:cs="Calibri"/>
          <w:sz w:val="24"/>
          <w:szCs w:val="24"/>
        </w:rPr>
        <w:t xml:space="preserve"> </w:t>
      </w:r>
      <w:r w:rsidRPr="00F74D7E">
        <w:rPr>
          <w:rFonts w:ascii="Calibri" w:hAnsi="Calibri" w:cs="Calibri"/>
          <w:sz w:val="24"/>
          <w:szCs w:val="24"/>
        </w:rPr>
        <w:t>cest</w:t>
      </w:r>
      <w:r>
        <w:rPr>
          <w:rFonts w:ascii="Calibri" w:hAnsi="Calibri" w:cs="Calibri"/>
          <w:sz w:val="24"/>
          <w:szCs w:val="24"/>
        </w:rPr>
        <w:t>u</w:t>
      </w:r>
      <w:r w:rsidRPr="00F74D7E">
        <w:rPr>
          <w:rFonts w:ascii="Calibri" w:hAnsi="Calibri" w:cs="Calibri"/>
          <w:sz w:val="24"/>
          <w:szCs w:val="24"/>
        </w:rPr>
        <w:t xml:space="preserve"> k podpoře rozvoje je</w:t>
      </w:r>
      <w:r>
        <w:rPr>
          <w:rFonts w:ascii="Calibri" w:hAnsi="Calibri" w:cs="Calibri"/>
          <w:sz w:val="24"/>
          <w:szCs w:val="24"/>
        </w:rPr>
        <w:t>ho</w:t>
      </w:r>
      <w:r w:rsidRPr="00F74D7E">
        <w:rPr>
          <w:rFonts w:ascii="Calibri" w:hAnsi="Calibri" w:cs="Calibri"/>
          <w:sz w:val="24"/>
          <w:szCs w:val="24"/>
        </w:rPr>
        <w:t xml:space="preserve"> d</w:t>
      </w:r>
      <w:r>
        <w:rPr>
          <w:rFonts w:ascii="Calibri" w:hAnsi="Calibri" w:cs="Calibri"/>
          <w:sz w:val="24"/>
          <w:szCs w:val="24"/>
        </w:rPr>
        <w:t>ítěte.</w:t>
      </w:r>
    </w:p>
    <w:p w14:paraId="4DDC0B77" w14:textId="6C4F64F9" w:rsidR="00F74D7E" w:rsidRDefault="00F74D7E" w:rsidP="00F74D7E">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a</w:t>
      </w:r>
      <w:r w:rsidRPr="00F74D7E">
        <w:rPr>
          <w:rFonts w:ascii="Calibri" w:hAnsi="Calibri" w:cs="Calibri"/>
          <w:sz w:val="24"/>
          <w:szCs w:val="24"/>
        </w:rPr>
        <w:t>ktivn</w:t>
      </w:r>
      <w:r>
        <w:rPr>
          <w:rFonts w:ascii="Calibri" w:hAnsi="Calibri" w:cs="Calibri"/>
          <w:sz w:val="24"/>
          <w:szCs w:val="24"/>
        </w:rPr>
        <w:t>ě</w:t>
      </w:r>
      <w:r w:rsidRPr="00F74D7E">
        <w:rPr>
          <w:rFonts w:ascii="Calibri" w:hAnsi="Calibri" w:cs="Calibri"/>
          <w:sz w:val="24"/>
          <w:szCs w:val="24"/>
        </w:rPr>
        <w:t xml:space="preserve"> zapojov</w:t>
      </w:r>
      <w:r>
        <w:rPr>
          <w:rFonts w:ascii="Calibri" w:hAnsi="Calibri" w:cs="Calibri"/>
          <w:sz w:val="24"/>
          <w:szCs w:val="24"/>
        </w:rPr>
        <w:t>at</w:t>
      </w:r>
      <w:r w:rsidRPr="00F74D7E">
        <w:rPr>
          <w:rFonts w:ascii="Calibri" w:hAnsi="Calibri" w:cs="Calibri"/>
          <w:sz w:val="24"/>
          <w:szCs w:val="24"/>
        </w:rPr>
        <w:t xml:space="preserve"> mateřs</w:t>
      </w:r>
      <w:r>
        <w:rPr>
          <w:rFonts w:ascii="Calibri" w:hAnsi="Calibri" w:cs="Calibri"/>
          <w:sz w:val="24"/>
          <w:szCs w:val="24"/>
        </w:rPr>
        <w:t>kou</w:t>
      </w:r>
      <w:r w:rsidRPr="00F74D7E">
        <w:rPr>
          <w:rFonts w:ascii="Calibri" w:hAnsi="Calibri" w:cs="Calibri"/>
          <w:sz w:val="24"/>
          <w:szCs w:val="24"/>
        </w:rPr>
        <w:t xml:space="preserve"> škol</w:t>
      </w:r>
      <w:r>
        <w:rPr>
          <w:rFonts w:ascii="Calibri" w:hAnsi="Calibri" w:cs="Calibri"/>
          <w:sz w:val="24"/>
          <w:szCs w:val="24"/>
        </w:rPr>
        <w:t>u</w:t>
      </w:r>
      <w:r w:rsidRPr="00F74D7E">
        <w:rPr>
          <w:rFonts w:ascii="Calibri" w:hAnsi="Calibri" w:cs="Calibri"/>
          <w:sz w:val="24"/>
          <w:szCs w:val="24"/>
        </w:rPr>
        <w:t xml:space="preserve"> do společenského života v obci a spoluvytváře</w:t>
      </w:r>
      <w:r>
        <w:rPr>
          <w:rFonts w:ascii="Calibri" w:hAnsi="Calibri" w:cs="Calibri"/>
          <w:sz w:val="24"/>
          <w:szCs w:val="24"/>
        </w:rPr>
        <w:t>t</w:t>
      </w:r>
      <w:r w:rsidRPr="00F74D7E">
        <w:rPr>
          <w:rFonts w:ascii="Calibri" w:hAnsi="Calibri" w:cs="Calibri"/>
          <w:sz w:val="24"/>
          <w:szCs w:val="24"/>
        </w:rPr>
        <w:t xml:space="preserve"> místní kulturní i kalendářní tradic</w:t>
      </w:r>
      <w:r>
        <w:rPr>
          <w:rFonts w:ascii="Calibri" w:hAnsi="Calibri" w:cs="Calibri"/>
          <w:sz w:val="24"/>
          <w:szCs w:val="24"/>
        </w:rPr>
        <w:t>e.</w:t>
      </w:r>
    </w:p>
    <w:p w14:paraId="1FEA0680" w14:textId="35320555" w:rsidR="00F74D7E" w:rsidRDefault="00F74D7E" w:rsidP="00F74D7E">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o</w:t>
      </w:r>
      <w:r w:rsidRPr="00F74D7E">
        <w:rPr>
          <w:rFonts w:ascii="Calibri" w:hAnsi="Calibri" w:cs="Calibri"/>
          <w:sz w:val="24"/>
          <w:szCs w:val="24"/>
        </w:rPr>
        <w:t>vlivňov</w:t>
      </w:r>
      <w:r>
        <w:rPr>
          <w:rFonts w:ascii="Calibri" w:hAnsi="Calibri" w:cs="Calibri"/>
          <w:sz w:val="24"/>
          <w:szCs w:val="24"/>
        </w:rPr>
        <w:t>at</w:t>
      </w:r>
      <w:r w:rsidRPr="00F74D7E">
        <w:rPr>
          <w:rFonts w:ascii="Calibri" w:hAnsi="Calibri" w:cs="Calibri"/>
          <w:sz w:val="24"/>
          <w:szCs w:val="24"/>
        </w:rPr>
        <w:t xml:space="preserve"> pozitivní vztah dětí, rodin i širší veřejnosti k životnímu prostředí skrze vlastní příklad a ekologické aktivity školy.</w:t>
      </w:r>
    </w:p>
    <w:p w14:paraId="2D752698" w14:textId="3A40053F" w:rsidR="00F74D7E" w:rsidRDefault="00F74D7E" w:rsidP="00F74D7E">
      <w:pPr>
        <w:pStyle w:val="Odstavecseseznamem"/>
        <w:numPr>
          <w:ilvl w:val="1"/>
          <w:numId w:val="36"/>
        </w:numPr>
        <w:spacing w:line="360" w:lineRule="auto"/>
        <w:rPr>
          <w:rFonts w:ascii="Calibri" w:hAnsi="Calibri" w:cs="Calibri"/>
          <w:sz w:val="24"/>
          <w:szCs w:val="24"/>
        </w:rPr>
      </w:pPr>
      <w:r>
        <w:rPr>
          <w:rFonts w:ascii="Calibri" w:hAnsi="Calibri" w:cs="Calibri"/>
          <w:sz w:val="24"/>
          <w:szCs w:val="24"/>
        </w:rPr>
        <w:t>r</w:t>
      </w:r>
      <w:r w:rsidRPr="00F74D7E">
        <w:rPr>
          <w:rFonts w:ascii="Calibri" w:hAnsi="Calibri" w:cs="Calibri"/>
          <w:sz w:val="24"/>
          <w:szCs w:val="24"/>
        </w:rPr>
        <w:t>ozv</w:t>
      </w:r>
      <w:r>
        <w:rPr>
          <w:rFonts w:ascii="Calibri" w:hAnsi="Calibri" w:cs="Calibri"/>
          <w:sz w:val="24"/>
          <w:szCs w:val="24"/>
        </w:rPr>
        <w:t xml:space="preserve">íjet úzkou </w:t>
      </w:r>
      <w:r w:rsidRPr="00F74D7E">
        <w:rPr>
          <w:rFonts w:ascii="Calibri" w:hAnsi="Calibri" w:cs="Calibri"/>
          <w:sz w:val="24"/>
          <w:szCs w:val="24"/>
        </w:rPr>
        <w:t>spoluprác</w:t>
      </w:r>
      <w:r>
        <w:rPr>
          <w:rFonts w:ascii="Calibri" w:hAnsi="Calibri" w:cs="Calibri"/>
          <w:sz w:val="24"/>
          <w:szCs w:val="24"/>
        </w:rPr>
        <w:t>i</w:t>
      </w:r>
      <w:r w:rsidRPr="00F74D7E">
        <w:rPr>
          <w:rFonts w:ascii="Calibri" w:hAnsi="Calibri" w:cs="Calibri"/>
          <w:sz w:val="24"/>
          <w:szCs w:val="24"/>
        </w:rPr>
        <w:t xml:space="preserve"> se zřizovatelem</w:t>
      </w:r>
      <w:r>
        <w:rPr>
          <w:rFonts w:ascii="Calibri" w:hAnsi="Calibri" w:cs="Calibri"/>
          <w:sz w:val="24"/>
          <w:szCs w:val="24"/>
        </w:rPr>
        <w:t xml:space="preserve"> </w:t>
      </w:r>
      <w:r w:rsidRPr="00F74D7E">
        <w:rPr>
          <w:rFonts w:ascii="Calibri" w:hAnsi="Calibri" w:cs="Calibri"/>
          <w:sz w:val="24"/>
          <w:szCs w:val="24"/>
        </w:rPr>
        <w:t>a dalšími vzdělávacími i odbornými institucemi.</w:t>
      </w:r>
    </w:p>
    <w:p w14:paraId="7AEDAEDA" w14:textId="77777777" w:rsidR="00F74D7E" w:rsidRDefault="00F74D7E" w:rsidP="00F74D7E">
      <w:pPr>
        <w:spacing w:line="360" w:lineRule="auto"/>
        <w:rPr>
          <w:rFonts w:ascii="Calibri" w:hAnsi="Calibri" w:cs="Calibri"/>
          <w:sz w:val="24"/>
          <w:szCs w:val="24"/>
        </w:rPr>
      </w:pPr>
    </w:p>
    <w:p w14:paraId="1CD90CC7" w14:textId="72DFD134" w:rsidR="00F74D7E" w:rsidRDefault="00407268" w:rsidP="00407268">
      <w:pPr>
        <w:spacing w:line="360" w:lineRule="auto"/>
        <w:jc w:val="center"/>
        <w:rPr>
          <w:rFonts w:ascii="Calibri" w:hAnsi="Calibri" w:cs="Calibri"/>
          <w:sz w:val="24"/>
          <w:szCs w:val="24"/>
        </w:rPr>
      </w:pPr>
      <w:r>
        <w:rPr>
          <w:rFonts w:ascii="Calibri" w:hAnsi="Calibri" w:cs="Calibri"/>
          <w:sz w:val="24"/>
          <w:szCs w:val="24"/>
        </w:rPr>
        <w:t>-18-</w:t>
      </w:r>
    </w:p>
    <w:p w14:paraId="2389BE41" w14:textId="4C795EE7" w:rsidR="00F74D7E" w:rsidRDefault="00F74D7E" w:rsidP="00F74D7E">
      <w:pPr>
        <w:spacing w:line="360" w:lineRule="auto"/>
        <w:rPr>
          <w:rFonts w:ascii="Calibri" w:hAnsi="Calibri" w:cs="Calibri"/>
          <w:sz w:val="24"/>
          <w:szCs w:val="24"/>
        </w:rPr>
      </w:pPr>
      <w:r w:rsidRPr="00F74D7E">
        <w:rPr>
          <w:rFonts w:ascii="Calibri" w:hAnsi="Calibri" w:cs="Calibri"/>
          <w:sz w:val="24"/>
          <w:szCs w:val="24"/>
        </w:rPr>
        <w:lastRenderedPageBreak/>
        <w:t xml:space="preserve">Koncepce našeho vzdělávacího programu je postavena na principu zajištění rovných vzdělávacích příležitostí </w:t>
      </w:r>
      <w:r w:rsidR="00C9327A" w:rsidRPr="00C9327A">
        <w:rPr>
          <w:rFonts w:ascii="Calibri" w:hAnsi="Calibri" w:cs="Calibri"/>
          <w:sz w:val="24"/>
          <w:szCs w:val="24"/>
        </w:rPr>
        <w:t>pro každé dítě</w:t>
      </w:r>
      <w:r w:rsidR="00C9327A">
        <w:rPr>
          <w:rFonts w:ascii="Calibri" w:hAnsi="Calibri" w:cs="Calibri"/>
          <w:sz w:val="24"/>
          <w:szCs w:val="24"/>
        </w:rPr>
        <w:t>.</w:t>
      </w:r>
      <w:r w:rsidRPr="00F74D7E">
        <w:rPr>
          <w:rFonts w:ascii="Calibri" w:hAnsi="Calibri" w:cs="Calibri"/>
          <w:sz w:val="24"/>
          <w:szCs w:val="24"/>
        </w:rPr>
        <w:t xml:space="preserve"> Cíleně koncipovaná vzdělávací nabídka plní funkci včasné prevence rizikového chování a sociopatologických jevů. Klíčovou součástí našeho programu je</w:t>
      </w:r>
      <w:r>
        <w:rPr>
          <w:rFonts w:ascii="Calibri" w:hAnsi="Calibri" w:cs="Calibri"/>
          <w:sz w:val="24"/>
          <w:szCs w:val="24"/>
        </w:rPr>
        <w:t xml:space="preserve"> </w:t>
      </w:r>
      <w:r w:rsidRPr="00F74D7E">
        <w:rPr>
          <w:rFonts w:ascii="Calibri" w:hAnsi="Calibri" w:cs="Calibri"/>
          <w:sz w:val="24"/>
          <w:szCs w:val="24"/>
        </w:rPr>
        <w:t>environmentální vzdělávání, které směřuje k prohlubování ekologického povědomí dětí a vedení dětí k ohleduplnosti vůči životnímu prostředí.</w:t>
      </w:r>
    </w:p>
    <w:p w14:paraId="4F69A5A6" w14:textId="58D89B29" w:rsidR="00C9327A" w:rsidRDefault="00C9327A" w:rsidP="00F74D7E">
      <w:pPr>
        <w:spacing w:line="360" w:lineRule="auto"/>
        <w:rPr>
          <w:rFonts w:ascii="Calibri" w:hAnsi="Calibri" w:cs="Calibri"/>
          <w:sz w:val="24"/>
          <w:szCs w:val="24"/>
        </w:rPr>
      </w:pPr>
      <w:r w:rsidRPr="00C9327A">
        <w:rPr>
          <w:rFonts w:ascii="Calibri" w:hAnsi="Calibri" w:cs="Calibri"/>
          <w:sz w:val="24"/>
          <w:szCs w:val="24"/>
        </w:rPr>
        <w:t xml:space="preserve">Vzdělávací nabídka má </w:t>
      </w:r>
      <w:r>
        <w:rPr>
          <w:rFonts w:ascii="Calibri" w:hAnsi="Calibri" w:cs="Calibri"/>
          <w:sz w:val="24"/>
          <w:szCs w:val="24"/>
        </w:rPr>
        <w:t>především</w:t>
      </w:r>
      <w:r w:rsidRPr="00C9327A">
        <w:rPr>
          <w:rFonts w:ascii="Calibri" w:hAnsi="Calibri" w:cs="Calibri"/>
          <w:sz w:val="24"/>
          <w:szCs w:val="24"/>
        </w:rPr>
        <w:t xml:space="preserve"> charakter hry a podnětných, věkově přiměřených činností. Tyto aktivity přirozeně podněcují kognitivní zájem dítěte, rozvíjejí jeho pozorovací schopnosti i smyslové vnímání a formou badatelsky orientovaného učení pěstují touhu po dalším objevování a poznávání.</w:t>
      </w:r>
    </w:p>
    <w:p w14:paraId="051CB52E" w14:textId="5491392E" w:rsidR="00C9327A" w:rsidRDefault="00C9327A" w:rsidP="00F74D7E">
      <w:pPr>
        <w:spacing w:line="360" w:lineRule="auto"/>
        <w:rPr>
          <w:rFonts w:ascii="Calibri" w:hAnsi="Calibri" w:cs="Calibri"/>
          <w:b/>
          <w:sz w:val="24"/>
          <w:szCs w:val="24"/>
        </w:rPr>
      </w:pPr>
      <w:r>
        <w:rPr>
          <w:rFonts w:ascii="Calibri" w:hAnsi="Calibri" w:cs="Calibri"/>
          <w:b/>
          <w:sz w:val="24"/>
          <w:szCs w:val="24"/>
        </w:rPr>
        <w:t xml:space="preserve">4.2 </w:t>
      </w:r>
      <w:r w:rsidRPr="00C9327A">
        <w:rPr>
          <w:rFonts w:ascii="Calibri" w:hAnsi="Calibri" w:cs="Calibri"/>
          <w:b/>
          <w:sz w:val="24"/>
          <w:szCs w:val="24"/>
        </w:rPr>
        <w:t>Vzdělávací strategie</w:t>
      </w:r>
    </w:p>
    <w:p w14:paraId="0662B9F4" w14:textId="4ACD0D4E" w:rsidR="00C9327A" w:rsidRDefault="00C9327A" w:rsidP="00F74D7E">
      <w:pPr>
        <w:spacing w:line="360" w:lineRule="auto"/>
        <w:rPr>
          <w:rFonts w:ascii="Calibri" w:hAnsi="Calibri" w:cs="Calibri"/>
          <w:bCs/>
          <w:sz w:val="24"/>
          <w:szCs w:val="24"/>
        </w:rPr>
      </w:pPr>
      <w:r w:rsidRPr="00C9327A">
        <w:rPr>
          <w:rFonts w:ascii="Calibri" w:hAnsi="Calibri" w:cs="Calibri"/>
          <w:bCs/>
          <w:sz w:val="24"/>
          <w:szCs w:val="24"/>
        </w:rPr>
        <w:t>K naplňování cílů předškolního vzdělávání uplatňujeme moderní, prožitkové a badatelsky orientované pedagogické strategie. Naším záměrem je provázet dítě procesem učení tak, aby pro něj získávání nových poznatků bylo přirozené, bezpečné a inspirativní</w:t>
      </w:r>
      <w:r>
        <w:rPr>
          <w:rFonts w:ascii="Calibri" w:hAnsi="Calibri" w:cs="Calibri"/>
          <w:bCs/>
          <w:sz w:val="24"/>
          <w:szCs w:val="24"/>
        </w:rPr>
        <w:t>.</w:t>
      </w:r>
    </w:p>
    <w:p w14:paraId="4F2D2C2E" w14:textId="77777777" w:rsidR="00412588" w:rsidRPr="00412588" w:rsidRDefault="00412588" w:rsidP="00412588">
      <w:pPr>
        <w:spacing w:line="276" w:lineRule="auto"/>
        <w:rPr>
          <w:rFonts w:ascii="Calibri" w:hAnsi="Calibri" w:cs="Calibri"/>
          <w:sz w:val="24"/>
          <w:szCs w:val="24"/>
        </w:rPr>
      </w:pPr>
      <w:r w:rsidRPr="00412588">
        <w:rPr>
          <w:rFonts w:ascii="Calibri" w:hAnsi="Calibri" w:cs="Calibri"/>
          <w:sz w:val="24"/>
          <w:szCs w:val="24"/>
        </w:rPr>
        <w:t>Uplatňujeme tyto klíčové okruhy vzdělávacích metod:</w:t>
      </w:r>
    </w:p>
    <w:p w14:paraId="1304BCE0" w14:textId="77777777" w:rsidR="00412588" w:rsidRPr="00412588" w:rsidRDefault="00412588" w:rsidP="00412588">
      <w:pPr>
        <w:spacing w:line="276" w:lineRule="auto"/>
        <w:rPr>
          <w:rFonts w:ascii="Calibri" w:hAnsi="Calibri" w:cs="Calibri"/>
          <w:b/>
          <w:bCs/>
          <w:sz w:val="24"/>
          <w:szCs w:val="24"/>
        </w:rPr>
      </w:pPr>
      <w:r w:rsidRPr="00412588">
        <w:rPr>
          <w:rFonts w:ascii="Calibri" w:hAnsi="Calibri" w:cs="Calibri"/>
          <w:b/>
          <w:bCs/>
          <w:sz w:val="24"/>
          <w:szCs w:val="24"/>
        </w:rPr>
        <w:t>1. Integrované metody prožitkového učení</w:t>
      </w:r>
    </w:p>
    <w:p w14:paraId="2739C32B" w14:textId="389D2831" w:rsidR="00122C6E" w:rsidRPr="00122C6E" w:rsidRDefault="00412588" w:rsidP="00D25B0F">
      <w:pPr>
        <w:numPr>
          <w:ilvl w:val="0"/>
          <w:numId w:val="49"/>
        </w:numPr>
        <w:spacing w:line="360" w:lineRule="auto"/>
        <w:rPr>
          <w:rFonts w:ascii="Calibri" w:hAnsi="Calibri" w:cs="Calibri"/>
          <w:sz w:val="24"/>
          <w:szCs w:val="24"/>
        </w:rPr>
      </w:pPr>
      <w:r w:rsidRPr="00412588">
        <w:rPr>
          <w:rFonts w:ascii="Calibri" w:hAnsi="Calibri" w:cs="Calibri"/>
          <w:b/>
          <w:bCs/>
          <w:sz w:val="24"/>
          <w:szCs w:val="24"/>
        </w:rPr>
        <w:t xml:space="preserve">Situační učení: </w:t>
      </w:r>
      <w:r w:rsidR="00122C6E">
        <w:rPr>
          <w:rFonts w:ascii="Calibri" w:hAnsi="Calibri" w:cs="Calibri"/>
          <w:bCs/>
          <w:sz w:val="24"/>
          <w:szCs w:val="24"/>
        </w:rPr>
        <w:t>u</w:t>
      </w:r>
      <w:r w:rsidR="00122C6E" w:rsidRPr="00C9327A">
        <w:rPr>
          <w:rFonts w:ascii="Calibri" w:hAnsi="Calibri" w:cs="Calibri"/>
          <w:bCs/>
          <w:sz w:val="24"/>
          <w:szCs w:val="24"/>
        </w:rPr>
        <w:t>čení stavíme na reálných prožitcích, přímé zkušenosti a experimentování dětí. Využíváme přirozených situací v každodenním provozu školy k rozvoji praktických životních dovedností.</w:t>
      </w:r>
    </w:p>
    <w:p w14:paraId="0CFEF132" w14:textId="37432D9D" w:rsidR="00412588" w:rsidRPr="00412588" w:rsidRDefault="00412588" w:rsidP="00D25B0F">
      <w:pPr>
        <w:numPr>
          <w:ilvl w:val="0"/>
          <w:numId w:val="49"/>
        </w:numPr>
        <w:spacing w:line="360" w:lineRule="auto"/>
        <w:rPr>
          <w:rFonts w:ascii="Calibri" w:hAnsi="Calibri" w:cs="Calibri"/>
          <w:sz w:val="24"/>
          <w:szCs w:val="24"/>
        </w:rPr>
      </w:pPr>
      <w:r w:rsidRPr="00412588">
        <w:rPr>
          <w:rFonts w:ascii="Calibri" w:hAnsi="Calibri" w:cs="Calibri"/>
          <w:b/>
          <w:bCs/>
          <w:sz w:val="24"/>
          <w:szCs w:val="24"/>
        </w:rPr>
        <w:t>Učení hrou a činnostmi:</w:t>
      </w:r>
      <w:r w:rsidRPr="00412588">
        <w:rPr>
          <w:rFonts w:ascii="Calibri" w:hAnsi="Calibri" w:cs="Calibri"/>
          <w:sz w:val="24"/>
          <w:szCs w:val="24"/>
        </w:rPr>
        <w:t xml:space="preserve"> </w:t>
      </w:r>
      <w:r w:rsidRPr="00122C6E">
        <w:rPr>
          <w:rFonts w:ascii="Calibri" w:hAnsi="Calibri" w:cs="Calibri"/>
          <w:sz w:val="24"/>
          <w:szCs w:val="24"/>
        </w:rPr>
        <w:t>hry v ateliéru, kuchyňce, kadeřnictví nebo dramatickém koutku, které umožňují dětem propojovat praktické manipulační dovednosti s myšlenkovými operacemi.</w:t>
      </w:r>
    </w:p>
    <w:p w14:paraId="2B77BEA4" w14:textId="2B5806BE" w:rsidR="00412588" w:rsidRPr="00412588" w:rsidRDefault="00412588" w:rsidP="00D25B0F">
      <w:pPr>
        <w:numPr>
          <w:ilvl w:val="0"/>
          <w:numId w:val="43"/>
        </w:numPr>
        <w:spacing w:line="360" w:lineRule="auto"/>
        <w:rPr>
          <w:rFonts w:ascii="Calibri" w:hAnsi="Calibri" w:cs="Calibri"/>
          <w:bCs/>
          <w:sz w:val="24"/>
          <w:szCs w:val="24"/>
        </w:rPr>
      </w:pPr>
      <w:r w:rsidRPr="00412588">
        <w:rPr>
          <w:rFonts w:ascii="Calibri" w:hAnsi="Calibri" w:cs="Calibri"/>
          <w:b/>
          <w:bCs/>
          <w:sz w:val="24"/>
          <w:szCs w:val="24"/>
        </w:rPr>
        <w:t xml:space="preserve">Kooperativní učení: </w:t>
      </w:r>
      <w:r>
        <w:rPr>
          <w:rFonts w:ascii="Calibri" w:hAnsi="Calibri" w:cs="Calibri"/>
          <w:sz w:val="24"/>
          <w:szCs w:val="24"/>
        </w:rPr>
        <w:t xml:space="preserve">prostřednictvím </w:t>
      </w:r>
      <w:r w:rsidRPr="00C9327A">
        <w:rPr>
          <w:rFonts w:ascii="Calibri" w:hAnsi="Calibri" w:cs="Calibri"/>
          <w:bCs/>
          <w:sz w:val="24"/>
          <w:szCs w:val="24"/>
        </w:rPr>
        <w:t>věkově smíšené třídy</w:t>
      </w:r>
      <w:r>
        <w:rPr>
          <w:rFonts w:ascii="Calibri" w:hAnsi="Calibri" w:cs="Calibri"/>
          <w:bCs/>
          <w:sz w:val="24"/>
          <w:szCs w:val="24"/>
        </w:rPr>
        <w:t xml:space="preserve"> </w:t>
      </w:r>
      <w:r w:rsidRPr="00C9327A">
        <w:rPr>
          <w:rFonts w:ascii="Calibri" w:hAnsi="Calibri" w:cs="Calibri"/>
          <w:bCs/>
          <w:sz w:val="24"/>
          <w:szCs w:val="24"/>
        </w:rPr>
        <w:t>se mladší děti učí přirozeným napodobováním starších kamarádů.</w:t>
      </w:r>
      <w:r>
        <w:rPr>
          <w:rFonts w:ascii="Calibri" w:hAnsi="Calibri" w:cs="Calibri"/>
          <w:bCs/>
          <w:sz w:val="24"/>
          <w:szCs w:val="24"/>
        </w:rPr>
        <w:t xml:space="preserve"> </w:t>
      </w:r>
      <w:r w:rsidRPr="00C9327A">
        <w:rPr>
          <w:rFonts w:ascii="Calibri" w:hAnsi="Calibri" w:cs="Calibri"/>
          <w:bCs/>
          <w:sz w:val="24"/>
          <w:szCs w:val="24"/>
        </w:rPr>
        <w:t xml:space="preserve">Podporujeme práci v menších skupinkách, děti </w:t>
      </w:r>
      <w:r w:rsidRPr="00412588">
        <w:rPr>
          <w:rFonts w:ascii="Calibri" w:hAnsi="Calibri" w:cs="Calibri"/>
          <w:bCs/>
          <w:sz w:val="24"/>
          <w:szCs w:val="24"/>
        </w:rPr>
        <w:t>se tak mohou lépe učit</w:t>
      </w:r>
      <w:r w:rsidRPr="00C9327A">
        <w:rPr>
          <w:rFonts w:ascii="Calibri" w:hAnsi="Calibri" w:cs="Calibri"/>
          <w:bCs/>
          <w:sz w:val="24"/>
          <w:szCs w:val="24"/>
        </w:rPr>
        <w:t xml:space="preserve"> toleranci, ohleduplnosti</w:t>
      </w:r>
      <w:r w:rsidRPr="00412588">
        <w:rPr>
          <w:rFonts w:ascii="Calibri" w:hAnsi="Calibri" w:cs="Calibri"/>
          <w:bCs/>
          <w:sz w:val="24"/>
          <w:szCs w:val="24"/>
        </w:rPr>
        <w:t xml:space="preserve"> a </w:t>
      </w:r>
      <w:r w:rsidRPr="00C9327A">
        <w:rPr>
          <w:rFonts w:ascii="Calibri" w:hAnsi="Calibri" w:cs="Calibri"/>
          <w:bCs/>
          <w:sz w:val="24"/>
          <w:szCs w:val="24"/>
        </w:rPr>
        <w:t>vzájemn</w:t>
      </w:r>
      <w:r w:rsidRPr="00412588">
        <w:rPr>
          <w:rFonts w:ascii="Calibri" w:hAnsi="Calibri" w:cs="Calibri"/>
          <w:bCs/>
          <w:sz w:val="24"/>
          <w:szCs w:val="24"/>
        </w:rPr>
        <w:t>ě si</w:t>
      </w:r>
      <w:r w:rsidRPr="00C9327A">
        <w:rPr>
          <w:rFonts w:ascii="Calibri" w:hAnsi="Calibri" w:cs="Calibri"/>
          <w:bCs/>
          <w:sz w:val="24"/>
          <w:szCs w:val="24"/>
        </w:rPr>
        <w:t xml:space="preserve"> pom</w:t>
      </w:r>
      <w:r w:rsidRPr="00412588">
        <w:rPr>
          <w:rFonts w:ascii="Calibri" w:hAnsi="Calibri" w:cs="Calibri"/>
          <w:bCs/>
          <w:sz w:val="24"/>
          <w:szCs w:val="24"/>
        </w:rPr>
        <w:t xml:space="preserve">áhat. </w:t>
      </w:r>
      <w:r w:rsidRPr="00C9327A">
        <w:rPr>
          <w:rFonts w:ascii="Calibri" w:hAnsi="Calibri" w:cs="Calibri"/>
          <w:bCs/>
          <w:sz w:val="24"/>
          <w:szCs w:val="24"/>
        </w:rPr>
        <w:t xml:space="preserve">Případné </w:t>
      </w:r>
      <w:r w:rsidRPr="00412588">
        <w:rPr>
          <w:rFonts w:ascii="Calibri" w:hAnsi="Calibri" w:cs="Calibri"/>
          <w:bCs/>
          <w:sz w:val="24"/>
          <w:szCs w:val="24"/>
        </w:rPr>
        <w:t>konflikty</w:t>
      </w:r>
      <w:r w:rsidRPr="00C9327A">
        <w:rPr>
          <w:rFonts w:ascii="Calibri" w:hAnsi="Calibri" w:cs="Calibri"/>
          <w:bCs/>
          <w:sz w:val="24"/>
          <w:szCs w:val="24"/>
        </w:rPr>
        <w:t xml:space="preserve"> učíme děti řešit cestou domluvy.</w:t>
      </w:r>
    </w:p>
    <w:p w14:paraId="2BD96B40" w14:textId="10471E8C" w:rsidR="00412588" w:rsidRDefault="00412588" w:rsidP="00D25B0F">
      <w:pPr>
        <w:numPr>
          <w:ilvl w:val="0"/>
          <w:numId w:val="49"/>
        </w:numPr>
        <w:spacing w:line="360" w:lineRule="auto"/>
        <w:rPr>
          <w:rFonts w:ascii="Calibri" w:hAnsi="Calibri" w:cs="Calibri"/>
          <w:sz w:val="24"/>
          <w:szCs w:val="24"/>
        </w:rPr>
      </w:pPr>
      <w:r w:rsidRPr="00412588">
        <w:rPr>
          <w:rFonts w:ascii="Calibri" w:hAnsi="Calibri" w:cs="Calibri"/>
          <w:b/>
          <w:bCs/>
          <w:sz w:val="24"/>
          <w:szCs w:val="24"/>
        </w:rPr>
        <w:t xml:space="preserve">Spontánní sociální učení: </w:t>
      </w:r>
      <w:r w:rsidR="00122C6E" w:rsidRPr="00122C6E">
        <w:rPr>
          <w:rFonts w:ascii="Calibri" w:hAnsi="Calibri" w:cs="Calibri"/>
          <w:sz w:val="24"/>
          <w:szCs w:val="24"/>
        </w:rPr>
        <w:t>učitelky chystají nabídku úkolů a děti si samy vybírají, v jakém koutku chtějí pracovat.</w:t>
      </w:r>
      <w:r w:rsidR="00122C6E">
        <w:rPr>
          <w:rFonts w:ascii="Calibri" w:hAnsi="Calibri" w:cs="Calibri"/>
          <w:sz w:val="24"/>
          <w:szCs w:val="24"/>
        </w:rPr>
        <w:t xml:space="preserve"> </w:t>
      </w:r>
    </w:p>
    <w:p w14:paraId="09CBFAB5" w14:textId="4FA30F4D" w:rsidR="00407268" w:rsidRPr="00407268" w:rsidRDefault="00407268" w:rsidP="00407268">
      <w:pPr>
        <w:spacing w:line="360" w:lineRule="auto"/>
        <w:ind w:left="720"/>
        <w:jc w:val="center"/>
        <w:rPr>
          <w:rFonts w:ascii="Calibri" w:hAnsi="Calibri" w:cs="Calibri"/>
          <w:sz w:val="24"/>
          <w:szCs w:val="24"/>
        </w:rPr>
      </w:pPr>
      <w:r w:rsidRPr="00407268">
        <w:rPr>
          <w:rFonts w:ascii="Calibri" w:hAnsi="Calibri" w:cs="Calibri"/>
          <w:sz w:val="24"/>
          <w:szCs w:val="24"/>
        </w:rPr>
        <w:t>-19-</w:t>
      </w:r>
    </w:p>
    <w:p w14:paraId="29284CE3" w14:textId="154387C1" w:rsidR="00122C6E" w:rsidRPr="00412588" w:rsidRDefault="00122C6E" w:rsidP="00D25B0F">
      <w:pPr>
        <w:numPr>
          <w:ilvl w:val="0"/>
          <w:numId w:val="45"/>
        </w:numPr>
        <w:spacing w:line="360" w:lineRule="auto"/>
        <w:rPr>
          <w:rFonts w:ascii="Calibri" w:hAnsi="Calibri" w:cs="Calibri"/>
          <w:bCs/>
          <w:sz w:val="24"/>
          <w:szCs w:val="24"/>
        </w:rPr>
      </w:pPr>
      <w:r w:rsidRPr="00122C6E">
        <w:rPr>
          <w:rFonts w:ascii="Calibri" w:hAnsi="Calibri" w:cs="Calibri"/>
          <w:b/>
          <w:bCs/>
          <w:sz w:val="24"/>
          <w:szCs w:val="24"/>
        </w:rPr>
        <w:lastRenderedPageBreak/>
        <w:t>Učení venku</w:t>
      </w:r>
      <w:r>
        <w:rPr>
          <w:rFonts w:ascii="Calibri" w:hAnsi="Calibri" w:cs="Calibri"/>
          <w:b/>
          <w:bCs/>
          <w:sz w:val="24"/>
          <w:szCs w:val="24"/>
        </w:rPr>
        <w:t xml:space="preserve">: </w:t>
      </w:r>
      <w:r w:rsidRPr="00C9327A">
        <w:rPr>
          <w:rFonts w:ascii="Calibri" w:hAnsi="Calibri" w:cs="Calibri"/>
          <w:bCs/>
          <w:sz w:val="24"/>
          <w:szCs w:val="24"/>
        </w:rPr>
        <w:t>Systematicky propojujeme vzdělávání s pobytem venku</w:t>
      </w:r>
      <w:r>
        <w:rPr>
          <w:rFonts w:ascii="Calibri" w:hAnsi="Calibri" w:cs="Calibri"/>
          <w:bCs/>
          <w:sz w:val="24"/>
          <w:szCs w:val="24"/>
        </w:rPr>
        <w:t>.</w:t>
      </w:r>
      <w:r w:rsidRPr="00C9327A">
        <w:rPr>
          <w:rFonts w:ascii="Calibri" w:hAnsi="Calibri" w:cs="Calibri"/>
          <w:bCs/>
          <w:sz w:val="24"/>
          <w:szCs w:val="24"/>
        </w:rPr>
        <w:t xml:space="preserve"> Naši školní zahradu využíváme jako venkovní učebnu a badatelské centrum</w:t>
      </w:r>
      <w:r w:rsidRPr="00122C6E">
        <w:rPr>
          <w:rFonts w:ascii="Calibri" w:hAnsi="Calibri" w:cs="Calibri"/>
          <w:bCs/>
          <w:sz w:val="24"/>
          <w:szCs w:val="24"/>
        </w:rPr>
        <w:t xml:space="preserve"> </w:t>
      </w:r>
      <w:r w:rsidRPr="00C9327A">
        <w:rPr>
          <w:rFonts w:ascii="Calibri" w:hAnsi="Calibri" w:cs="Calibri"/>
          <w:bCs/>
          <w:sz w:val="24"/>
          <w:szCs w:val="24"/>
        </w:rPr>
        <w:t>za každého ročního období.</w:t>
      </w:r>
    </w:p>
    <w:p w14:paraId="4EF44FA4" w14:textId="77777777" w:rsidR="00412588" w:rsidRPr="00412588" w:rsidRDefault="00412588" w:rsidP="00D25B0F">
      <w:pPr>
        <w:spacing w:line="360" w:lineRule="auto"/>
        <w:rPr>
          <w:rFonts w:ascii="Calibri" w:hAnsi="Calibri" w:cs="Calibri"/>
          <w:b/>
          <w:bCs/>
          <w:sz w:val="24"/>
          <w:szCs w:val="24"/>
        </w:rPr>
      </w:pPr>
      <w:r w:rsidRPr="00412588">
        <w:rPr>
          <w:rFonts w:ascii="Calibri" w:hAnsi="Calibri" w:cs="Calibri"/>
          <w:b/>
          <w:bCs/>
          <w:sz w:val="24"/>
          <w:szCs w:val="24"/>
        </w:rPr>
        <w:t>2. Specifické badatelské a tvořivé metody</w:t>
      </w:r>
    </w:p>
    <w:p w14:paraId="0DA014CF" w14:textId="6EE93E45" w:rsidR="00412588" w:rsidRPr="00412588" w:rsidRDefault="00412588" w:rsidP="00D25B0F">
      <w:pPr>
        <w:numPr>
          <w:ilvl w:val="0"/>
          <w:numId w:val="50"/>
        </w:numPr>
        <w:spacing w:line="360" w:lineRule="auto"/>
        <w:rPr>
          <w:rFonts w:ascii="Calibri" w:hAnsi="Calibri" w:cs="Calibri"/>
          <w:sz w:val="24"/>
          <w:szCs w:val="24"/>
        </w:rPr>
      </w:pPr>
      <w:r w:rsidRPr="00412588">
        <w:rPr>
          <w:rFonts w:ascii="Calibri" w:hAnsi="Calibri" w:cs="Calibri"/>
          <w:b/>
          <w:bCs/>
          <w:sz w:val="24"/>
          <w:szCs w:val="24"/>
        </w:rPr>
        <w:t xml:space="preserve">Metody založené na manipulaci a experimentu: </w:t>
      </w:r>
      <w:r w:rsidRPr="00412588">
        <w:rPr>
          <w:rFonts w:ascii="Calibri" w:hAnsi="Calibri" w:cs="Calibri"/>
          <w:sz w:val="24"/>
          <w:szCs w:val="24"/>
        </w:rPr>
        <w:t>Živě pracujeme s různorodými materiály – realizujeme experimenty s vodou, barvami, přírodninami, kinetickým pískem, kostkami a stavebnicemi, ale i hravé pokusy se slovy a čísly.</w:t>
      </w:r>
    </w:p>
    <w:p w14:paraId="514AEE96" w14:textId="66F37102" w:rsidR="00412588" w:rsidRPr="00412588" w:rsidRDefault="00412588" w:rsidP="00D25B0F">
      <w:pPr>
        <w:numPr>
          <w:ilvl w:val="0"/>
          <w:numId w:val="50"/>
        </w:numPr>
        <w:spacing w:line="360" w:lineRule="auto"/>
        <w:rPr>
          <w:rFonts w:ascii="Calibri" w:hAnsi="Calibri" w:cs="Calibri"/>
          <w:sz w:val="24"/>
          <w:szCs w:val="24"/>
        </w:rPr>
      </w:pPr>
      <w:r w:rsidRPr="00412588">
        <w:rPr>
          <w:rFonts w:ascii="Calibri" w:hAnsi="Calibri" w:cs="Calibri"/>
          <w:b/>
          <w:bCs/>
          <w:sz w:val="24"/>
          <w:szCs w:val="24"/>
        </w:rPr>
        <w:t xml:space="preserve">Metody založené na komunikaci a reflexi: </w:t>
      </w:r>
      <w:r w:rsidR="00122C6E">
        <w:rPr>
          <w:rFonts w:ascii="Calibri" w:hAnsi="Calibri" w:cs="Calibri"/>
          <w:sz w:val="24"/>
          <w:szCs w:val="24"/>
        </w:rPr>
        <w:t>rozvoj</w:t>
      </w:r>
      <w:r w:rsidRPr="00412588">
        <w:rPr>
          <w:rFonts w:ascii="Calibri" w:hAnsi="Calibri" w:cs="Calibri"/>
          <w:sz w:val="24"/>
          <w:szCs w:val="24"/>
        </w:rPr>
        <w:t xml:space="preserve"> vyjadřovacích schopností </w:t>
      </w:r>
      <w:r w:rsidR="00122C6E">
        <w:rPr>
          <w:rFonts w:ascii="Calibri" w:hAnsi="Calibri" w:cs="Calibri"/>
          <w:sz w:val="24"/>
          <w:szCs w:val="24"/>
        </w:rPr>
        <w:t xml:space="preserve">a naslouchání </w:t>
      </w:r>
      <w:r w:rsidRPr="00412588">
        <w:rPr>
          <w:rFonts w:ascii="Calibri" w:hAnsi="Calibri" w:cs="Calibri"/>
          <w:sz w:val="24"/>
          <w:szCs w:val="24"/>
        </w:rPr>
        <w:t>v</w:t>
      </w:r>
      <w:r w:rsidR="00122C6E">
        <w:rPr>
          <w:rFonts w:ascii="Calibri" w:hAnsi="Calibri" w:cs="Calibri"/>
          <w:sz w:val="24"/>
          <w:szCs w:val="24"/>
        </w:rPr>
        <w:t xml:space="preserve"> </w:t>
      </w:r>
      <w:r w:rsidRPr="00412588">
        <w:rPr>
          <w:rFonts w:ascii="Calibri" w:hAnsi="Calibri" w:cs="Calibri"/>
          <w:sz w:val="24"/>
          <w:szCs w:val="24"/>
        </w:rPr>
        <w:t xml:space="preserve">prostředí třídy. Využíváme </w:t>
      </w:r>
      <w:r w:rsidR="00122C6E">
        <w:rPr>
          <w:rFonts w:ascii="Calibri" w:hAnsi="Calibri" w:cs="Calibri"/>
          <w:sz w:val="24"/>
          <w:szCs w:val="24"/>
        </w:rPr>
        <w:t>ranní</w:t>
      </w:r>
      <w:r w:rsidRPr="00412588">
        <w:rPr>
          <w:rFonts w:ascii="Calibri" w:hAnsi="Calibri" w:cs="Calibri"/>
          <w:sz w:val="24"/>
          <w:szCs w:val="24"/>
        </w:rPr>
        <w:t xml:space="preserve"> a reflexní kruh, sdílení osobních prožitků, vyprávění příběhů, řešení modelových problémů, prosociální hry a prvky nonverbální komunikace (pantomimu).</w:t>
      </w:r>
    </w:p>
    <w:p w14:paraId="42AFE2D5" w14:textId="7C02E845" w:rsidR="00412588" w:rsidRPr="00412588" w:rsidRDefault="00412588" w:rsidP="00D25B0F">
      <w:pPr>
        <w:numPr>
          <w:ilvl w:val="0"/>
          <w:numId w:val="50"/>
        </w:numPr>
        <w:spacing w:line="360" w:lineRule="auto"/>
        <w:rPr>
          <w:rFonts w:ascii="Calibri" w:hAnsi="Calibri" w:cs="Calibri"/>
          <w:b/>
          <w:bCs/>
          <w:sz w:val="24"/>
          <w:szCs w:val="24"/>
        </w:rPr>
      </w:pPr>
      <w:r w:rsidRPr="00412588">
        <w:rPr>
          <w:rFonts w:ascii="Calibri" w:hAnsi="Calibri" w:cs="Calibri"/>
          <w:b/>
          <w:bCs/>
          <w:sz w:val="24"/>
          <w:szCs w:val="24"/>
        </w:rPr>
        <w:t xml:space="preserve">Metody založené na autentickém tvoření: </w:t>
      </w:r>
      <w:r w:rsidR="00122C6E" w:rsidRPr="004503A9">
        <w:rPr>
          <w:rFonts w:ascii="Calibri" w:hAnsi="Calibri" w:cs="Calibri"/>
          <w:sz w:val="24"/>
          <w:szCs w:val="24"/>
        </w:rPr>
        <w:t>rozvo</w:t>
      </w:r>
      <w:r w:rsidR="004503A9" w:rsidRPr="004503A9">
        <w:rPr>
          <w:rFonts w:ascii="Calibri" w:hAnsi="Calibri" w:cs="Calibri"/>
          <w:sz w:val="24"/>
          <w:szCs w:val="24"/>
        </w:rPr>
        <w:t>j</w:t>
      </w:r>
      <w:r w:rsidRPr="00412588">
        <w:rPr>
          <w:rFonts w:ascii="Calibri" w:hAnsi="Calibri" w:cs="Calibri"/>
          <w:sz w:val="24"/>
          <w:szCs w:val="24"/>
        </w:rPr>
        <w:t xml:space="preserve"> dětské kreativity a jemné motoriky </w:t>
      </w:r>
      <w:r w:rsidR="004503A9" w:rsidRPr="004503A9">
        <w:rPr>
          <w:rFonts w:ascii="Calibri" w:hAnsi="Calibri" w:cs="Calibri"/>
          <w:sz w:val="24"/>
          <w:szCs w:val="24"/>
        </w:rPr>
        <w:t>prostřednictvím</w:t>
      </w:r>
      <w:r w:rsidRPr="00412588">
        <w:rPr>
          <w:rFonts w:ascii="Calibri" w:hAnsi="Calibri" w:cs="Calibri"/>
          <w:sz w:val="24"/>
          <w:szCs w:val="24"/>
        </w:rPr>
        <w:t xml:space="preserve"> manuální činnosti. Využíváme naš</w:t>
      </w:r>
      <w:r w:rsidR="004503A9">
        <w:rPr>
          <w:rFonts w:ascii="Calibri" w:hAnsi="Calibri" w:cs="Calibri"/>
          <w:sz w:val="24"/>
          <w:szCs w:val="24"/>
        </w:rPr>
        <w:t>e koutky</w:t>
      </w:r>
      <w:r w:rsidRPr="00412588">
        <w:rPr>
          <w:rFonts w:ascii="Calibri" w:hAnsi="Calibri" w:cs="Calibri"/>
          <w:sz w:val="24"/>
          <w:szCs w:val="24"/>
        </w:rPr>
        <w:t xml:space="preserve"> (ateliér, díln</w:t>
      </w:r>
      <w:r w:rsidR="004503A9">
        <w:rPr>
          <w:rFonts w:ascii="Calibri" w:hAnsi="Calibri" w:cs="Calibri"/>
          <w:sz w:val="24"/>
          <w:szCs w:val="24"/>
        </w:rPr>
        <w:t>ička</w:t>
      </w:r>
      <w:r w:rsidRPr="00412588">
        <w:rPr>
          <w:rFonts w:ascii="Calibri" w:hAnsi="Calibri" w:cs="Calibri"/>
          <w:sz w:val="24"/>
          <w:szCs w:val="24"/>
        </w:rPr>
        <w:t>, písek), kde děti modelují, konstruují stavby ze stavebnic, věnují se volné výtvarné tvorbě, dramatizaci nebo sezonním aktivitám (např. tvoření a experimenty se sněhem</w:t>
      </w:r>
      <w:r w:rsidR="004503A9">
        <w:rPr>
          <w:rFonts w:ascii="Calibri" w:hAnsi="Calibri" w:cs="Calibri"/>
          <w:sz w:val="24"/>
          <w:szCs w:val="24"/>
        </w:rPr>
        <w:t xml:space="preserve"> a ledem, práce na záhonkách</w:t>
      </w:r>
      <w:r w:rsidRPr="00412588">
        <w:rPr>
          <w:rFonts w:ascii="Calibri" w:hAnsi="Calibri" w:cs="Calibri"/>
          <w:sz w:val="24"/>
          <w:szCs w:val="24"/>
        </w:rPr>
        <w:t>).</w:t>
      </w:r>
    </w:p>
    <w:p w14:paraId="442A45C2" w14:textId="3C35C3D3" w:rsidR="00412588" w:rsidRPr="00D25B0F" w:rsidRDefault="00412588" w:rsidP="00D25B0F">
      <w:pPr>
        <w:numPr>
          <w:ilvl w:val="0"/>
          <w:numId w:val="50"/>
        </w:numPr>
        <w:spacing w:line="360" w:lineRule="auto"/>
        <w:rPr>
          <w:rFonts w:ascii="Calibri" w:hAnsi="Calibri" w:cs="Calibri"/>
          <w:b/>
          <w:bCs/>
          <w:sz w:val="24"/>
          <w:szCs w:val="24"/>
        </w:rPr>
      </w:pPr>
      <w:r w:rsidRPr="00412588">
        <w:rPr>
          <w:rFonts w:ascii="Calibri" w:hAnsi="Calibri" w:cs="Calibri"/>
          <w:b/>
          <w:bCs/>
          <w:sz w:val="24"/>
          <w:szCs w:val="24"/>
        </w:rPr>
        <w:t xml:space="preserve">Metody založené na fantazii a imaginaci: </w:t>
      </w:r>
      <w:r w:rsidR="004503A9" w:rsidRPr="004503A9">
        <w:rPr>
          <w:rFonts w:ascii="Calibri" w:hAnsi="Calibri" w:cs="Calibri"/>
          <w:sz w:val="24"/>
          <w:szCs w:val="24"/>
        </w:rPr>
        <w:t>záměrně v dětech probouzíme vynalézavost, tvořivé myšlení a představivost dětí skrze otevřené otázky</w:t>
      </w:r>
      <w:r w:rsidR="004503A9">
        <w:rPr>
          <w:rFonts w:ascii="Calibri" w:hAnsi="Calibri" w:cs="Calibri"/>
          <w:sz w:val="24"/>
          <w:szCs w:val="24"/>
        </w:rPr>
        <w:t xml:space="preserve"> </w:t>
      </w:r>
      <w:r w:rsidR="004503A9" w:rsidRPr="00412588">
        <w:rPr>
          <w:rFonts w:ascii="Calibri" w:hAnsi="Calibri" w:cs="Calibri"/>
          <w:sz w:val="24"/>
          <w:szCs w:val="24"/>
        </w:rPr>
        <w:t xml:space="preserve">(např. </w:t>
      </w:r>
      <w:r w:rsidR="004503A9" w:rsidRPr="00412588">
        <w:rPr>
          <w:rFonts w:ascii="Calibri" w:hAnsi="Calibri" w:cs="Calibri"/>
          <w:i/>
          <w:iCs/>
          <w:sz w:val="24"/>
          <w:szCs w:val="24"/>
        </w:rPr>
        <w:t>„Co by se stalo, kdyby...?“</w:t>
      </w:r>
      <w:r w:rsidR="004503A9" w:rsidRPr="00412588">
        <w:rPr>
          <w:rFonts w:ascii="Calibri" w:hAnsi="Calibri" w:cs="Calibri"/>
          <w:sz w:val="24"/>
          <w:szCs w:val="24"/>
        </w:rPr>
        <w:t>)</w:t>
      </w:r>
      <w:r w:rsidRPr="00412588">
        <w:rPr>
          <w:rFonts w:ascii="Calibri" w:hAnsi="Calibri" w:cs="Calibri"/>
          <w:sz w:val="24"/>
          <w:szCs w:val="24"/>
        </w:rPr>
        <w:t>, vymýšlením vlastních pohádkových příběhů, divadelní improvizací, dramatizací a prací s netradičními výtvarnými a pracovními materiály.</w:t>
      </w:r>
    </w:p>
    <w:p w14:paraId="5014D816" w14:textId="59990B47" w:rsidR="0062337F" w:rsidRDefault="004503A9" w:rsidP="00D25B0F">
      <w:pPr>
        <w:spacing w:line="360" w:lineRule="auto"/>
        <w:rPr>
          <w:rFonts w:ascii="Calibri" w:hAnsi="Calibri" w:cs="Calibri"/>
          <w:b/>
          <w:bCs/>
          <w:sz w:val="24"/>
          <w:szCs w:val="24"/>
        </w:rPr>
      </w:pPr>
      <w:r>
        <w:rPr>
          <w:rFonts w:ascii="Calibri" w:hAnsi="Calibri" w:cs="Calibri"/>
          <w:b/>
          <w:bCs/>
          <w:sz w:val="24"/>
          <w:szCs w:val="24"/>
        </w:rPr>
        <w:t>3. Další m</w:t>
      </w:r>
      <w:r w:rsidR="0062337F">
        <w:rPr>
          <w:rFonts w:ascii="Calibri" w:hAnsi="Calibri" w:cs="Calibri"/>
          <w:b/>
          <w:bCs/>
          <w:sz w:val="24"/>
          <w:szCs w:val="24"/>
        </w:rPr>
        <w:t>etody a formy práce</w:t>
      </w:r>
    </w:p>
    <w:p w14:paraId="2CA8B84C" w14:textId="11D53BB2" w:rsidR="00E7098F" w:rsidRPr="00E7098F" w:rsidRDefault="00E7098F" w:rsidP="00D25B0F">
      <w:pPr>
        <w:spacing w:line="360" w:lineRule="auto"/>
        <w:rPr>
          <w:rFonts w:ascii="Calibri" w:hAnsi="Calibri" w:cs="Calibri"/>
          <w:b/>
          <w:bCs/>
          <w:sz w:val="24"/>
          <w:szCs w:val="24"/>
        </w:rPr>
      </w:pPr>
      <w:r w:rsidRPr="00E7098F">
        <w:rPr>
          <w:rFonts w:ascii="Calibri" w:hAnsi="Calibri" w:cs="Calibri"/>
          <w:b/>
          <w:bCs/>
          <w:sz w:val="24"/>
          <w:szCs w:val="24"/>
        </w:rPr>
        <w:t>Projektové učení</w:t>
      </w:r>
    </w:p>
    <w:p w14:paraId="7CA0FC07" w14:textId="4933F623" w:rsidR="0062337F" w:rsidRDefault="0062337F" w:rsidP="00D25B0F">
      <w:pPr>
        <w:pStyle w:val="Odstavecseseznamem"/>
        <w:numPr>
          <w:ilvl w:val="0"/>
          <w:numId w:val="48"/>
        </w:numPr>
        <w:spacing w:line="360" w:lineRule="auto"/>
        <w:rPr>
          <w:rFonts w:ascii="Calibri" w:hAnsi="Calibri" w:cs="Calibri"/>
          <w:sz w:val="24"/>
          <w:szCs w:val="24"/>
        </w:rPr>
      </w:pPr>
      <w:r w:rsidRPr="00E7098F">
        <w:rPr>
          <w:rFonts w:ascii="Calibri" w:hAnsi="Calibri" w:cs="Calibri"/>
          <w:sz w:val="24"/>
          <w:szCs w:val="24"/>
        </w:rPr>
        <w:t xml:space="preserve">Vzdělávací obsah </w:t>
      </w:r>
      <w:r w:rsidR="00E7098F" w:rsidRPr="00E7098F">
        <w:rPr>
          <w:rFonts w:ascii="Calibri" w:hAnsi="Calibri" w:cs="Calibri"/>
          <w:sz w:val="24"/>
          <w:szCs w:val="24"/>
        </w:rPr>
        <w:t>je organizován</w:t>
      </w:r>
      <w:r w:rsidRPr="00E7098F">
        <w:rPr>
          <w:rFonts w:ascii="Calibri" w:hAnsi="Calibri" w:cs="Calibri"/>
          <w:sz w:val="24"/>
          <w:szCs w:val="24"/>
        </w:rPr>
        <w:t xml:space="preserve"> do tematických projektů, které propojují všechny oblasti rozvoje dítěte. Projektové vyučování motivuje děti k objevování vazeb mezi věcmi a jevy kolem nás, čímž u nich rozvíjí schopnost vnímat svět v širších souvislostech.</w:t>
      </w:r>
    </w:p>
    <w:p w14:paraId="0805294B" w14:textId="20809A87" w:rsidR="00D25B0F" w:rsidRDefault="00407268" w:rsidP="00407268">
      <w:pPr>
        <w:spacing w:line="360" w:lineRule="auto"/>
        <w:jc w:val="center"/>
        <w:rPr>
          <w:rFonts w:ascii="Calibri" w:hAnsi="Calibri" w:cs="Calibri"/>
          <w:sz w:val="24"/>
          <w:szCs w:val="24"/>
        </w:rPr>
      </w:pPr>
      <w:r>
        <w:rPr>
          <w:rFonts w:ascii="Calibri" w:hAnsi="Calibri" w:cs="Calibri"/>
          <w:sz w:val="24"/>
          <w:szCs w:val="24"/>
        </w:rPr>
        <w:t>-20-</w:t>
      </w:r>
    </w:p>
    <w:p w14:paraId="618C62BD" w14:textId="77777777" w:rsidR="00D25B0F" w:rsidRPr="00D25B0F" w:rsidRDefault="00D25B0F" w:rsidP="00D25B0F">
      <w:pPr>
        <w:spacing w:line="360" w:lineRule="auto"/>
        <w:rPr>
          <w:rFonts w:ascii="Calibri" w:hAnsi="Calibri" w:cs="Calibri"/>
          <w:sz w:val="24"/>
          <w:szCs w:val="24"/>
        </w:rPr>
      </w:pPr>
    </w:p>
    <w:p w14:paraId="6FD861A9" w14:textId="56D566FD" w:rsidR="00E7098F" w:rsidRPr="00E7098F" w:rsidRDefault="00E7098F" w:rsidP="00D25B0F">
      <w:pPr>
        <w:spacing w:line="360" w:lineRule="auto"/>
        <w:rPr>
          <w:rFonts w:ascii="Calibri" w:hAnsi="Calibri" w:cs="Calibri"/>
          <w:b/>
          <w:bCs/>
          <w:sz w:val="24"/>
          <w:szCs w:val="24"/>
        </w:rPr>
      </w:pPr>
      <w:r w:rsidRPr="00E7098F">
        <w:rPr>
          <w:rFonts w:ascii="Calibri" w:hAnsi="Calibri" w:cs="Calibri"/>
          <w:b/>
          <w:bCs/>
          <w:sz w:val="24"/>
          <w:szCs w:val="24"/>
        </w:rPr>
        <w:lastRenderedPageBreak/>
        <w:t>Hromadná forma práce</w:t>
      </w:r>
    </w:p>
    <w:p w14:paraId="2165DC72" w14:textId="2AD361A8" w:rsidR="00C9327A" w:rsidRDefault="00E7098F" w:rsidP="00D25B0F">
      <w:pPr>
        <w:pStyle w:val="Odstavecseseznamem"/>
        <w:numPr>
          <w:ilvl w:val="0"/>
          <w:numId w:val="48"/>
        </w:numPr>
        <w:spacing w:line="360" w:lineRule="auto"/>
        <w:rPr>
          <w:rFonts w:ascii="Calibri" w:hAnsi="Calibri" w:cs="Calibri"/>
          <w:sz w:val="24"/>
          <w:szCs w:val="24"/>
        </w:rPr>
      </w:pPr>
      <w:r w:rsidRPr="00E7098F">
        <w:rPr>
          <w:rFonts w:ascii="Calibri" w:hAnsi="Calibri" w:cs="Calibri"/>
          <w:sz w:val="24"/>
          <w:szCs w:val="24"/>
        </w:rPr>
        <w:t>Je využívána</w:t>
      </w:r>
      <w:r w:rsidR="0062337F" w:rsidRPr="00E7098F">
        <w:rPr>
          <w:rFonts w:ascii="Calibri" w:hAnsi="Calibri" w:cs="Calibri"/>
          <w:sz w:val="24"/>
          <w:szCs w:val="24"/>
        </w:rPr>
        <w:t xml:space="preserve"> v omezené míře </w:t>
      </w:r>
      <w:r w:rsidRPr="00E7098F">
        <w:rPr>
          <w:rFonts w:ascii="Calibri" w:hAnsi="Calibri" w:cs="Calibri"/>
          <w:sz w:val="24"/>
          <w:szCs w:val="24"/>
        </w:rPr>
        <w:t xml:space="preserve">např. </w:t>
      </w:r>
      <w:r w:rsidR="0062337F" w:rsidRPr="00E7098F">
        <w:rPr>
          <w:rFonts w:ascii="Calibri" w:hAnsi="Calibri" w:cs="Calibri"/>
          <w:sz w:val="24"/>
          <w:szCs w:val="24"/>
        </w:rPr>
        <w:t>v</w:t>
      </w:r>
      <w:r w:rsidRPr="00E7098F">
        <w:rPr>
          <w:rFonts w:ascii="Calibri" w:hAnsi="Calibri" w:cs="Calibri"/>
          <w:sz w:val="24"/>
          <w:szCs w:val="24"/>
        </w:rPr>
        <w:t> rámci</w:t>
      </w:r>
      <w:r w:rsidR="0062337F" w:rsidRPr="00E7098F">
        <w:rPr>
          <w:rFonts w:ascii="Calibri" w:hAnsi="Calibri" w:cs="Calibri"/>
          <w:sz w:val="24"/>
          <w:szCs w:val="24"/>
        </w:rPr>
        <w:t xml:space="preserve"> ranní</w:t>
      </w:r>
      <w:r w:rsidRPr="00E7098F">
        <w:rPr>
          <w:rFonts w:ascii="Calibri" w:hAnsi="Calibri" w:cs="Calibri"/>
          <w:sz w:val="24"/>
          <w:szCs w:val="24"/>
        </w:rPr>
        <w:t>ho</w:t>
      </w:r>
      <w:r w:rsidR="0062337F" w:rsidRPr="00E7098F">
        <w:rPr>
          <w:rFonts w:ascii="Calibri" w:hAnsi="Calibri" w:cs="Calibri"/>
          <w:sz w:val="24"/>
          <w:szCs w:val="24"/>
        </w:rPr>
        <w:t xml:space="preserve"> kruhu</w:t>
      </w:r>
      <w:r w:rsidRPr="00E7098F">
        <w:rPr>
          <w:rFonts w:ascii="Calibri" w:hAnsi="Calibri" w:cs="Calibri"/>
          <w:sz w:val="24"/>
          <w:szCs w:val="24"/>
        </w:rPr>
        <w:t xml:space="preserve">, </w:t>
      </w:r>
      <w:r w:rsidR="0062337F" w:rsidRPr="00E7098F">
        <w:rPr>
          <w:rFonts w:ascii="Calibri" w:hAnsi="Calibri" w:cs="Calibri"/>
          <w:sz w:val="24"/>
          <w:szCs w:val="24"/>
        </w:rPr>
        <w:t>při rituálech, sdílení a evokaci témat, dále pak během hromadných pohybových aktivit a při sledování divadelních či kulturních programů, které děti prožívají společně.</w:t>
      </w:r>
    </w:p>
    <w:p w14:paraId="1BFC4458" w14:textId="77777777" w:rsidR="00C742AE" w:rsidRDefault="00C742AE" w:rsidP="00C742AE">
      <w:pPr>
        <w:spacing w:line="360" w:lineRule="auto"/>
        <w:rPr>
          <w:rFonts w:ascii="Calibri" w:hAnsi="Calibri" w:cs="Calibri"/>
          <w:sz w:val="24"/>
          <w:szCs w:val="24"/>
        </w:rPr>
      </w:pPr>
    </w:p>
    <w:p w14:paraId="07C5D7B3" w14:textId="77777777" w:rsidR="00C742AE" w:rsidRDefault="00C742AE" w:rsidP="00C742AE">
      <w:pPr>
        <w:spacing w:line="360" w:lineRule="auto"/>
        <w:rPr>
          <w:rFonts w:ascii="Calibri" w:hAnsi="Calibri" w:cs="Calibri"/>
          <w:sz w:val="24"/>
          <w:szCs w:val="24"/>
        </w:rPr>
      </w:pPr>
    </w:p>
    <w:p w14:paraId="695104F5" w14:textId="77777777" w:rsidR="00C742AE" w:rsidRDefault="00C742AE" w:rsidP="00C742AE">
      <w:pPr>
        <w:spacing w:line="360" w:lineRule="auto"/>
        <w:rPr>
          <w:rFonts w:ascii="Calibri" w:hAnsi="Calibri" w:cs="Calibri"/>
          <w:sz w:val="24"/>
          <w:szCs w:val="24"/>
        </w:rPr>
      </w:pPr>
    </w:p>
    <w:p w14:paraId="5518B8E3" w14:textId="77777777" w:rsidR="00C742AE" w:rsidRDefault="00C742AE" w:rsidP="00C742AE">
      <w:pPr>
        <w:spacing w:line="360" w:lineRule="auto"/>
        <w:rPr>
          <w:rFonts w:ascii="Calibri" w:hAnsi="Calibri" w:cs="Calibri"/>
          <w:sz w:val="24"/>
          <w:szCs w:val="24"/>
        </w:rPr>
      </w:pPr>
    </w:p>
    <w:p w14:paraId="4C055576" w14:textId="77777777" w:rsidR="00C742AE" w:rsidRDefault="00C742AE" w:rsidP="00C742AE">
      <w:pPr>
        <w:spacing w:line="360" w:lineRule="auto"/>
        <w:rPr>
          <w:rFonts w:ascii="Calibri" w:hAnsi="Calibri" w:cs="Calibri"/>
          <w:sz w:val="24"/>
          <w:szCs w:val="24"/>
        </w:rPr>
      </w:pPr>
    </w:p>
    <w:p w14:paraId="0657CDD6" w14:textId="77777777" w:rsidR="00C742AE" w:rsidRDefault="00C742AE" w:rsidP="00C742AE">
      <w:pPr>
        <w:spacing w:line="360" w:lineRule="auto"/>
        <w:rPr>
          <w:rFonts w:ascii="Calibri" w:hAnsi="Calibri" w:cs="Calibri"/>
          <w:sz w:val="24"/>
          <w:szCs w:val="24"/>
        </w:rPr>
      </w:pPr>
    </w:p>
    <w:p w14:paraId="625AFF6F" w14:textId="77777777" w:rsidR="00C742AE" w:rsidRDefault="00C742AE" w:rsidP="00C742AE">
      <w:pPr>
        <w:spacing w:line="360" w:lineRule="auto"/>
        <w:rPr>
          <w:rFonts w:ascii="Calibri" w:hAnsi="Calibri" w:cs="Calibri"/>
          <w:sz w:val="24"/>
          <w:szCs w:val="24"/>
        </w:rPr>
      </w:pPr>
    </w:p>
    <w:p w14:paraId="7F564F5F" w14:textId="77777777" w:rsidR="00C742AE" w:rsidRDefault="00C742AE" w:rsidP="00C742AE">
      <w:pPr>
        <w:spacing w:line="360" w:lineRule="auto"/>
        <w:rPr>
          <w:rFonts w:ascii="Calibri" w:hAnsi="Calibri" w:cs="Calibri"/>
          <w:sz w:val="24"/>
          <w:szCs w:val="24"/>
        </w:rPr>
      </w:pPr>
    </w:p>
    <w:p w14:paraId="246AC174" w14:textId="77777777" w:rsidR="00C742AE" w:rsidRDefault="00C742AE" w:rsidP="00C742AE">
      <w:pPr>
        <w:spacing w:line="360" w:lineRule="auto"/>
        <w:rPr>
          <w:rFonts w:ascii="Calibri" w:hAnsi="Calibri" w:cs="Calibri"/>
          <w:sz w:val="24"/>
          <w:szCs w:val="24"/>
        </w:rPr>
      </w:pPr>
    </w:p>
    <w:p w14:paraId="53DD84CD" w14:textId="77777777" w:rsidR="00C742AE" w:rsidRDefault="00C742AE" w:rsidP="00C742AE">
      <w:pPr>
        <w:spacing w:line="360" w:lineRule="auto"/>
        <w:rPr>
          <w:rFonts w:ascii="Calibri" w:hAnsi="Calibri" w:cs="Calibri"/>
          <w:sz w:val="24"/>
          <w:szCs w:val="24"/>
        </w:rPr>
      </w:pPr>
    </w:p>
    <w:p w14:paraId="5385FF60" w14:textId="77777777" w:rsidR="00C742AE" w:rsidRDefault="00C742AE" w:rsidP="00C742AE">
      <w:pPr>
        <w:spacing w:line="360" w:lineRule="auto"/>
        <w:rPr>
          <w:rFonts w:ascii="Calibri" w:hAnsi="Calibri" w:cs="Calibri"/>
          <w:sz w:val="24"/>
          <w:szCs w:val="24"/>
        </w:rPr>
      </w:pPr>
    </w:p>
    <w:p w14:paraId="44E85910" w14:textId="77777777" w:rsidR="00C742AE" w:rsidRDefault="00C742AE" w:rsidP="00C742AE">
      <w:pPr>
        <w:spacing w:line="360" w:lineRule="auto"/>
        <w:rPr>
          <w:rFonts w:ascii="Calibri" w:hAnsi="Calibri" w:cs="Calibri"/>
          <w:sz w:val="24"/>
          <w:szCs w:val="24"/>
        </w:rPr>
      </w:pPr>
    </w:p>
    <w:p w14:paraId="3C60B108" w14:textId="77777777" w:rsidR="00C742AE" w:rsidRDefault="00C742AE" w:rsidP="00C742AE">
      <w:pPr>
        <w:spacing w:line="360" w:lineRule="auto"/>
        <w:rPr>
          <w:rFonts w:ascii="Calibri" w:hAnsi="Calibri" w:cs="Calibri"/>
          <w:sz w:val="24"/>
          <w:szCs w:val="24"/>
        </w:rPr>
      </w:pPr>
    </w:p>
    <w:p w14:paraId="5FA67A6B" w14:textId="77777777" w:rsidR="00C742AE" w:rsidRDefault="00C742AE" w:rsidP="00C742AE">
      <w:pPr>
        <w:spacing w:line="360" w:lineRule="auto"/>
        <w:rPr>
          <w:rFonts w:ascii="Calibri" w:hAnsi="Calibri" w:cs="Calibri"/>
          <w:sz w:val="24"/>
          <w:szCs w:val="24"/>
        </w:rPr>
      </w:pPr>
    </w:p>
    <w:p w14:paraId="47D16694" w14:textId="77777777" w:rsidR="00C742AE" w:rsidRDefault="00C742AE" w:rsidP="00C742AE">
      <w:pPr>
        <w:spacing w:line="360" w:lineRule="auto"/>
        <w:rPr>
          <w:rFonts w:ascii="Calibri" w:hAnsi="Calibri" w:cs="Calibri"/>
          <w:sz w:val="24"/>
          <w:szCs w:val="24"/>
        </w:rPr>
      </w:pPr>
    </w:p>
    <w:p w14:paraId="41C0D469" w14:textId="77777777" w:rsidR="00C742AE" w:rsidRDefault="00C742AE" w:rsidP="00C742AE">
      <w:pPr>
        <w:spacing w:line="360" w:lineRule="auto"/>
        <w:rPr>
          <w:rFonts w:ascii="Calibri" w:hAnsi="Calibri" w:cs="Calibri"/>
          <w:sz w:val="24"/>
          <w:szCs w:val="24"/>
        </w:rPr>
      </w:pPr>
    </w:p>
    <w:p w14:paraId="59304627" w14:textId="77777777" w:rsidR="00C742AE" w:rsidRDefault="00C742AE" w:rsidP="00C742AE">
      <w:pPr>
        <w:spacing w:line="360" w:lineRule="auto"/>
        <w:rPr>
          <w:rFonts w:ascii="Calibri" w:hAnsi="Calibri" w:cs="Calibri"/>
          <w:sz w:val="24"/>
          <w:szCs w:val="24"/>
        </w:rPr>
      </w:pPr>
    </w:p>
    <w:p w14:paraId="1CF271BA" w14:textId="77777777" w:rsidR="00C742AE" w:rsidRDefault="00C742AE" w:rsidP="00C742AE">
      <w:pPr>
        <w:spacing w:line="360" w:lineRule="auto"/>
        <w:rPr>
          <w:rFonts w:ascii="Calibri" w:hAnsi="Calibri" w:cs="Calibri"/>
          <w:sz w:val="24"/>
          <w:szCs w:val="24"/>
        </w:rPr>
      </w:pPr>
    </w:p>
    <w:p w14:paraId="080C1F84" w14:textId="77777777" w:rsidR="00C742AE" w:rsidRDefault="00C742AE" w:rsidP="00C742AE">
      <w:pPr>
        <w:spacing w:line="360" w:lineRule="auto"/>
        <w:rPr>
          <w:rFonts w:ascii="Calibri" w:hAnsi="Calibri" w:cs="Calibri"/>
          <w:sz w:val="24"/>
          <w:szCs w:val="24"/>
        </w:rPr>
      </w:pPr>
    </w:p>
    <w:p w14:paraId="2B7CABB0" w14:textId="485FF62E" w:rsidR="00C742AE" w:rsidRPr="00C742AE" w:rsidRDefault="00407268" w:rsidP="00407268">
      <w:pPr>
        <w:spacing w:line="360" w:lineRule="auto"/>
        <w:jc w:val="center"/>
        <w:rPr>
          <w:rFonts w:ascii="Calibri" w:hAnsi="Calibri" w:cs="Calibri"/>
          <w:sz w:val="24"/>
          <w:szCs w:val="24"/>
        </w:rPr>
      </w:pPr>
      <w:r>
        <w:rPr>
          <w:rFonts w:ascii="Calibri" w:hAnsi="Calibri" w:cs="Calibri"/>
          <w:sz w:val="24"/>
          <w:szCs w:val="24"/>
        </w:rPr>
        <w:t>-21-</w:t>
      </w:r>
    </w:p>
    <w:p w14:paraId="431E9C4D" w14:textId="773AD02B" w:rsidR="009E6474" w:rsidRPr="00C742AE" w:rsidRDefault="000217E3" w:rsidP="009E6474">
      <w:pPr>
        <w:spacing w:line="360" w:lineRule="auto"/>
        <w:rPr>
          <w:rFonts w:ascii="Calibri" w:hAnsi="Calibri" w:cs="Calibri"/>
          <w:sz w:val="28"/>
          <w:szCs w:val="28"/>
        </w:rPr>
      </w:pPr>
      <w:r>
        <w:rPr>
          <w:rFonts w:ascii="Calibri" w:hAnsi="Calibri" w:cs="Calibri"/>
          <w:sz w:val="28"/>
          <w:szCs w:val="28"/>
        </w:rPr>
        <w:lastRenderedPageBreak/>
        <w:t>5</w:t>
      </w:r>
      <w:r w:rsidR="00C742AE" w:rsidRPr="00FA3F8D">
        <w:rPr>
          <w:rFonts w:ascii="Calibri" w:hAnsi="Calibri" w:cs="Calibri"/>
          <w:sz w:val="28"/>
          <w:szCs w:val="28"/>
        </w:rPr>
        <w:t>.</w:t>
      </w:r>
      <w:r w:rsidR="00C742AE">
        <w:rPr>
          <w:rFonts w:ascii="Calibri" w:hAnsi="Calibri" w:cs="Calibri"/>
          <w:sz w:val="28"/>
          <w:szCs w:val="28"/>
        </w:rPr>
        <w:t xml:space="preserve"> VZDĚLÁVACÍ OBSAH</w:t>
      </w:r>
    </w:p>
    <w:p w14:paraId="7E751720" w14:textId="5059EEE6" w:rsidR="004503A9" w:rsidRDefault="000B39AB" w:rsidP="009E6474">
      <w:pPr>
        <w:spacing w:line="360" w:lineRule="auto"/>
        <w:rPr>
          <w:rFonts w:ascii="Calibri" w:hAnsi="Calibri" w:cs="Calibri"/>
          <w:sz w:val="24"/>
          <w:szCs w:val="24"/>
        </w:rPr>
      </w:pPr>
      <w:r w:rsidRPr="00C742AE">
        <w:rPr>
          <w:rFonts w:ascii="Calibri" w:hAnsi="Calibri" w:cs="Calibri"/>
          <w:sz w:val="24"/>
          <w:szCs w:val="24"/>
        </w:rPr>
        <w:t>Vzdělávací obsah ŠVP je</w:t>
      </w:r>
      <w:r>
        <w:rPr>
          <w:rFonts w:ascii="Calibri" w:hAnsi="Calibri" w:cs="Calibri"/>
          <w:sz w:val="24"/>
          <w:szCs w:val="24"/>
        </w:rPr>
        <w:t xml:space="preserve"> uspořád</w:t>
      </w:r>
      <w:r w:rsidRPr="00C742AE">
        <w:rPr>
          <w:rFonts w:ascii="Calibri" w:hAnsi="Calibri" w:cs="Calibri"/>
          <w:sz w:val="24"/>
          <w:szCs w:val="24"/>
        </w:rPr>
        <w:t>án do obecných integrovaných bloků</w:t>
      </w:r>
      <w:r>
        <w:rPr>
          <w:rFonts w:ascii="Calibri" w:hAnsi="Calibri" w:cs="Calibri"/>
          <w:sz w:val="24"/>
          <w:szCs w:val="24"/>
        </w:rPr>
        <w:t>.</w:t>
      </w:r>
      <w:r w:rsidRPr="000B39AB">
        <w:rPr>
          <w:rFonts w:ascii="Calibri" w:hAnsi="Calibri" w:cs="Calibri"/>
          <w:sz w:val="24"/>
          <w:szCs w:val="24"/>
        </w:rPr>
        <w:t xml:space="preserve"> Naše integrované bloky chápeme jako</w:t>
      </w:r>
      <w:r>
        <w:rPr>
          <w:rFonts w:ascii="Calibri" w:hAnsi="Calibri" w:cs="Calibri"/>
          <w:sz w:val="24"/>
          <w:szCs w:val="24"/>
        </w:rPr>
        <w:t xml:space="preserve"> </w:t>
      </w:r>
      <w:r w:rsidRPr="000B39AB">
        <w:rPr>
          <w:rFonts w:ascii="Calibri" w:hAnsi="Calibri" w:cs="Calibri"/>
          <w:sz w:val="24"/>
          <w:szCs w:val="24"/>
        </w:rPr>
        <w:t xml:space="preserve">široce pojaté tematické celky, které </w:t>
      </w:r>
      <w:r>
        <w:rPr>
          <w:rFonts w:ascii="Calibri" w:hAnsi="Calibri" w:cs="Calibri"/>
          <w:sz w:val="24"/>
          <w:szCs w:val="24"/>
        </w:rPr>
        <w:t xml:space="preserve">se </w:t>
      </w:r>
      <w:r w:rsidRPr="000B39AB">
        <w:rPr>
          <w:rFonts w:ascii="Calibri" w:hAnsi="Calibri" w:cs="Calibri"/>
          <w:sz w:val="24"/>
          <w:szCs w:val="24"/>
        </w:rPr>
        <w:t>přirozeně prolínají všemi vzdělávacími oblastmi a propojují je</w:t>
      </w:r>
      <w:r>
        <w:rPr>
          <w:rFonts w:ascii="Calibri" w:hAnsi="Calibri" w:cs="Calibri"/>
          <w:sz w:val="24"/>
          <w:szCs w:val="24"/>
        </w:rPr>
        <w:t xml:space="preserve">. </w:t>
      </w:r>
      <w:r w:rsidRPr="00C742AE">
        <w:rPr>
          <w:rFonts w:ascii="Calibri" w:hAnsi="Calibri" w:cs="Calibri"/>
          <w:sz w:val="24"/>
          <w:szCs w:val="24"/>
        </w:rPr>
        <w:t xml:space="preserve">Konkrétní témata, týdenní projekty a specifickou vzdělávací nabídku </w:t>
      </w:r>
      <w:r>
        <w:rPr>
          <w:rFonts w:ascii="Calibri" w:hAnsi="Calibri" w:cs="Calibri"/>
          <w:sz w:val="24"/>
          <w:szCs w:val="24"/>
        </w:rPr>
        <w:t>činností,</w:t>
      </w:r>
      <w:r w:rsidRPr="000B39AB">
        <w:rPr>
          <w:rFonts w:ascii="Calibri" w:hAnsi="Calibri" w:cs="Calibri"/>
          <w:sz w:val="24"/>
          <w:szCs w:val="24"/>
        </w:rPr>
        <w:t xml:space="preserve"> které jsou přizpůsobeny věkově smíšenému kolektivu dětí</w:t>
      </w:r>
      <w:r w:rsidR="009E6474">
        <w:rPr>
          <w:rFonts w:ascii="Calibri" w:hAnsi="Calibri" w:cs="Calibri"/>
          <w:sz w:val="24"/>
          <w:szCs w:val="24"/>
        </w:rPr>
        <w:t xml:space="preserve"> specifik</w:t>
      </w:r>
      <w:r w:rsidRPr="00C742AE">
        <w:rPr>
          <w:rFonts w:ascii="Calibri" w:hAnsi="Calibri" w:cs="Calibri"/>
          <w:sz w:val="24"/>
          <w:szCs w:val="24"/>
        </w:rPr>
        <w:t xml:space="preserve">ují učitelky </w:t>
      </w:r>
      <w:r w:rsidR="009E6474">
        <w:rPr>
          <w:rFonts w:ascii="Calibri" w:hAnsi="Calibri" w:cs="Calibri"/>
          <w:sz w:val="24"/>
          <w:szCs w:val="24"/>
        </w:rPr>
        <w:t>v rámci</w:t>
      </w:r>
      <w:r w:rsidRPr="00C742AE">
        <w:rPr>
          <w:rFonts w:ascii="Calibri" w:hAnsi="Calibri" w:cs="Calibri"/>
          <w:sz w:val="24"/>
          <w:szCs w:val="24"/>
        </w:rPr>
        <w:t xml:space="preserve"> třídního plánování</w:t>
      </w:r>
      <w:r w:rsidR="009E6474">
        <w:rPr>
          <w:rFonts w:ascii="Calibri" w:hAnsi="Calibri" w:cs="Calibri"/>
          <w:sz w:val="24"/>
          <w:szCs w:val="24"/>
        </w:rPr>
        <w:t>.</w:t>
      </w:r>
      <w:r>
        <w:rPr>
          <w:rFonts w:ascii="Calibri" w:hAnsi="Calibri" w:cs="Calibri"/>
          <w:sz w:val="24"/>
          <w:szCs w:val="24"/>
        </w:rPr>
        <w:t xml:space="preserve"> </w:t>
      </w:r>
      <w:r w:rsidR="009E6474">
        <w:rPr>
          <w:rFonts w:ascii="Calibri" w:hAnsi="Calibri" w:cs="Calibri"/>
          <w:sz w:val="24"/>
          <w:szCs w:val="24"/>
        </w:rPr>
        <w:t xml:space="preserve">Tento postup umožňuje okamžitě reagovat na aktuální potřeby, zájmy a diagnostiku dětí ve třídě. </w:t>
      </w:r>
      <w:r w:rsidRPr="000B39AB">
        <w:rPr>
          <w:rFonts w:ascii="Calibri" w:hAnsi="Calibri" w:cs="Calibri"/>
          <w:sz w:val="24"/>
          <w:szCs w:val="24"/>
        </w:rPr>
        <w:t>Klíčovým prvkem všech bloků je jejich provázanost s jasně definovanými očekávanými výstupy vzdělávání</w:t>
      </w:r>
      <w:r>
        <w:rPr>
          <w:rFonts w:ascii="Calibri" w:hAnsi="Calibri" w:cs="Calibri"/>
          <w:sz w:val="24"/>
          <w:szCs w:val="24"/>
        </w:rPr>
        <w:t>.</w:t>
      </w:r>
    </w:p>
    <w:p w14:paraId="3CD10027" w14:textId="3ED1407B" w:rsidR="00710D1B" w:rsidRPr="00717A20" w:rsidRDefault="00710D1B" w:rsidP="00516A14">
      <w:pPr>
        <w:tabs>
          <w:tab w:val="left" w:pos="10800"/>
        </w:tabs>
        <w:spacing w:line="360" w:lineRule="auto"/>
        <w:rPr>
          <w:rFonts w:ascii="Calibri" w:hAnsi="Calibri" w:cs="Calibri"/>
          <w:sz w:val="24"/>
          <w:szCs w:val="24"/>
        </w:rPr>
      </w:pPr>
      <w:r w:rsidRPr="00A47C80">
        <w:rPr>
          <w:rFonts w:ascii="Calibri" w:hAnsi="Calibri" w:cs="Calibri"/>
          <w:b/>
          <w:bCs/>
          <w:sz w:val="24"/>
          <w:szCs w:val="24"/>
        </w:rPr>
        <w:t>Pedagog sleduje, jak dítě:</w:t>
      </w:r>
      <w:r>
        <w:rPr>
          <w:rFonts w:ascii="Calibri" w:hAnsi="Calibri" w:cs="Calibri"/>
          <w:sz w:val="24"/>
          <w:szCs w:val="24"/>
        </w:rPr>
        <w:t xml:space="preserve"> pozoruje a popisuje změny v bezprostředním okolí, zapojuje se do aktivit, sděluje své myšlenky, pocity a zkušenosti, spolupracuje s ostatními dětmi, projevuje ohleduplnost a ochotu pomoci, zajímá se o tradice a kulturní zvyky, zvládá sebeobslužné činnosti a péči o své zdraví, rozvíjí samostatnost, tvořivost</w:t>
      </w:r>
      <w:r w:rsidR="009665DD">
        <w:rPr>
          <w:rFonts w:ascii="Calibri" w:hAnsi="Calibri" w:cs="Calibri"/>
          <w:sz w:val="24"/>
          <w:szCs w:val="24"/>
        </w:rPr>
        <w:t xml:space="preserve">, </w:t>
      </w:r>
      <w:r>
        <w:rPr>
          <w:rFonts w:ascii="Calibri" w:hAnsi="Calibri" w:cs="Calibri"/>
          <w:sz w:val="24"/>
          <w:szCs w:val="24"/>
        </w:rPr>
        <w:t>zvídavost</w:t>
      </w:r>
      <w:r w:rsidR="009665DD">
        <w:rPr>
          <w:rFonts w:ascii="Calibri" w:hAnsi="Calibri" w:cs="Calibri"/>
          <w:sz w:val="24"/>
          <w:szCs w:val="24"/>
        </w:rPr>
        <w:t xml:space="preserve"> a projevuje radost z poznání.</w:t>
      </w:r>
    </w:p>
    <w:p w14:paraId="0ED23D4C" w14:textId="77777777" w:rsidR="009E6474" w:rsidRDefault="009E6474" w:rsidP="00E7098F">
      <w:pPr>
        <w:spacing w:line="360" w:lineRule="auto"/>
        <w:rPr>
          <w:rFonts w:ascii="Calibri" w:hAnsi="Calibri" w:cs="Calibri"/>
          <w:sz w:val="24"/>
          <w:szCs w:val="24"/>
        </w:rPr>
      </w:pPr>
    </w:p>
    <w:p w14:paraId="6D12C135" w14:textId="77777777" w:rsidR="009E6474" w:rsidRDefault="009E6474" w:rsidP="00E7098F">
      <w:pPr>
        <w:spacing w:line="360" w:lineRule="auto"/>
        <w:rPr>
          <w:rFonts w:ascii="Calibri" w:hAnsi="Calibri" w:cs="Calibri"/>
          <w:sz w:val="24"/>
          <w:szCs w:val="24"/>
        </w:rPr>
      </w:pPr>
    </w:p>
    <w:p w14:paraId="06242DF2" w14:textId="77777777" w:rsidR="009E6474" w:rsidRDefault="009E6474" w:rsidP="00E7098F">
      <w:pPr>
        <w:spacing w:line="360" w:lineRule="auto"/>
        <w:rPr>
          <w:rFonts w:ascii="Calibri" w:hAnsi="Calibri" w:cs="Calibri"/>
          <w:sz w:val="24"/>
          <w:szCs w:val="24"/>
        </w:rPr>
      </w:pPr>
    </w:p>
    <w:p w14:paraId="5AE8013B" w14:textId="77777777" w:rsidR="009E6474" w:rsidRDefault="009E6474" w:rsidP="00E7098F">
      <w:pPr>
        <w:spacing w:line="360" w:lineRule="auto"/>
        <w:rPr>
          <w:rFonts w:ascii="Calibri" w:hAnsi="Calibri" w:cs="Calibri"/>
          <w:sz w:val="24"/>
          <w:szCs w:val="24"/>
        </w:rPr>
      </w:pPr>
    </w:p>
    <w:p w14:paraId="1604187D" w14:textId="77777777" w:rsidR="009E6474" w:rsidRDefault="009E6474" w:rsidP="00E7098F">
      <w:pPr>
        <w:spacing w:line="360" w:lineRule="auto"/>
        <w:rPr>
          <w:rFonts w:ascii="Calibri" w:hAnsi="Calibri" w:cs="Calibri"/>
          <w:sz w:val="24"/>
          <w:szCs w:val="24"/>
        </w:rPr>
      </w:pPr>
    </w:p>
    <w:p w14:paraId="567248EC" w14:textId="77777777" w:rsidR="009E6474" w:rsidRDefault="009E6474" w:rsidP="00E7098F">
      <w:pPr>
        <w:spacing w:line="360" w:lineRule="auto"/>
        <w:rPr>
          <w:rFonts w:ascii="Calibri" w:hAnsi="Calibri" w:cs="Calibri"/>
          <w:sz w:val="24"/>
          <w:szCs w:val="24"/>
        </w:rPr>
      </w:pPr>
    </w:p>
    <w:p w14:paraId="1A7CBE89" w14:textId="77777777" w:rsidR="009E6474" w:rsidRDefault="009E6474" w:rsidP="00E7098F">
      <w:pPr>
        <w:spacing w:line="360" w:lineRule="auto"/>
        <w:rPr>
          <w:rFonts w:ascii="Calibri" w:hAnsi="Calibri" w:cs="Calibri"/>
          <w:sz w:val="24"/>
          <w:szCs w:val="24"/>
        </w:rPr>
      </w:pPr>
    </w:p>
    <w:p w14:paraId="0B4FDD7E" w14:textId="77777777" w:rsidR="009E6474" w:rsidRDefault="009E6474" w:rsidP="00E7098F">
      <w:pPr>
        <w:spacing w:line="360" w:lineRule="auto"/>
        <w:rPr>
          <w:rFonts w:ascii="Calibri" w:hAnsi="Calibri" w:cs="Calibri"/>
          <w:sz w:val="24"/>
          <w:szCs w:val="24"/>
        </w:rPr>
      </w:pPr>
    </w:p>
    <w:p w14:paraId="6217BD13" w14:textId="77777777" w:rsidR="009E6474" w:rsidRDefault="009E6474" w:rsidP="00E7098F">
      <w:pPr>
        <w:spacing w:line="360" w:lineRule="auto"/>
        <w:rPr>
          <w:rFonts w:ascii="Calibri" w:hAnsi="Calibri" w:cs="Calibri"/>
          <w:sz w:val="24"/>
          <w:szCs w:val="24"/>
        </w:rPr>
      </w:pPr>
    </w:p>
    <w:p w14:paraId="3330C758" w14:textId="77777777" w:rsidR="009E6474" w:rsidRDefault="009E6474" w:rsidP="00E7098F">
      <w:pPr>
        <w:spacing w:line="360" w:lineRule="auto"/>
        <w:rPr>
          <w:rFonts w:ascii="Calibri" w:hAnsi="Calibri" w:cs="Calibri"/>
          <w:sz w:val="24"/>
          <w:szCs w:val="24"/>
        </w:rPr>
      </w:pPr>
    </w:p>
    <w:p w14:paraId="7DBB600A" w14:textId="77777777" w:rsidR="009E6474" w:rsidRDefault="009E6474" w:rsidP="00E7098F">
      <w:pPr>
        <w:spacing w:line="360" w:lineRule="auto"/>
        <w:rPr>
          <w:rFonts w:ascii="Calibri" w:hAnsi="Calibri" w:cs="Calibri"/>
          <w:sz w:val="24"/>
          <w:szCs w:val="24"/>
        </w:rPr>
      </w:pPr>
    </w:p>
    <w:p w14:paraId="45F2D359" w14:textId="77777777" w:rsidR="009E6474" w:rsidRDefault="009E6474" w:rsidP="00E7098F">
      <w:pPr>
        <w:spacing w:line="360" w:lineRule="auto"/>
        <w:rPr>
          <w:rFonts w:ascii="Calibri" w:hAnsi="Calibri" w:cs="Calibri"/>
          <w:sz w:val="24"/>
          <w:szCs w:val="24"/>
        </w:rPr>
      </w:pPr>
    </w:p>
    <w:p w14:paraId="3A24798B" w14:textId="42DAB8C9" w:rsidR="00DE0273" w:rsidRDefault="00407268" w:rsidP="00AA78D1">
      <w:pPr>
        <w:spacing w:line="360" w:lineRule="auto"/>
        <w:jc w:val="center"/>
        <w:rPr>
          <w:rFonts w:ascii="Calibri" w:hAnsi="Calibri" w:cs="Calibri"/>
          <w:sz w:val="24"/>
          <w:szCs w:val="24"/>
        </w:rPr>
        <w:sectPr w:rsidR="00DE0273">
          <w:pgSz w:w="11906" w:h="16838"/>
          <w:pgMar w:top="1417" w:right="1417" w:bottom="1417" w:left="1417" w:header="708" w:footer="708" w:gutter="0"/>
          <w:cols w:space="708"/>
          <w:docGrid w:linePitch="360"/>
        </w:sectPr>
      </w:pPr>
      <w:r>
        <w:rPr>
          <w:rFonts w:ascii="Calibri" w:hAnsi="Calibri" w:cs="Calibri"/>
          <w:sz w:val="24"/>
          <w:szCs w:val="24"/>
        </w:rPr>
        <w:t>-22-</w:t>
      </w:r>
    </w:p>
    <w:p w14:paraId="21704BBE" w14:textId="01E0DA39" w:rsidR="00DE0273" w:rsidRPr="00766BF2" w:rsidRDefault="00A4480E" w:rsidP="00766BF2">
      <w:pPr>
        <w:spacing w:line="360" w:lineRule="auto"/>
        <w:rPr>
          <w:rFonts w:ascii="Calibri" w:hAnsi="Calibri" w:cs="Calibri"/>
          <w:b/>
          <w:sz w:val="24"/>
          <w:szCs w:val="24"/>
        </w:rPr>
      </w:pPr>
      <w:r>
        <w:rPr>
          <w:rFonts w:ascii="Calibri" w:hAnsi="Calibri" w:cs="Calibri"/>
          <w:b/>
          <w:sz w:val="24"/>
          <w:szCs w:val="24"/>
        </w:rPr>
        <w:lastRenderedPageBreak/>
        <w:t>5</w:t>
      </w:r>
      <w:r w:rsidR="009E6474" w:rsidRPr="00766BF2">
        <w:rPr>
          <w:rFonts w:ascii="Calibri" w:hAnsi="Calibri" w:cs="Calibri"/>
          <w:b/>
          <w:sz w:val="24"/>
          <w:szCs w:val="24"/>
        </w:rPr>
        <w:t>.1 Integrované bloky a tematické části</w:t>
      </w:r>
    </w:p>
    <w:p w14:paraId="55E2234A" w14:textId="0B3BC463" w:rsidR="00875F23" w:rsidRPr="00901DA8" w:rsidRDefault="00F57D6C" w:rsidP="00A74BA4">
      <w:pPr>
        <w:spacing w:line="276" w:lineRule="auto"/>
        <w:rPr>
          <w:rFonts w:ascii="Calibri" w:hAnsi="Calibri" w:cs="Calibri"/>
          <w:color w:val="77206D" w:themeColor="accent5" w:themeShade="BF"/>
          <w:sz w:val="28"/>
          <w:szCs w:val="28"/>
        </w:rPr>
      </w:pPr>
      <w:r w:rsidRPr="00C93D7C">
        <w:rPr>
          <w:rFonts w:ascii="Calibri" w:hAnsi="Calibri" w:cs="Calibri"/>
          <w:bCs/>
          <w:color w:val="77206D" w:themeColor="accent5" w:themeShade="BF"/>
          <w:sz w:val="28"/>
          <w:szCs w:val="28"/>
          <w:u w:val="single"/>
        </w:rPr>
        <w:t xml:space="preserve">IB </w:t>
      </w:r>
      <w:r w:rsidR="00331596">
        <w:rPr>
          <w:rFonts w:ascii="Calibri" w:hAnsi="Calibri" w:cs="Calibri"/>
          <w:bCs/>
          <w:color w:val="77206D" w:themeColor="accent5" w:themeShade="BF"/>
          <w:sz w:val="28"/>
          <w:szCs w:val="28"/>
          <w:u w:val="single"/>
        </w:rPr>
        <w:t xml:space="preserve">– </w:t>
      </w:r>
      <w:r w:rsidR="0052664D">
        <w:rPr>
          <w:rFonts w:ascii="Calibri" w:hAnsi="Calibri" w:cs="Calibri"/>
          <w:bCs/>
          <w:color w:val="77206D" w:themeColor="accent5" w:themeShade="BF"/>
          <w:sz w:val="28"/>
          <w:szCs w:val="28"/>
          <w:u w:val="single"/>
        </w:rPr>
        <w:t>SPOLEČNĚ NA JEDNÉ LODI</w:t>
      </w:r>
    </w:p>
    <w:p w14:paraId="367C5E00" w14:textId="19499DCA" w:rsidR="00A057F1" w:rsidRDefault="00734592" w:rsidP="00A057F1">
      <w:pPr>
        <w:spacing w:line="276" w:lineRule="auto"/>
        <w:rPr>
          <w:rFonts w:ascii="Calibri" w:hAnsi="Calibri" w:cs="Calibri"/>
          <w:color w:val="000000" w:themeColor="text1"/>
          <w:sz w:val="24"/>
          <w:szCs w:val="24"/>
        </w:rPr>
      </w:pPr>
      <w:r>
        <w:rPr>
          <w:rFonts w:ascii="Calibri" w:hAnsi="Calibri" w:cs="Calibri"/>
          <w:color w:val="000000" w:themeColor="text1"/>
          <w:sz w:val="24"/>
          <w:szCs w:val="24"/>
        </w:rPr>
        <w:t xml:space="preserve">Integrovaný blok je zaměřen na adaptaci nově příchozích dětí, na vytváření bezpečného, podnětného a vstřícného prostředí, </w:t>
      </w:r>
      <w:r w:rsidR="00766BF2" w:rsidRPr="00766BF2">
        <w:rPr>
          <w:rFonts w:ascii="Calibri" w:hAnsi="Calibri" w:cs="Calibri"/>
          <w:color w:val="000000" w:themeColor="text1"/>
          <w:sz w:val="24"/>
          <w:szCs w:val="24"/>
        </w:rPr>
        <w:t xml:space="preserve">kde se naučí důvěřovat novým dospělým i vrstevníkům. </w:t>
      </w:r>
      <w:r>
        <w:rPr>
          <w:rFonts w:ascii="Calibri" w:hAnsi="Calibri" w:cs="Calibri"/>
          <w:color w:val="000000" w:themeColor="text1"/>
          <w:sz w:val="24"/>
          <w:szCs w:val="24"/>
        </w:rPr>
        <w:t>Hlavním cílem je s</w:t>
      </w:r>
      <w:r w:rsidR="00766BF2" w:rsidRPr="00766BF2">
        <w:rPr>
          <w:rFonts w:ascii="Calibri" w:hAnsi="Calibri" w:cs="Calibri"/>
          <w:color w:val="000000" w:themeColor="text1"/>
          <w:sz w:val="24"/>
          <w:szCs w:val="24"/>
        </w:rPr>
        <w:t xml:space="preserve">eznámit </w:t>
      </w:r>
      <w:r>
        <w:rPr>
          <w:rFonts w:ascii="Calibri" w:hAnsi="Calibri" w:cs="Calibri"/>
          <w:color w:val="000000" w:themeColor="text1"/>
          <w:sz w:val="24"/>
          <w:szCs w:val="24"/>
        </w:rPr>
        <w:t>děti</w:t>
      </w:r>
      <w:r w:rsidR="00766BF2" w:rsidRPr="00766BF2">
        <w:rPr>
          <w:rFonts w:ascii="Calibri" w:hAnsi="Calibri" w:cs="Calibri"/>
          <w:color w:val="000000" w:themeColor="text1"/>
          <w:sz w:val="24"/>
          <w:szCs w:val="24"/>
        </w:rPr>
        <w:t xml:space="preserve"> s prostředím MŠ, stanovit pravidla společného soužití, naučit děti orientovat se v denním řádu a přirozeně reagovat na změny aktivit (hra, hygiena, jídlo, pobyt venku, odpočinek)</w:t>
      </w:r>
      <w:r>
        <w:rPr>
          <w:rFonts w:ascii="Calibri" w:hAnsi="Calibri" w:cs="Calibri"/>
          <w:color w:val="000000" w:themeColor="text1"/>
          <w:sz w:val="24"/>
          <w:szCs w:val="24"/>
        </w:rPr>
        <w:t>, navázat kvalitní vztahy mezi dětmi, pedagogy i rodinou a vytvořit pozitivní klima třídy.</w:t>
      </w:r>
    </w:p>
    <w:p w14:paraId="5E6C67EE" w14:textId="79682B94" w:rsidR="00164299" w:rsidRPr="00473D74" w:rsidRDefault="00164299" w:rsidP="00CC36E7">
      <w:pPr>
        <w:spacing w:line="240" w:lineRule="auto"/>
        <w:rPr>
          <w:rStyle w:val="Siln"/>
          <w:rFonts w:ascii="Calibri" w:hAnsi="Calibri" w:cs="Calibri"/>
          <w:b w:val="0"/>
          <w:bCs w:val="0"/>
          <w:color w:val="000000" w:themeColor="text1"/>
          <w:sz w:val="24"/>
          <w:szCs w:val="24"/>
        </w:rPr>
      </w:pPr>
      <w:r w:rsidRPr="00C86A97">
        <w:rPr>
          <w:rStyle w:val="Siln"/>
          <w:rFonts w:ascii="Calibri" w:hAnsi="Calibri" w:cs="Calibri"/>
          <w:color w:val="000000" w:themeColor="text1"/>
          <w:sz w:val="24"/>
          <w:szCs w:val="24"/>
        </w:rPr>
        <w:t>Možná nabídka podtémat</w:t>
      </w:r>
      <w:r>
        <w:rPr>
          <w:rStyle w:val="Siln"/>
          <w:rFonts w:ascii="Calibri" w:hAnsi="Calibri" w:cs="Calibri"/>
          <w:b w:val="0"/>
          <w:bCs w:val="0"/>
          <w:sz w:val="28"/>
          <w:szCs w:val="28"/>
        </w:rPr>
        <w:t xml:space="preserve"> - </w:t>
      </w:r>
      <w:r>
        <w:rPr>
          <w:rStyle w:val="Siln"/>
          <w:rFonts w:ascii="Calibri" w:hAnsi="Calibri" w:cs="Calibri"/>
          <w:b w:val="0"/>
          <w:bCs w:val="0"/>
          <w:sz w:val="28"/>
          <w:szCs w:val="28"/>
        </w:rPr>
        <w:tab/>
      </w:r>
      <w:r w:rsidRPr="00473D74">
        <w:rPr>
          <w:rStyle w:val="Siln"/>
          <w:rFonts w:ascii="Calibri" w:hAnsi="Calibri" w:cs="Calibri"/>
          <w:b w:val="0"/>
          <w:bCs w:val="0"/>
          <w:color w:val="000000" w:themeColor="text1"/>
          <w:sz w:val="24"/>
          <w:szCs w:val="24"/>
        </w:rPr>
        <w:t xml:space="preserve">Poprvé ve školce, Kdo se o nás </w:t>
      </w:r>
      <w:proofErr w:type="gramStart"/>
      <w:r w:rsidRPr="00473D74">
        <w:rPr>
          <w:rStyle w:val="Siln"/>
          <w:rFonts w:ascii="Calibri" w:hAnsi="Calibri" w:cs="Calibri"/>
          <w:b w:val="0"/>
          <w:bCs w:val="0"/>
          <w:color w:val="000000" w:themeColor="text1"/>
          <w:sz w:val="24"/>
          <w:szCs w:val="24"/>
        </w:rPr>
        <w:t>stará?,</w:t>
      </w:r>
      <w:proofErr w:type="gramEnd"/>
      <w:r w:rsidRPr="00473D74">
        <w:rPr>
          <w:rStyle w:val="Siln"/>
          <w:rFonts w:ascii="Calibri" w:hAnsi="Calibri" w:cs="Calibri"/>
          <w:b w:val="0"/>
          <w:bCs w:val="0"/>
          <w:color w:val="000000" w:themeColor="text1"/>
          <w:sz w:val="24"/>
          <w:szCs w:val="24"/>
        </w:rPr>
        <w:t xml:space="preserve"> Jak to chodí ve školce, Třída plná hraček, Kamarádi ve školce, </w:t>
      </w:r>
    </w:p>
    <w:p w14:paraId="7FDC052D" w14:textId="77777777" w:rsidR="00164299" w:rsidRPr="00473D74" w:rsidRDefault="00164299" w:rsidP="00CC36E7">
      <w:pPr>
        <w:spacing w:line="240" w:lineRule="auto"/>
        <w:ind w:left="2124" w:firstLine="708"/>
        <w:rPr>
          <w:rStyle w:val="Siln"/>
          <w:rFonts w:ascii="Calibri" w:hAnsi="Calibri" w:cs="Calibri"/>
          <w:b w:val="0"/>
          <w:bCs w:val="0"/>
          <w:color w:val="000000" w:themeColor="text1"/>
          <w:sz w:val="24"/>
          <w:szCs w:val="24"/>
        </w:rPr>
      </w:pPr>
      <w:r w:rsidRPr="00473D74">
        <w:rPr>
          <w:rStyle w:val="Siln"/>
          <w:rFonts w:ascii="Calibri" w:hAnsi="Calibri" w:cs="Calibri"/>
          <w:b w:val="0"/>
          <w:bCs w:val="0"/>
          <w:color w:val="000000" w:themeColor="text1"/>
          <w:sz w:val="24"/>
          <w:szCs w:val="24"/>
        </w:rPr>
        <w:t xml:space="preserve">Podzim maluje, Byl jeden bacil do hlavy mě bacil, Naše zahrádka a poldy podzimu, Strašidelné </w:t>
      </w:r>
      <w:proofErr w:type="spellStart"/>
      <w:r w:rsidRPr="00473D74">
        <w:rPr>
          <w:rStyle w:val="Siln"/>
          <w:rFonts w:ascii="Calibri" w:hAnsi="Calibri" w:cs="Calibri"/>
          <w:b w:val="0"/>
          <w:bCs w:val="0"/>
          <w:color w:val="000000" w:themeColor="text1"/>
          <w:sz w:val="24"/>
          <w:szCs w:val="24"/>
        </w:rPr>
        <w:t>dýňování</w:t>
      </w:r>
      <w:proofErr w:type="spellEnd"/>
      <w:r w:rsidRPr="00473D74">
        <w:rPr>
          <w:rStyle w:val="Siln"/>
          <w:rFonts w:ascii="Calibri" w:hAnsi="Calibri" w:cs="Calibri"/>
          <w:b w:val="0"/>
          <w:bCs w:val="0"/>
          <w:color w:val="000000" w:themeColor="text1"/>
          <w:sz w:val="24"/>
          <w:szCs w:val="24"/>
        </w:rPr>
        <w:t>, Dušičky,</w:t>
      </w:r>
    </w:p>
    <w:p w14:paraId="36BF88E2" w14:textId="77777777" w:rsidR="00164299" w:rsidRDefault="00164299" w:rsidP="00CC36E7">
      <w:pPr>
        <w:spacing w:line="240" w:lineRule="auto"/>
        <w:ind w:left="2124" w:firstLine="708"/>
        <w:rPr>
          <w:rFonts w:ascii="Calibri" w:hAnsi="Calibri" w:cs="Calibri"/>
          <w:color w:val="000000" w:themeColor="text1"/>
        </w:rPr>
      </w:pPr>
      <w:r w:rsidRPr="00473D74">
        <w:rPr>
          <w:rFonts w:ascii="Calibri" w:hAnsi="Calibri" w:cs="Calibri"/>
          <w:color w:val="000000" w:themeColor="text1"/>
          <w:sz w:val="24"/>
          <w:szCs w:val="24"/>
        </w:rPr>
        <w:t xml:space="preserve">Než přijde zima, sv. Martin, </w:t>
      </w:r>
      <w:proofErr w:type="spellStart"/>
      <w:r w:rsidRPr="00473D74">
        <w:rPr>
          <w:rFonts w:ascii="Calibri" w:hAnsi="Calibri" w:cs="Calibri"/>
          <w:color w:val="000000" w:themeColor="text1"/>
          <w:sz w:val="24"/>
          <w:szCs w:val="24"/>
        </w:rPr>
        <w:t>Předškoláček</w:t>
      </w:r>
      <w:proofErr w:type="spellEnd"/>
      <w:r w:rsidRPr="00473D74">
        <w:rPr>
          <w:rFonts w:ascii="Calibri" w:hAnsi="Calibri" w:cs="Calibri"/>
          <w:color w:val="000000" w:themeColor="text1"/>
          <w:sz w:val="24"/>
          <w:szCs w:val="24"/>
        </w:rPr>
        <w:t xml:space="preserve"> – školáček, Advent, …</w:t>
      </w:r>
    </w:p>
    <w:p w14:paraId="6CF3118D" w14:textId="77777777" w:rsidR="00164299" w:rsidRDefault="00164299" w:rsidP="00164299">
      <w:pPr>
        <w:spacing w:line="276" w:lineRule="auto"/>
        <w:rPr>
          <w:rFonts w:ascii="Calibri" w:hAnsi="Calibri" w:cs="Calibri"/>
          <w:color w:val="000000" w:themeColor="text1"/>
          <w:sz w:val="24"/>
          <w:szCs w:val="24"/>
        </w:rPr>
      </w:pPr>
      <w:r w:rsidRPr="00047C5E">
        <w:rPr>
          <w:rFonts w:ascii="Calibri" w:hAnsi="Calibri" w:cs="Calibri"/>
          <w:color w:val="000000" w:themeColor="text1"/>
          <w:sz w:val="24"/>
          <w:szCs w:val="24"/>
        </w:rPr>
        <w:t>Součástí je systematická příprava předškoláků na zápis do základní školy.</w:t>
      </w:r>
    </w:p>
    <w:p w14:paraId="64063D59" w14:textId="2DD9F559" w:rsidR="00164299" w:rsidRDefault="00164299" w:rsidP="00A057F1">
      <w:pPr>
        <w:spacing w:line="276" w:lineRule="auto"/>
        <w:rPr>
          <w:rFonts w:ascii="Calibri" w:hAnsi="Calibri" w:cs="Calibri"/>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46304" behindDoc="0" locked="0" layoutInCell="1" allowOverlap="1" wp14:anchorId="0FA72431" wp14:editId="4D82128A">
                <wp:simplePos x="0" y="0"/>
                <wp:positionH relativeFrom="margin">
                  <wp:posOffset>700405</wp:posOffset>
                </wp:positionH>
                <wp:positionV relativeFrom="paragraph">
                  <wp:posOffset>36195</wp:posOffset>
                </wp:positionV>
                <wp:extent cx="1733550" cy="1428750"/>
                <wp:effectExtent l="0" t="0" r="19050" b="19050"/>
                <wp:wrapNone/>
                <wp:docPr id="9" name="Ovál 9"/>
                <wp:cNvGraphicFramePr/>
                <a:graphic xmlns:a="http://schemas.openxmlformats.org/drawingml/2006/main">
                  <a:graphicData uri="http://schemas.microsoft.com/office/word/2010/wordprocessingShape">
                    <wps:wsp>
                      <wps:cNvSpPr/>
                      <wps:spPr>
                        <a:xfrm>
                          <a:off x="0" y="0"/>
                          <a:ext cx="1733550" cy="14287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DFC33E" w14:textId="0D8E07A9"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Rozvíjím svou osobnost, prostřednictvím hry, objevování a spolupráce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72431" id="Ovál 9" o:spid="_x0000_s1026" style="position:absolute;margin-left:55.15pt;margin-top:2.85pt;width:136.5pt;height:112.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" fillcolor="white [3212]" strokecolor="#030e13 [484]" strokeweight="1pt">
                <v:stroke joinstyle="miter"/>
                <v:textbox>
                  <w:txbxContent>
                    <w:p w14:paraId="31DFC33E" w14:textId="0D8E07A9"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Rozvíjím svou osobnost, prostřednictvím hry, objevování a spolupráce</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52448" behindDoc="0" locked="0" layoutInCell="1" allowOverlap="1" wp14:anchorId="6E4FB751" wp14:editId="6B9A1F48">
                <wp:simplePos x="0" y="0"/>
                <wp:positionH relativeFrom="margin">
                  <wp:posOffset>3129280</wp:posOffset>
                </wp:positionH>
                <wp:positionV relativeFrom="paragraph">
                  <wp:posOffset>36195</wp:posOffset>
                </wp:positionV>
                <wp:extent cx="1885950" cy="1143000"/>
                <wp:effectExtent l="0" t="0" r="19050" b="19050"/>
                <wp:wrapNone/>
                <wp:docPr id="12" name="Ovál 12"/>
                <wp:cNvGraphicFramePr/>
                <a:graphic xmlns:a="http://schemas.openxmlformats.org/drawingml/2006/main">
                  <a:graphicData uri="http://schemas.microsoft.com/office/word/2010/wordprocessingShape">
                    <wps:wsp>
                      <wps:cNvSpPr/>
                      <wps:spPr>
                        <a:xfrm>
                          <a:off x="0" y="0"/>
                          <a:ext cx="1885950" cy="11430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7DDA6C3" w14:textId="57FC404C"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Učím se navazovat vztahy, poznávat sebe i okolní svět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FB751" id="Ovál 12" o:spid="_x0000_s1027" style="position:absolute;margin-left:246.4pt;margin-top:2.85pt;width:148.5pt;height:90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" fillcolor="white [3212]" strokecolor="#030e13 [484]" strokeweight="1pt">
                <v:stroke joinstyle="miter"/>
                <v:textbox>
                  <w:txbxContent>
                    <w:p w14:paraId="17DDA6C3" w14:textId="57FC404C"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Učím se navazovat vztahy, poznávat sebe i okolní svět</w:t>
                      </w:r>
                    </w:p>
                  </w:txbxContent>
                </v:textbox>
                <w10:wrap anchorx="margin"/>
              </v:oval>
            </w:pict>
          </mc:Fallback>
        </mc:AlternateContent>
      </w:r>
    </w:p>
    <w:p w14:paraId="7FBC8ACF" w14:textId="04D9B9CB" w:rsidR="00217FC7" w:rsidRDefault="00164299" w:rsidP="00654C4E">
      <w:pPr>
        <w:spacing w:line="360" w:lineRule="auto"/>
        <w:rPr>
          <w:rFonts w:ascii="Calibri" w:hAnsi="Calibri" w:cs="Calibri"/>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54496" behindDoc="0" locked="0" layoutInCell="1" allowOverlap="1" wp14:anchorId="403DCA06" wp14:editId="5F5164BF">
                <wp:simplePos x="0" y="0"/>
                <wp:positionH relativeFrom="margin">
                  <wp:posOffset>5329555</wp:posOffset>
                </wp:positionH>
                <wp:positionV relativeFrom="paragraph">
                  <wp:posOffset>6985</wp:posOffset>
                </wp:positionV>
                <wp:extent cx="2105025" cy="1447800"/>
                <wp:effectExtent l="0" t="0" r="28575" b="19050"/>
                <wp:wrapNone/>
                <wp:docPr id="13" name="Ovál 13"/>
                <wp:cNvGraphicFramePr/>
                <a:graphic xmlns:a="http://schemas.openxmlformats.org/drawingml/2006/main">
                  <a:graphicData uri="http://schemas.microsoft.com/office/word/2010/wordprocessingShape">
                    <wps:wsp>
                      <wps:cNvSpPr/>
                      <wps:spPr>
                        <a:xfrm>
                          <a:off x="0" y="0"/>
                          <a:ext cx="2105025" cy="14478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0C44A4" w14:textId="14273AD8" w:rsidR="00D42493" w:rsidRPr="008361D1" w:rsidRDefault="00361C0B" w:rsidP="00562878">
                            <w:pPr>
                              <w:jc w:val="center"/>
                              <w:rPr>
                                <w:rStyle w:val="Siln"/>
                                <w:rFonts w:ascii="Calibri" w:hAnsi="Calibri" w:cs="Calibri"/>
                                <w:color w:val="000000" w:themeColor="text1"/>
                              </w:rPr>
                            </w:pPr>
                            <w:r w:rsidRPr="008361D1">
                              <w:rPr>
                                <w:rStyle w:val="Siln"/>
                                <w:rFonts w:ascii="Calibri" w:hAnsi="Calibri" w:cs="Calibri"/>
                                <w:color w:val="000000" w:themeColor="text1"/>
                              </w:rPr>
                              <w:t>Vytvářím si základy pro celoživotní učení</w:t>
                            </w:r>
                            <w:r w:rsidR="009B0474">
                              <w:rPr>
                                <w:rStyle w:val="Siln"/>
                                <w:rFonts w:ascii="Calibri" w:hAnsi="Calibri" w:cs="Calibri"/>
                                <w:color w:val="000000" w:themeColor="text1"/>
                              </w:rPr>
                              <w:t>, poznávám</w:t>
                            </w:r>
                            <w:r w:rsidR="001D09F5">
                              <w:rPr>
                                <w:rStyle w:val="Siln"/>
                                <w:rFonts w:ascii="Calibri" w:hAnsi="Calibri" w:cs="Calibri"/>
                                <w:color w:val="000000" w:themeColor="text1"/>
                              </w:rPr>
                              <w:t xml:space="preserve"> les, pole, volně žijící zvířata a zákonitosti přírody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DCA06" id="Ovál 13" o:spid="_x0000_s1028" style="position:absolute;margin-left:419.65pt;margin-top:.55pt;width:165.75pt;height:11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" fillcolor="white [3212]" strokecolor="#030e13 [484]" strokeweight="1pt">
                <v:stroke joinstyle="miter"/>
                <v:textbox>
                  <w:txbxContent>
                    <w:p w14:paraId="6A0C44A4" w14:textId="14273AD8" w:rsidR="00D42493" w:rsidRPr="008361D1" w:rsidRDefault="00361C0B" w:rsidP="00562878">
                      <w:pPr>
                        <w:jc w:val="center"/>
                        <w:rPr>
                          <w:rStyle w:val="Siln"/>
                          <w:rFonts w:ascii="Calibri" w:hAnsi="Calibri" w:cs="Calibri"/>
                          <w:color w:val="000000" w:themeColor="text1"/>
                        </w:rPr>
                      </w:pPr>
                      <w:r w:rsidRPr="008361D1">
                        <w:rPr>
                          <w:rStyle w:val="Siln"/>
                          <w:rFonts w:ascii="Calibri" w:hAnsi="Calibri" w:cs="Calibri"/>
                          <w:color w:val="000000" w:themeColor="text1"/>
                        </w:rPr>
                        <w:t>Vytvářím si základy pro celoživotní učení</w:t>
                      </w:r>
                      <w:r w:rsidR="009B0474">
                        <w:rPr>
                          <w:rStyle w:val="Siln"/>
                          <w:rFonts w:ascii="Calibri" w:hAnsi="Calibri" w:cs="Calibri"/>
                          <w:color w:val="000000" w:themeColor="text1"/>
                        </w:rPr>
                        <w:t>, poznávám</w:t>
                      </w:r>
                      <w:r w:rsidR="001D09F5">
                        <w:rPr>
                          <w:rStyle w:val="Siln"/>
                          <w:rFonts w:ascii="Calibri" w:hAnsi="Calibri" w:cs="Calibri"/>
                          <w:color w:val="000000" w:themeColor="text1"/>
                        </w:rPr>
                        <w:t xml:space="preserve"> les, pole, volně žijící zvířata a zákonitosti přírody</w:t>
                      </w:r>
                    </w:p>
                  </w:txbxContent>
                </v:textbox>
                <w10:wrap anchorx="margin"/>
              </v:oval>
            </w:pict>
          </mc:Fallback>
        </mc:AlternateContent>
      </w:r>
    </w:p>
    <w:p w14:paraId="4EB131D6" w14:textId="0D418406" w:rsidR="004F65B7" w:rsidRDefault="00164299" w:rsidP="00654C4E">
      <w:pPr>
        <w:spacing w:line="360" w:lineRule="auto"/>
        <w:rPr>
          <w:rFonts w:ascii="Calibri" w:hAnsi="Calibri" w:cs="Calibri"/>
          <w:color w:val="000000" w:themeColor="text1"/>
          <w:sz w:val="24"/>
          <w:szCs w:val="24"/>
        </w:rPr>
      </w:pPr>
      <w:r>
        <w:rPr>
          <w:rFonts w:ascii="Calibri" w:hAnsi="Calibri" w:cs="Calibri"/>
          <w:noProof/>
          <w:color w:val="000000" w:themeColor="text1"/>
          <w:sz w:val="24"/>
          <w:szCs w:val="24"/>
          <w14:ligatures w14:val="standardContextual"/>
        </w:rPr>
        <mc:AlternateContent>
          <mc:Choice Requires="wps">
            <w:drawing>
              <wp:anchor distT="0" distB="0" distL="114300" distR="114300" simplePos="0" relativeHeight="251828224" behindDoc="0" locked="0" layoutInCell="1" allowOverlap="1" wp14:anchorId="25728EC8" wp14:editId="548E8B0A">
                <wp:simplePos x="0" y="0"/>
                <wp:positionH relativeFrom="column">
                  <wp:posOffset>2367279</wp:posOffset>
                </wp:positionH>
                <wp:positionV relativeFrom="paragraph">
                  <wp:posOffset>368935</wp:posOffset>
                </wp:positionV>
                <wp:extent cx="962025" cy="628650"/>
                <wp:effectExtent l="0" t="0" r="28575" b="19050"/>
                <wp:wrapNone/>
                <wp:docPr id="100" name="Přímá spojnice 100"/>
                <wp:cNvGraphicFramePr/>
                <a:graphic xmlns:a="http://schemas.openxmlformats.org/drawingml/2006/main">
                  <a:graphicData uri="http://schemas.microsoft.com/office/word/2010/wordprocessingShape">
                    <wps:wsp>
                      <wps:cNvCnPr/>
                      <wps:spPr>
                        <a:xfrm>
                          <a:off x="0" y="0"/>
                          <a:ext cx="962025"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6015F" id="Přímá spojnice 100"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86.4pt,29.05pt" to="262.1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" strokecolor="#156082 [3204]" strokeweight=".5pt">
                <v:stroke joinstyle="miter"/>
              </v:line>
            </w:pict>
          </mc:Fallback>
        </mc:AlternateContent>
      </w:r>
    </w:p>
    <w:p w14:paraId="03278D0A" w14:textId="29C80ABC" w:rsidR="00654C4E" w:rsidRDefault="00164299" w:rsidP="00654C4E">
      <w:pPr>
        <w:spacing w:line="360" w:lineRule="auto"/>
        <w:rPr>
          <w:rFonts w:ascii="Calibri" w:hAnsi="Calibri" w:cs="Calibri"/>
          <w:color w:val="000000" w:themeColor="text1"/>
          <w:sz w:val="24"/>
          <w:szCs w:val="24"/>
        </w:rPr>
      </w:pPr>
      <w:r>
        <w:rPr>
          <w:rFonts w:ascii="Calibri" w:hAnsi="Calibri" w:cs="Calibri"/>
          <w:noProof/>
          <w:color w:val="000000" w:themeColor="text1"/>
          <w:sz w:val="24"/>
          <w:szCs w:val="24"/>
          <w14:ligatures w14:val="standardContextual"/>
        </w:rPr>
        <mc:AlternateContent>
          <mc:Choice Requires="wps">
            <w:drawing>
              <wp:anchor distT="0" distB="0" distL="114300" distR="114300" simplePos="0" relativeHeight="251830272" behindDoc="0" locked="0" layoutInCell="1" allowOverlap="1" wp14:anchorId="7A508FB5" wp14:editId="50C5CF1D">
                <wp:simplePos x="0" y="0"/>
                <wp:positionH relativeFrom="column">
                  <wp:posOffset>4672330</wp:posOffset>
                </wp:positionH>
                <wp:positionV relativeFrom="paragraph">
                  <wp:posOffset>236220</wp:posOffset>
                </wp:positionV>
                <wp:extent cx="733425" cy="342900"/>
                <wp:effectExtent l="0" t="0" r="28575" b="19050"/>
                <wp:wrapNone/>
                <wp:docPr id="102" name="Přímá spojnice 102"/>
                <wp:cNvGraphicFramePr/>
                <a:graphic xmlns:a="http://schemas.openxmlformats.org/drawingml/2006/main">
                  <a:graphicData uri="http://schemas.microsoft.com/office/word/2010/wordprocessingShape">
                    <wps:wsp>
                      <wps:cNvCnPr/>
                      <wps:spPr>
                        <a:xfrm flipH="1">
                          <a:off x="0" y="0"/>
                          <a:ext cx="733425"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00A8D" id="Přímá spojnice 102" o:spid="_x0000_s1026" style="position:absolute;flip:x;z-index:251830272;visibility:visible;mso-wrap-style:square;mso-wrap-distance-left:9pt;mso-wrap-distance-top:0;mso-wrap-distance-right:9pt;mso-wrap-distance-bottom:0;mso-position-horizontal:absolute;mso-position-horizontal-relative:text;mso-position-vertical:absolute;mso-position-vertical-relative:text" from="367.9pt,18.6pt" to="425.6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" strokecolor="#156082 [3204]" strokeweight=".5pt">
                <v:stroke joinstyle="miter"/>
              </v:line>
            </w:pict>
          </mc:Fallback>
        </mc:AlternateContent>
      </w:r>
      <w:r>
        <w:rPr>
          <w:rFonts w:ascii="Calibri" w:hAnsi="Calibri" w:cs="Calibri"/>
          <w:noProof/>
          <w:color w:val="000000" w:themeColor="text1"/>
          <w:sz w:val="24"/>
          <w:szCs w:val="24"/>
          <w14:ligatures w14:val="standardContextual"/>
        </w:rPr>
        <mc:AlternateContent>
          <mc:Choice Requires="wps">
            <w:drawing>
              <wp:anchor distT="0" distB="0" distL="114300" distR="114300" simplePos="0" relativeHeight="251829248" behindDoc="0" locked="0" layoutInCell="1" allowOverlap="1" wp14:anchorId="67FAA5E7" wp14:editId="0F92418C">
                <wp:simplePos x="0" y="0"/>
                <wp:positionH relativeFrom="column">
                  <wp:posOffset>4072255</wp:posOffset>
                </wp:positionH>
                <wp:positionV relativeFrom="paragraph">
                  <wp:posOffset>112395</wp:posOffset>
                </wp:positionV>
                <wp:extent cx="0" cy="285750"/>
                <wp:effectExtent l="0" t="0" r="38100" b="19050"/>
                <wp:wrapNone/>
                <wp:docPr id="101" name="Přímá spojnice 101"/>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2CD45E" id="Přímá spojnice 101"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320.65pt,8.85pt" to="320.6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RI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" strokecolor="#156082 [3204]" strokeweight=".5pt">
                <v:stroke joinstyle="miter"/>
              </v:line>
            </w:pict>
          </mc:Fallback>
        </mc:AlternateContent>
      </w:r>
    </w:p>
    <w:p w14:paraId="5468E34A" w14:textId="4C115AFF" w:rsidR="00B90E59" w:rsidRPr="00654C4E" w:rsidRDefault="00164299" w:rsidP="00654C4E">
      <w:pPr>
        <w:spacing w:line="360" w:lineRule="auto"/>
        <w:rPr>
          <w:rFonts w:ascii="Calibri" w:hAnsi="Calibri" w:cs="Calibri"/>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56544" behindDoc="0" locked="0" layoutInCell="1" allowOverlap="1" wp14:anchorId="73D3F241" wp14:editId="72E51011">
                <wp:simplePos x="0" y="0"/>
                <wp:positionH relativeFrom="margin">
                  <wp:posOffset>3224530</wp:posOffset>
                </wp:positionH>
                <wp:positionV relativeFrom="paragraph">
                  <wp:posOffset>22225</wp:posOffset>
                </wp:positionV>
                <wp:extent cx="1562100" cy="904875"/>
                <wp:effectExtent l="19050" t="19050" r="38100" b="47625"/>
                <wp:wrapNone/>
                <wp:docPr id="38" name="Ovál 38"/>
                <wp:cNvGraphicFramePr/>
                <a:graphic xmlns:a="http://schemas.openxmlformats.org/drawingml/2006/main">
                  <a:graphicData uri="http://schemas.microsoft.com/office/word/2010/wordprocessingShape">
                    <wps:wsp>
                      <wps:cNvSpPr/>
                      <wps:spPr>
                        <a:xfrm>
                          <a:off x="0" y="0"/>
                          <a:ext cx="1562100" cy="904875"/>
                        </a:xfrm>
                        <a:prstGeom prst="ellipse">
                          <a:avLst/>
                        </a:prstGeom>
                        <a:solidFill>
                          <a:schemeClr val="bg1"/>
                        </a:solidFill>
                        <a:ln w="57150"/>
                      </wps:spPr>
                      <wps:style>
                        <a:lnRef idx="2">
                          <a:schemeClr val="accent1">
                            <a:shade val="15000"/>
                          </a:schemeClr>
                        </a:lnRef>
                        <a:fillRef idx="1">
                          <a:schemeClr val="accent1"/>
                        </a:fillRef>
                        <a:effectRef idx="0">
                          <a:schemeClr val="accent1"/>
                        </a:effectRef>
                        <a:fontRef idx="minor">
                          <a:schemeClr val="lt1"/>
                        </a:fontRef>
                      </wps:style>
                      <wps:txbx>
                        <w:txbxContent>
                          <w:p w14:paraId="123FEF01" w14:textId="32E283BA" w:rsidR="00562878" w:rsidRPr="008361D1" w:rsidRDefault="009C4326" w:rsidP="00A057F1">
                            <w:pPr>
                              <w:jc w:val="center"/>
                              <w:rPr>
                                <w:rStyle w:val="Siln"/>
                                <w:color w:val="000000" w:themeColor="text1"/>
                                <w:sz w:val="28"/>
                                <w:szCs w:val="28"/>
                              </w:rPr>
                            </w:pPr>
                            <w:r>
                              <w:rPr>
                                <w:rFonts w:ascii="Calibri" w:hAnsi="Calibri" w:cs="Calibri"/>
                                <w:bCs/>
                                <w:color w:val="77206D" w:themeColor="accent5" w:themeShade="BF"/>
                                <w:sz w:val="28"/>
                                <w:szCs w:val="28"/>
                              </w:rPr>
                              <w:t>JÁ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D3F241" id="Ovál 38" o:spid="_x0000_s1029" style="position:absolute;margin-left:253.9pt;margin-top:1.75pt;width:123pt;height:71.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" fillcolor="white [3212]" strokecolor="#030e13 [484]" strokeweight="4.5pt">
                <v:stroke joinstyle="miter"/>
                <v:textbox>
                  <w:txbxContent>
                    <w:p w14:paraId="123FEF01" w14:textId="32E283BA" w:rsidR="00562878" w:rsidRPr="008361D1" w:rsidRDefault="009C4326" w:rsidP="00A057F1">
                      <w:pPr>
                        <w:jc w:val="center"/>
                        <w:rPr>
                          <w:rStyle w:val="Siln"/>
                          <w:color w:val="000000" w:themeColor="text1"/>
                          <w:sz w:val="28"/>
                          <w:szCs w:val="28"/>
                        </w:rPr>
                      </w:pPr>
                      <w:r>
                        <w:rPr>
                          <w:rFonts w:ascii="Calibri" w:hAnsi="Calibri" w:cs="Calibri"/>
                          <w:bCs/>
                          <w:color w:val="77206D" w:themeColor="accent5" w:themeShade="BF"/>
                          <w:sz w:val="28"/>
                          <w:szCs w:val="28"/>
                        </w:rPr>
                        <w:t>JÁ</w:t>
                      </w:r>
                    </w:p>
                  </w:txbxContent>
                </v:textbox>
                <w10:wrap anchorx="margin"/>
              </v:oval>
            </w:pict>
          </mc:Fallback>
        </mc:AlternateContent>
      </w:r>
    </w:p>
    <w:p w14:paraId="69C3C69F" w14:textId="1F9F505D" w:rsidR="00A71F34" w:rsidRPr="00766BF2" w:rsidRDefault="00164299" w:rsidP="00766BF2">
      <w:pPr>
        <w:spacing w:line="360" w:lineRule="auto"/>
        <w:rPr>
          <w:rFonts w:ascii="Calibri" w:hAnsi="Calibri" w:cs="Calibri"/>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32320" behindDoc="0" locked="0" layoutInCell="1" allowOverlap="1" wp14:anchorId="3DDAC35F" wp14:editId="64E54EEA">
                <wp:simplePos x="0" y="0"/>
                <wp:positionH relativeFrom="column">
                  <wp:posOffset>4758055</wp:posOffset>
                </wp:positionH>
                <wp:positionV relativeFrom="paragraph">
                  <wp:posOffset>227330</wp:posOffset>
                </wp:positionV>
                <wp:extent cx="409575" cy="304800"/>
                <wp:effectExtent l="0" t="0" r="28575" b="19050"/>
                <wp:wrapNone/>
                <wp:docPr id="104" name="Přímá spojnice 104"/>
                <wp:cNvGraphicFramePr/>
                <a:graphic xmlns:a="http://schemas.openxmlformats.org/drawingml/2006/main">
                  <a:graphicData uri="http://schemas.microsoft.com/office/word/2010/wordprocessingShape">
                    <wps:wsp>
                      <wps:cNvCnPr/>
                      <wps:spPr>
                        <a:xfrm>
                          <a:off x="0" y="0"/>
                          <a:ext cx="409575"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79DF5" id="Přímá spojnice 104"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374.65pt,17.9pt" to="406.9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31296" behindDoc="0" locked="0" layoutInCell="1" allowOverlap="1" wp14:anchorId="5BE6AB40" wp14:editId="4B872A7F">
                <wp:simplePos x="0" y="0"/>
                <wp:positionH relativeFrom="column">
                  <wp:posOffset>2472055</wp:posOffset>
                </wp:positionH>
                <wp:positionV relativeFrom="paragraph">
                  <wp:posOffset>303530</wp:posOffset>
                </wp:positionV>
                <wp:extent cx="857250" cy="219075"/>
                <wp:effectExtent l="0" t="0" r="19050" b="28575"/>
                <wp:wrapNone/>
                <wp:docPr id="103" name="Přímá spojnice 103"/>
                <wp:cNvGraphicFramePr/>
                <a:graphic xmlns:a="http://schemas.openxmlformats.org/drawingml/2006/main">
                  <a:graphicData uri="http://schemas.microsoft.com/office/word/2010/wordprocessingShape">
                    <wps:wsp>
                      <wps:cNvCnPr/>
                      <wps:spPr>
                        <a:xfrm flipV="1">
                          <a:off x="0" y="0"/>
                          <a:ext cx="8572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D9225E" id="Přímá spojnice 103" o:spid="_x0000_s1026" style="position:absolute;flip:y;z-index:251831296;visibility:visible;mso-wrap-style:square;mso-wrap-distance-left:9pt;mso-wrap-distance-top:0;mso-wrap-distance-right:9pt;mso-wrap-distance-bottom:0;mso-position-horizontal:absolute;mso-position-horizontal-relative:text;mso-position-vertical:absolute;mso-position-vertical-relative:text" from="194.65pt,23.9pt" to="262.1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48352" behindDoc="0" locked="0" layoutInCell="1" allowOverlap="1" wp14:anchorId="121F6733" wp14:editId="64FC5F1C">
                <wp:simplePos x="0" y="0"/>
                <wp:positionH relativeFrom="margin">
                  <wp:posOffset>815340</wp:posOffset>
                </wp:positionH>
                <wp:positionV relativeFrom="paragraph">
                  <wp:posOffset>8255</wp:posOffset>
                </wp:positionV>
                <wp:extent cx="1657350" cy="1171575"/>
                <wp:effectExtent l="0" t="0" r="19050" b="28575"/>
                <wp:wrapNone/>
                <wp:docPr id="10" name="Ovál 10"/>
                <wp:cNvGraphicFramePr/>
                <a:graphic xmlns:a="http://schemas.openxmlformats.org/drawingml/2006/main">
                  <a:graphicData uri="http://schemas.microsoft.com/office/word/2010/wordprocessingShape">
                    <wps:wsp>
                      <wps:cNvSpPr/>
                      <wps:spPr>
                        <a:xfrm>
                          <a:off x="0" y="0"/>
                          <a:ext cx="1657350" cy="11715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14C6F5" w14:textId="214C3C41"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Získávám pocit bezpečí, nebojím se odloučení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F6733" id="Ovál 10" o:spid="_x0000_s1030" style="position:absolute;margin-left:64.2pt;margin-top:.65pt;width:130.5pt;height:92.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" fillcolor="white [3212]" strokecolor="#030e13 [484]" strokeweight="1pt">
                <v:stroke joinstyle="miter"/>
                <v:textbox>
                  <w:txbxContent>
                    <w:p w14:paraId="6614C6F5" w14:textId="214C3C41"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Získávám pocit bezpečí, nebojím se odloučení</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44256" behindDoc="0" locked="0" layoutInCell="1" allowOverlap="1" wp14:anchorId="0D8C80CA" wp14:editId="7A4016C6">
                <wp:simplePos x="0" y="0"/>
                <wp:positionH relativeFrom="margin">
                  <wp:posOffset>5062855</wp:posOffset>
                </wp:positionH>
                <wp:positionV relativeFrom="paragraph">
                  <wp:posOffset>160655</wp:posOffset>
                </wp:positionV>
                <wp:extent cx="2228850" cy="1219200"/>
                <wp:effectExtent l="0" t="0" r="19050" b="19050"/>
                <wp:wrapNone/>
                <wp:docPr id="8" name="Ovál 8"/>
                <wp:cNvGraphicFramePr/>
                <a:graphic xmlns:a="http://schemas.openxmlformats.org/drawingml/2006/main">
                  <a:graphicData uri="http://schemas.microsoft.com/office/word/2010/wordprocessingShape">
                    <wps:wsp>
                      <wps:cNvSpPr/>
                      <wps:spPr>
                        <a:xfrm>
                          <a:off x="0" y="0"/>
                          <a:ext cx="2228850" cy="12192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206E32" w14:textId="4BE3B016"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Učím se samostatnosti</w:t>
                            </w:r>
                            <w:r w:rsidR="008361D1">
                              <w:rPr>
                                <w:rStyle w:val="Siln"/>
                                <w:rFonts w:ascii="Calibri" w:hAnsi="Calibri" w:cs="Calibri"/>
                                <w:color w:val="000000" w:themeColor="text1"/>
                              </w:rPr>
                              <w:t xml:space="preserve"> -   h</w:t>
                            </w:r>
                            <w:r w:rsidR="00562878" w:rsidRPr="008361D1">
                              <w:rPr>
                                <w:rStyle w:val="Siln"/>
                                <w:rFonts w:ascii="Calibri" w:hAnsi="Calibri" w:cs="Calibri"/>
                                <w:color w:val="000000" w:themeColor="text1"/>
                              </w:rPr>
                              <w:t>ygiena, oblékání, stolování, úklid</w:t>
                            </w:r>
                            <w:r w:rsidR="001D09F5">
                              <w:rPr>
                                <w:rStyle w:val="Siln"/>
                                <w:rFonts w:ascii="Calibri" w:hAnsi="Calibri" w:cs="Calibri"/>
                                <w:color w:val="000000" w:themeColor="text1"/>
                              </w:rPr>
                              <w:t>, práce s náčiním a nářadím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8C80CA" id="Ovál 8" o:spid="_x0000_s1031" style="position:absolute;margin-left:398.65pt;margin-top:12.65pt;width:175.5pt;height:9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" fillcolor="white [3212]" strokecolor="#030e13 [484]" strokeweight="1pt">
                <v:stroke joinstyle="miter"/>
                <v:textbox>
                  <w:txbxContent>
                    <w:p w14:paraId="1C206E32" w14:textId="4BE3B016" w:rsidR="00D42493" w:rsidRPr="008361D1" w:rsidRDefault="00361C0B" w:rsidP="00D42493">
                      <w:pPr>
                        <w:rPr>
                          <w:rStyle w:val="Siln"/>
                          <w:rFonts w:ascii="Calibri" w:hAnsi="Calibri" w:cs="Calibri"/>
                          <w:color w:val="000000" w:themeColor="text1"/>
                        </w:rPr>
                      </w:pPr>
                      <w:r w:rsidRPr="008361D1">
                        <w:rPr>
                          <w:rStyle w:val="Siln"/>
                          <w:rFonts w:ascii="Calibri" w:hAnsi="Calibri" w:cs="Calibri"/>
                          <w:color w:val="000000" w:themeColor="text1"/>
                        </w:rPr>
                        <w:t>Učím se samostatnosti</w:t>
                      </w:r>
                      <w:r w:rsidR="008361D1">
                        <w:rPr>
                          <w:rStyle w:val="Siln"/>
                          <w:rFonts w:ascii="Calibri" w:hAnsi="Calibri" w:cs="Calibri"/>
                          <w:color w:val="000000" w:themeColor="text1"/>
                        </w:rPr>
                        <w:t xml:space="preserve"> -   h</w:t>
                      </w:r>
                      <w:r w:rsidR="00562878" w:rsidRPr="008361D1">
                        <w:rPr>
                          <w:rStyle w:val="Siln"/>
                          <w:rFonts w:ascii="Calibri" w:hAnsi="Calibri" w:cs="Calibri"/>
                          <w:color w:val="000000" w:themeColor="text1"/>
                        </w:rPr>
                        <w:t>ygiena, oblékání, stolování, úklid</w:t>
                      </w:r>
                      <w:r w:rsidR="001D09F5">
                        <w:rPr>
                          <w:rStyle w:val="Siln"/>
                          <w:rFonts w:ascii="Calibri" w:hAnsi="Calibri" w:cs="Calibri"/>
                          <w:color w:val="000000" w:themeColor="text1"/>
                        </w:rPr>
                        <w:t>, práce s náčiním a nářadím</w:t>
                      </w:r>
                    </w:p>
                  </w:txbxContent>
                </v:textbox>
                <w10:wrap anchorx="margin"/>
              </v:oval>
            </w:pict>
          </mc:Fallback>
        </mc:AlternateContent>
      </w:r>
    </w:p>
    <w:p w14:paraId="5FADA0FF" w14:textId="6BFF860E" w:rsidR="008361D1" w:rsidRPr="00164299" w:rsidRDefault="00D42493" w:rsidP="00164299">
      <w:pPr>
        <w:tabs>
          <w:tab w:val="left" w:pos="12885"/>
        </w:tabs>
        <w:spacing w:line="360" w:lineRule="auto"/>
        <w:jc w:val="both"/>
        <w:rPr>
          <w:rFonts w:ascii="Calibri" w:hAnsi="Calibri" w:cs="Calibri"/>
          <w:bCs/>
          <w:color w:val="215E99" w:themeColor="text2" w:themeTint="BF"/>
          <w:sz w:val="28"/>
          <w:szCs w:val="28"/>
          <w:u w:val="single"/>
        </w:rPr>
      </w:pPr>
      <w:r>
        <w:rPr>
          <w:rFonts w:ascii="Calibri" w:hAnsi="Calibri" w:cs="Calibri"/>
          <w:sz w:val="28"/>
          <w:szCs w:val="28"/>
        </w:rPr>
        <w:tab/>
      </w:r>
      <w:r>
        <w:rPr>
          <w:rFonts w:ascii="Calibri" w:hAnsi="Calibri" w:cs="Calibri"/>
          <w:sz w:val="28"/>
          <w:szCs w:val="28"/>
        </w:rPr>
        <w:tab/>
      </w:r>
    </w:p>
    <w:tbl>
      <w:tblPr>
        <w:tblStyle w:val="Mkatabulky"/>
        <w:tblW w:w="13462" w:type="dxa"/>
        <w:tblLayout w:type="fixed"/>
        <w:tblLook w:val="04A0" w:firstRow="1" w:lastRow="0" w:firstColumn="1" w:lastColumn="0" w:noHBand="0" w:noVBand="1"/>
      </w:tblPr>
      <w:tblGrid>
        <w:gridCol w:w="3397"/>
        <w:gridCol w:w="3686"/>
        <w:gridCol w:w="236"/>
        <w:gridCol w:w="2235"/>
        <w:gridCol w:w="3908"/>
      </w:tblGrid>
      <w:tr w:rsidR="009160D8" w14:paraId="0A5B1303" w14:textId="77777777" w:rsidTr="009160D8">
        <w:tc>
          <w:tcPr>
            <w:tcW w:w="3397" w:type="dxa"/>
          </w:tcPr>
          <w:p w14:paraId="598125F6" w14:textId="77777777" w:rsidR="009160D8" w:rsidRDefault="009160D8" w:rsidP="009160D8">
            <w:pPr>
              <w:tabs>
                <w:tab w:val="left" w:pos="2625"/>
              </w:tabs>
              <w:jc w:val="center"/>
              <w:rPr>
                <w:rFonts w:ascii="Calibri" w:hAnsi="Calibri" w:cs="Calibri"/>
                <w:sz w:val="24"/>
                <w:szCs w:val="24"/>
              </w:rPr>
            </w:pPr>
          </w:p>
          <w:p w14:paraId="5F12E453" w14:textId="1C468C4D" w:rsidR="009160D8" w:rsidRPr="009160D8" w:rsidRDefault="009160D8" w:rsidP="009160D8">
            <w:pPr>
              <w:tabs>
                <w:tab w:val="left" w:pos="2625"/>
              </w:tabs>
              <w:jc w:val="center"/>
              <w:rPr>
                <w:rFonts w:ascii="Calibri" w:hAnsi="Calibri" w:cs="Calibri"/>
                <w:b/>
                <w:bCs/>
                <w:sz w:val="24"/>
                <w:szCs w:val="24"/>
              </w:rPr>
            </w:pPr>
            <w:r w:rsidRPr="009160D8">
              <w:rPr>
                <w:rFonts w:ascii="Calibri" w:hAnsi="Calibri" w:cs="Calibri"/>
                <w:b/>
                <w:bCs/>
                <w:sz w:val="24"/>
                <w:szCs w:val="24"/>
              </w:rPr>
              <w:t>Klíčové kompetence</w:t>
            </w:r>
          </w:p>
          <w:p w14:paraId="14992CF0" w14:textId="7F83911C" w:rsidR="009160D8" w:rsidRPr="009160D8" w:rsidRDefault="009160D8" w:rsidP="009160D8">
            <w:pPr>
              <w:tabs>
                <w:tab w:val="left" w:pos="2625"/>
              </w:tabs>
              <w:jc w:val="center"/>
              <w:rPr>
                <w:rFonts w:ascii="Calibri" w:hAnsi="Calibri" w:cs="Calibri"/>
                <w:sz w:val="24"/>
                <w:szCs w:val="24"/>
              </w:rPr>
            </w:pPr>
          </w:p>
        </w:tc>
        <w:tc>
          <w:tcPr>
            <w:tcW w:w="3686" w:type="dxa"/>
          </w:tcPr>
          <w:p w14:paraId="17B782E9" w14:textId="77777777" w:rsidR="009160D8" w:rsidRDefault="009160D8" w:rsidP="009160D8">
            <w:pPr>
              <w:tabs>
                <w:tab w:val="left" w:pos="2625"/>
              </w:tabs>
              <w:jc w:val="center"/>
              <w:rPr>
                <w:rFonts w:ascii="Calibri" w:hAnsi="Calibri" w:cs="Calibri"/>
                <w:sz w:val="24"/>
                <w:szCs w:val="24"/>
              </w:rPr>
            </w:pPr>
          </w:p>
          <w:p w14:paraId="535DACA8" w14:textId="4A9A2CDA" w:rsidR="009160D8" w:rsidRPr="009160D8" w:rsidRDefault="009160D8" w:rsidP="009160D8">
            <w:pPr>
              <w:tabs>
                <w:tab w:val="left" w:pos="2625"/>
              </w:tabs>
              <w:jc w:val="center"/>
              <w:rPr>
                <w:rFonts w:ascii="Calibri" w:hAnsi="Calibri" w:cs="Calibri"/>
                <w:b/>
                <w:bCs/>
                <w:sz w:val="24"/>
                <w:szCs w:val="24"/>
              </w:rPr>
            </w:pPr>
            <w:r w:rsidRPr="009160D8">
              <w:rPr>
                <w:rFonts w:ascii="Calibri" w:hAnsi="Calibri" w:cs="Calibri"/>
                <w:b/>
                <w:bCs/>
                <w:sz w:val="24"/>
                <w:szCs w:val="24"/>
              </w:rPr>
              <w:t>Průřezové vzdělávací oblasti</w:t>
            </w:r>
          </w:p>
        </w:tc>
        <w:tc>
          <w:tcPr>
            <w:tcW w:w="236" w:type="dxa"/>
          </w:tcPr>
          <w:p w14:paraId="4BB58F15" w14:textId="24B26DB0" w:rsidR="009160D8" w:rsidRDefault="009160D8" w:rsidP="00BA5516">
            <w:pPr>
              <w:tabs>
                <w:tab w:val="left" w:pos="2625"/>
              </w:tabs>
              <w:rPr>
                <w:rFonts w:ascii="Calibri" w:hAnsi="Calibri" w:cs="Calibri"/>
                <w:sz w:val="28"/>
                <w:szCs w:val="28"/>
              </w:rPr>
            </w:pPr>
          </w:p>
        </w:tc>
        <w:tc>
          <w:tcPr>
            <w:tcW w:w="2235" w:type="dxa"/>
          </w:tcPr>
          <w:p w14:paraId="148BB7C4" w14:textId="77777777" w:rsidR="009160D8" w:rsidRDefault="009160D8" w:rsidP="00BA5516">
            <w:pPr>
              <w:tabs>
                <w:tab w:val="left" w:pos="2625"/>
              </w:tabs>
              <w:rPr>
                <w:rFonts w:ascii="Calibri" w:hAnsi="Calibri" w:cs="Calibri"/>
                <w:sz w:val="24"/>
                <w:szCs w:val="24"/>
              </w:rPr>
            </w:pPr>
          </w:p>
          <w:p w14:paraId="1C6AAE25" w14:textId="38FB1CC6" w:rsidR="009160D8" w:rsidRPr="009160D8" w:rsidRDefault="009160D8" w:rsidP="00BA5516">
            <w:pPr>
              <w:tabs>
                <w:tab w:val="left" w:pos="2625"/>
              </w:tabs>
              <w:rPr>
                <w:rFonts w:ascii="Calibri" w:hAnsi="Calibri" w:cs="Calibri"/>
                <w:b/>
                <w:bCs/>
                <w:sz w:val="24"/>
                <w:szCs w:val="24"/>
              </w:rPr>
            </w:pPr>
            <w:r w:rsidRPr="009160D8">
              <w:rPr>
                <w:rFonts w:ascii="Calibri" w:hAnsi="Calibri" w:cs="Calibri"/>
                <w:b/>
                <w:bCs/>
                <w:sz w:val="24"/>
                <w:szCs w:val="24"/>
              </w:rPr>
              <w:t>Rozvoj gramotností</w:t>
            </w:r>
          </w:p>
        </w:tc>
        <w:tc>
          <w:tcPr>
            <w:tcW w:w="3908" w:type="dxa"/>
          </w:tcPr>
          <w:p w14:paraId="47FFB94B" w14:textId="77777777" w:rsidR="009160D8" w:rsidRDefault="009160D8" w:rsidP="00BA5516">
            <w:pPr>
              <w:tabs>
                <w:tab w:val="left" w:pos="2625"/>
              </w:tabs>
              <w:rPr>
                <w:rFonts w:ascii="Calibri" w:hAnsi="Calibri" w:cs="Calibri"/>
                <w:sz w:val="24"/>
                <w:szCs w:val="24"/>
              </w:rPr>
            </w:pPr>
          </w:p>
          <w:p w14:paraId="0F3F019B" w14:textId="2D9D04C3" w:rsidR="009160D8" w:rsidRPr="009160D8" w:rsidRDefault="009160D8" w:rsidP="009160D8">
            <w:pPr>
              <w:tabs>
                <w:tab w:val="left" w:pos="2625"/>
              </w:tabs>
              <w:jc w:val="center"/>
              <w:rPr>
                <w:rFonts w:ascii="Calibri" w:hAnsi="Calibri" w:cs="Calibri"/>
                <w:b/>
                <w:bCs/>
                <w:sz w:val="24"/>
                <w:szCs w:val="24"/>
              </w:rPr>
            </w:pPr>
            <w:r w:rsidRPr="009160D8">
              <w:rPr>
                <w:rFonts w:ascii="Calibri" w:hAnsi="Calibri" w:cs="Calibri"/>
                <w:b/>
                <w:bCs/>
                <w:sz w:val="24"/>
                <w:szCs w:val="24"/>
              </w:rPr>
              <w:t>Očekáváné výsledky učení</w:t>
            </w:r>
          </w:p>
        </w:tc>
      </w:tr>
      <w:tr w:rsidR="009160D8" w14:paraId="64E881D9" w14:textId="77777777" w:rsidTr="009160D8">
        <w:tc>
          <w:tcPr>
            <w:tcW w:w="3397" w:type="dxa"/>
          </w:tcPr>
          <w:p w14:paraId="5A096A2A" w14:textId="77777777" w:rsidR="009160D8" w:rsidRPr="00600C6D" w:rsidRDefault="009160D8" w:rsidP="00BA5516">
            <w:pPr>
              <w:tabs>
                <w:tab w:val="left" w:pos="2625"/>
              </w:tabs>
              <w:rPr>
                <w:rFonts w:ascii="Calibri" w:hAnsi="Calibri" w:cs="Calibri"/>
              </w:rPr>
            </w:pPr>
          </w:p>
          <w:p w14:paraId="06651683" w14:textId="26D9ABBC" w:rsidR="009160D8" w:rsidRPr="00600C6D" w:rsidRDefault="009160D8" w:rsidP="00BA5516">
            <w:pPr>
              <w:tabs>
                <w:tab w:val="left" w:pos="2625"/>
              </w:tabs>
              <w:rPr>
                <w:rFonts w:ascii="Calibri" w:hAnsi="Calibri" w:cs="Calibri"/>
              </w:rPr>
            </w:pPr>
            <w:r w:rsidRPr="00600C6D">
              <w:rPr>
                <w:rFonts w:ascii="Calibri" w:hAnsi="Calibri" w:cs="Calibri"/>
              </w:rPr>
              <w:t>Soustředěně pozoruje, objevuje a zkoumá, klade otázky, učí se z vlastních zkušeností.</w:t>
            </w:r>
          </w:p>
          <w:p w14:paraId="57A7B109" w14:textId="77777777" w:rsidR="009160D8" w:rsidRPr="00600C6D" w:rsidRDefault="009160D8" w:rsidP="00BA5516">
            <w:pPr>
              <w:tabs>
                <w:tab w:val="left" w:pos="2625"/>
              </w:tabs>
              <w:rPr>
                <w:rFonts w:ascii="Calibri" w:hAnsi="Calibri" w:cs="Calibri"/>
              </w:rPr>
            </w:pPr>
          </w:p>
          <w:p w14:paraId="0CD50FA2" w14:textId="664F7E06" w:rsidR="009160D8" w:rsidRPr="00600C6D" w:rsidRDefault="009160D8" w:rsidP="00600C6D">
            <w:pPr>
              <w:tabs>
                <w:tab w:val="left" w:pos="2625"/>
              </w:tabs>
              <w:rPr>
                <w:rFonts w:ascii="Calibri" w:hAnsi="Calibri" w:cs="Calibri"/>
              </w:rPr>
            </w:pPr>
            <w:r w:rsidRPr="00600C6D">
              <w:rPr>
                <w:rFonts w:ascii="Calibri" w:hAnsi="Calibri" w:cs="Calibri"/>
              </w:rPr>
              <w:t>Vyjadřuje své myšlenky, naslouchá ostatním, komunikuje úměrně svému věku.</w:t>
            </w:r>
          </w:p>
          <w:p w14:paraId="77460815" w14:textId="77777777" w:rsidR="009160D8" w:rsidRPr="00600C6D" w:rsidRDefault="009160D8" w:rsidP="00600C6D">
            <w:pPr>
              <w:tabs>
                <w:tab w:val="left" w:pos="2625"/>
              </w:tabs>
              <w:rPr>
                <w:rFonts w:ascii="Calibri" w:hAnsi="Calibri" w:cs="Calibri"/>
              </w:rPr>
            </w:pPr>
          </w:p>
          <w:p w14:paraId="012CF1C9" w14:textId="2DAD9551" w:rsidR="009160D8" w:rsidRPr="00600C6D" w:rsidRDefault="009160D8" w:rsidP="00600C6D">
            <w:pPr>
              <w:tabs>
                <w:tab w:val="left" w:pos="2625"/>
              </w:tabs>
              <w:rPr>
                <w:rFonts w:ascii="Calibri" w:hAnsi="Calibri" w:cs="Calibri"/>
              </w:rPr>
            </w:pPr>
            <w:r w:rsidRPr="00600C6D">
              <w:rPr>
                <w:rFonts w:ascii="Calibri" w:hAnsi="Calibri" w:cs="Calibri"/>
              </w:rPr>
              <w:t>Spolupracuje, pomáhá druhým, respektuje pravidla.</w:t>
            </w:r>
          </w:p>
          <w:p w14:paraId="278C14C8" w14:textId="77777777" w:rsidR="009160D8" w:rsidRPr="00600C6D" w:rsidRDefault="009160D8" w:rsidP="00600C6D">
            <w:pPr>
              <w:tabs>
                <w:tab w:val="left" w:pos="2625"/>
              </w:tabs>
              <w:rPr>
                <w:rFonts w:ascii="Calibri" w:hAnsi="Calibri" w:cs="Calibri"/>
              </w:rPr>
            </w:pPr>
          </w:p>
          <w:p w14:paraId="6A1C8F1E" w14:textId="54B10EA8" w:rsidR="009160D8" w:rsidRPr="00600C6D" w:rsidRDefault="009160D8" w:rsidP="00600C6D">
            <w:pPr>
              <w:tabs>
                <w:tab w:val="left" w:pos="2625"/>
              </w:tabs>
              <w:rPr>
                <w:rFonts w:ascii="Calibri" w:hAnsi="Calibri" w:cs="Calibri"/>
              </w:rPr>
            </w:pPr>
            <w:r w:rsidRPr="00600C6D">
              <w:rPr>
                <w:rFonts w:ascii="Calibri" w:hAnsi="Calibri" w:cs="Calibri"/>
              </w:rPr>
              <w:t>Chrání zdraví své i druhých, pečuje o prostředí, vnímá kulturní tradice, chová se ohleduplně.</w:t>
            </w:r>
          </w:p>
          <w:p w14:paraId="05C63C82" w14:textId="77777777" w:rsidR="009160D8" w:rsidRPr="00600C6D" w:rsidRDefault="009160D8" w:rsidP="00600C6D">
            <w:pPr>
              <w:tabs>
                <w:tab w:val="left" w:pos="2625"/>
              </w:tabs>
              <w:rPr>
                <w:rFonts w:ascii="Calibri" w:hAnsi="Calibri" w:cs="Calibri"/>
              </w:rPr>
            </w:pPr>
          </w:p>
          <w:p w14:paraId="33D42EC6" w14:textId="35F0B7C9" w:rsidR="009160D8" w:rsidRPr="00600C6D" w:rsidRDefault="009160D8" w:rsidP="00600C6D">
            <w:pPr>
              <w:tabs>
                <w:tab w:val="left" w:pos="2625"/>
              </w:tabs>
              <w:rPr>
                <w:rFonts w:ascii="Calibri" w:hAnsi="Calibri" w:cs="Calibri"/>
              </w:rPr>
            </w:pPr>
            <w:r w:rsidRPr="00600C6D">
              <w:rPr>
                <w:rFonts w:ascii="Calibri" w:hAnsi="Calibri" w:cs="Calibri"/>
              </w:rPr>
              <w:t>Hledá řešení běžných situací, zkouší nové postupy, nebojí se chybovat, učí se vytrvalosti</w:t>
            </w:r>
          </w:p>
          <w:p w14:paraId="5353417C" w14:textId="77777777" w:rsidR="009160D8" w:rsidRPr="00600C6D" w:rsidRDefault="009160D8" w:rsidP="00BA5516">
            <w:pPr>
              <w:tabs>
                <w:tab w:val="left" w:pos="2625"/>
              </w:tabs>
              <w:rPr>
                <w:rFonts w:ascii="Calibri" w:hAnsi="Calibri" w:cs="Calibri"/>
              </w:rPr>
            </w:pPr>
          </w:p>
          <w:p w14:paraId="03684835" w14:textId="77777777" w:rsidR="009160D8" w:rsidRPr="00600C6D" w:rsidRDefault="009160D8" w:rsidP="00BA5516">
            <w:pPr>
              <w:tabs>
                <w:tab w:val="left" w:pos="2625"/>
              </w:tabs>
              <w:rPr>
                <w:rFonts w:ascii="Calibri" w:hAnsi="Calibri" w:cs="Calibri"/>
              </w:rPr>
            </w:pPr>
          </w:p>
          <w:p w14:paraId="6573234F" w14:textId="77777777" w:rsidR="009160D8" w:rsidRPr="00600C6D" w:rsidRDefault="009160D8" w:rsidP="00BA5516">
            <w:pPr>
              <w:tabs>
                <w:tab w:val="left" w:pos="2625"/>
              </w:tabs>
              <w:rPr>
                <w:rFonts w:ascii="Calibri" w:hAnsi="Calibri" w:cs="Calibri"/>
              </w:rPr>
            </w:pPr>
          </w:p>
          <w:p w14:paraId="6511CCCD" w14:textId="77777777" w:rsidR="009160D8" w:rsidRPr="00600C6D" w:rsidRDefault="009160D8" w:rsidP="00BA5516">
            <w:pPr>
              <w:tabs>
                <w:tab w:val="left" w:pos="2625"/>
              </w:tabs>
              <w:rPr>
                <w:rFonts w:ascii="Calibri" w:hAnsi="Calibri" w:cs="Calibri"/>
              </w:rPr>
            </w:pPr>
          </w:p>
          <w:p w14:paraId="248FC057" w14:textId="77777777" w:rsidR="009160D8" w:rsidRPr="00600C6D" w:rsidRDefault="009160D8" w:rsidP="00BA5516">
            <w:pPr>
              <w:tabs>
                <w:tab w:val="left" w:pos="2625"/>
              </w:tabs>
              <w:rPr>
                <w:rFonts w:ascii="Calibri" w:hAnsi="Calibri" w:cs="Calibri"/>
              </w:rPr>
            </w:pPr>
          </w:p>
          <w:p w14:paraId="5D03CA0E" w14:textId="77777777" w:rsidR="009160D8" w:rsidRPr="00600C6D" w:rsidRDefault="009160D8" w:rsidP="00BA5516">
            <w:pPr>
              <w:tabs>
                <w:tab w:val="left" w:pos="2625"/>
              </w:tabs>
              <w:rPr>
                <w:rFonts w:ascii="Calibri" w:hAnsi="Calibri" w:cs="Calibri"/>
              </w:rPr>
            </w:pPr>
          </w:p>
          <w:p w14:paraId="62F500FA" w14:textId="77777777" w:rsidR="009160D8" w:rsidRPr="00600C6D" w:rsidRDefault="009160D8" w:rsidP="00BA5516">
            <w:pPr>
              <w:tabs>
                <w:tab w:val="left" w:pos="2625"/>
              </w:tabs>
              <w:rPr>
                <w:rFonts w:ascii="Calibri" w:hAnsi="Calibri" w:cs="Calibri"/>
              </w:rPr>
            </w:pPr>
          </w:p>
        </w:tc>
        <w:tc>
          <w:tcPr>
            <w:tcW w:w="3686" w:type="dxa"/>
          </w:tcPr>
          <w:p w14:paraId="4CE2ECB3" w14:textId="77777777" w:rsidR="009160D8" w:rsidRPr="009160D8" w:rsidRDefault="009160D8" w:rsidP="00BA5516">
            <w:pPr>
              <w:tabs>
                <w:tab w:val="left" w:pos="2625"/>
              </w:tabs>
              <w:rPr>
                <w:rFonts w:ascii="Calibri" w:hAnsi="Calibri" w:cs="Calibri"/>
              </w:rPr>
            </w:pPr>
          </w:p>
          <w:p w14:paraId="621829AE" w14:textId="1ED93F29" w:rsidR="009160D8" w:rsidRPr="009160D8" w:rsidRDefault="009160D8" w:rsidP="00BA5516">
            <w:pPr>
              <w:tabs>
                <w:tab w:val="left" w:pos="2625"/>
              </w:tabs>
              <w:rPr>
                <w:rFonts w:ascii="Calibri" w:hAnsi="Calibri" w:cs="Calibri"/>
                <w:b/>
                <w:bCs/>
              </w:rPr>
            </w:pPr>
            <w:r w:rsidRPr="009160D8">
              <w:rPr>
                <w:rFonts w:ascii="Calibri" w:hAnsi="Calibri" w:cs="Calibri"/>
                <w:b/>
                <w:bCs/>
              </w:rPr>
              <w:t>Enviromentální výchova:</w:t>
            </w:r>
          </w:p>
          <w:p w14:paraId="3BDBC7DF" w14:textId="77777777" w:rsidR="009160D8" w:rsidRDefault="009160D8" w:rsidP="00600C6D">
            <w:pPr>
              <w:tabs>
                <w:tab w:val="left" w:pos="2625"/>
              </w:tabs>
              <w:rPr>
                <w:rFonts w:ascii="Calibri" w:hAnsi="Calibri" w:cs="Calibri"/>
              </w:rPr>
            </w:pPr>
            <w:r w:rsidRPr="009160D8">
              <w:rPr>
                <w:rFonts w:ascii="Calibri" w:hAnsi="Calibri" w:cs="Calibri"/>
              </w:rPr>
              <w:t>Pozorování přírody, třídění odpadu, péče o školní zahradu, ochrana živé přírody.</w:t>
            </w:r>
          </w:p>
          <w:p w14:paraId="78B09EAE" w14:textId="77777777" w:rsidR="009160D8" w:rsidRDefault="009160D8" w:rsidP="00600C6D">
            <w:pPr>
              <w:tabs>
                <w:tab w:val="left" w:pos="2625"/>
              </w:tabs>
              <w:rPr>
                <w:rFonts w:ascii="Calibri" w:hAnsi="Calibri" w:cs="Calibri"/>
              </w:rPr>
            </w:pPr>
          </w:p>
          <w:p w14:paraId="4B818B23" w14:textId="1EAD93B8" w:rsidR="009160D8" w:rsidRPr="009160D8" w:rsidRDefault="009160D8" w:rsidP="00600C6D">
            <w:pPr>
              <w:tabs>
                <w:tab w:val="left" w:pos="2625"/>
              </w:tabs>
              <w:rPr>
                <w:rFonts w:ascii="Calibri" w:hAnsi="Calibri" w:cs="Calibri"/>
                <w:b/>
                <w:bCs/>
              </w:rPr>
            </w:pPr>
            <w:r w:rsidRPr="009160D8">
              <w:rPr>
                <w:rFonts w:ascii="Calibri" w:hAnsi="Calibri" w:cs="Calibri"/>
                <w:b/>
                <w:bCs/>
              </w:rPr>
              <w:t>Osobnostní rozvoj:</w:t>
            </w:r>
          </w:p>
          <w:p w14:paraId="5C892D7A" w14:textId="180AE430" w:rsidR="009160D8" w:rsidRDefault="009160D8" w:rsidP="00600C6D">
            <w:pPr>
              <w:tabs>
                <w:tab w:val="left" w:pos="2625"/>
              </w:tabs>
              <w:rPr>
                <w:rFonts w:ascii="Calibri" w:hAnsi="Calibri" w:cs="Calibri"/>
              </w:rPr>
            </w:pPr>
            <w:r>
              <w:rPr>
                <w:rFonts w:ascii="Calibri" w:hAnsi="Calibri" w:cs="Calibri"/>
              </w:rPr>
              <w:t>Spolupráce, řešení konfliktů, respekt, empatie.</w:t>
            </w:r>
          </w:p>
          <w:p w14:paraId="6C6D7751" w14:textId="77777777" w:rsidR="009160D8" w:rsidRDefault="009160D8" w:rsidP="00600C6D">
            <w:pPr>
              <w:tabs>
                <w:tab w:val="left" w:pos="2625"/>
              </w:tabs>
              <w:rPr>
                <w:rFonts w:ascii="Calibri" w:hAnsi="Calibri" w:cs="Calibri"/>
              </w:rPr>
            </w:pPr>
          </w:p>
          <w:p w14:paraId="65A5CD84" w14:textId="560CA9D1" w:rsidR="009160D8" w:rsidRPr="009160D8" w:rsidRDefault="009160D8" w:rsidP="00600C6D">
            <w:pPr>
              <w:tabs>
                <w:tab w:val="left" w:pos="2625"/>
              </w:tabs>
              <w:rPr>
                <w:rFonts w:ascii="Calibri" w:hAnsi="Calibri" w:cs="Calibri"/>
                <w:b/>
                <w:bCs/>
              </w:rPr>
            </w:pPr>
            <w:r w:rsidRPr="009160D8">
              <w:rPr>
                <w:rFonts w:ascii="Calibri" w:hAnsi="Calibri" w:cs="Calibri"/>
                <w:b/>
                <w:bCs/>
              </w:rPr>
              <w:t>Výchova ke zdraví:</w:t>
            </w:r>
          </w:p>
          <w:p w14:paraId="07EEA525" w14:textId="6B4DD20D" w:rsidR="009160D8" w:rsidRPr="009160D8" w:rsidRDefault="009160D8" w:rsidP="00600C6D">
            <w:pPr>
              <w:tabs>
                <w:tab w:val="left" w:pos="2625"/>
              </w:tabs>
              <w:rPr>
                <w:rFonts w:ascii="Calibri" w:hAnsi="Calibri" w:cs="Calibri"/>
              </w:rPr>
            </w:pPr>
            <w:r>
              <w:rPr>
                <w:rFonts w:ascii="Calibri" w:hAnsi="Calibri" w:cs="Calibri"/>
              </w:rPr>
              <w:t>Hygiena, pohyb, zdravá výživa, bezpečnost.</w:t>
            </w:r>
          </w:p>
          <w:p w14:paraId="12C818CB" w14:textId="77777777" w:rsidR="009160D8" w:rsidRPr="009160D8" w:rsidRDefault="009160D8" w:rsidP="00600C6D">
            <w:pPr>
              <w:tabs>
                <w:tab w:val="left" w:pos="2625"/>
              </w:tabs>
              <w:rPr>
                <w:rFonts w:ascii="Calibri" w:hAnsi="Calibri" w:cs="Calibri"/>
              </w:rPr>
            </w:pPr>
          </w:p>
          <w:p w14:paraId="6C335B12" w14:textId="693ED3B0" w:rsidR="009160D8" w:rsidRPr="009160D8" w:rsidRDefault="009160D8" w:rsidP="00600C6D">
            <w:pPr>
              <w:tabs>
                <w:tab w:val="left" w:pos="2625"/>
              </w:tabs>
              <w:rPr>
                <w:rFonts w:ascii="Calibri" w:hAnsi="Calibri" w:cs="Calibri"/>
              </w:rPr>
            </w:pPr>
          </w:p>
        </w:tc>
        <w:tc>
          <w:tcPr>
            <w:tcW w:w="236" w:type="dxa"/>
          </w:tcPr>
          <w:p w14:paraId="0939C318" w14:textId="77777777" w:rsidR="009160D8" w:rsidRPr="00600C6D" w:rsidRDefault="009160D8" w:rsidP="00BA5516">
            <w:pPr>
              <w:tabs>
                <w:tab w:val="left" w:pos="2625"/>
              </w:tabs>
              <w:rPr>
                <w:rFonts w:ascii="Calibri" w:hAnsi="Calibri" w:cs="Calibri"/>
                <w:sz w:val="24"/>
                <w:szCs w:val="24"/>
              </w:rPr>
            </w:pPr>
          </w:p>
        </w:tc>
        <w:tc>
          <w:tcPr>
            <w:tcW w:w="2235" w:type="dxa"/>
          </w:tcPr>
          <w:p w14:paraId="4AEA76F5" w14:textId="77777777" w:rsidR="009160D8" w:rsidRDefault="009160D8" w:rsidP="00BA5516">
            <w:pPr>
              <w:tabs>
                <w:tab w:val="left" w:pos="2625"/>
              </w:tabs>
              <w:rPr>
                <w:rFonts w:ascii="Calibri" w:hAnsi="Calibri" w:cs="Calibri"/>
                <w:sz w:val="24"/>
                <w:szCs w:val="24"/>
              </w:rPr>
            </w:pPr>
          </w:p>
          <w:p w14:paraId="6032CB56" w14:textId="77777777" w:rsidR="009160D8" w:rsidRPr="009160D8" w:rsidRDefault="009160D8" w:rsidP="00BA5516">
            <w:pPr>
              <w:tabs>
                <w:tab w:val="left" w:pos="2625"/>
              </w:tabs>
              <w:rPr>
                <w:rFonts w:ascii="Calibri" w:hAnsi="Calibri" w:cs="Calibri"/>
                <w:b/>
                <w:bCs/>
              </w:rPr>
            </w:pPr>
            <w:r w:rsidRPr="009160D8">
              <w:rPr>
                <w:rFonts w:ascii="Calibri" w:hAnsi="Calibri" w:cs="Calibri"/>
                <w:b/>
                <w:bCs/>
              </w:rPr>
              <w:t>Čtenářská:</w:t>
            </w:r>
          </w:p>
          <w:p w14:paraId="0D884D21" w14:textId="77777777" w:rsidR="009160D8" w:rsidRDefault="009160D8" w:rsidP="00BA5516">
            <w:pPr>
              <w:tabs>
                <w:tab w:val="left" w:pos="2625"/>
              </w:tabs>
              <w:rPr>
                <w:rFonts w:ascii="Calibri" w:hAnsi="Calibri" w:cs="Calibri"/>
              </w:rPr>
            </w:pPr>
            <w:r w:rsidRPr="009160D8">
              <w:rPr>
                <w:rFonts w:ascii="Calibri" w:hAnsi="Calibri" w:cs="Calibri"/>
              </w:rPr>
              <w:t xml:space="preserve">Vyprávění a četba pohádek, práce s obrázky, </w:t>
            </w:r>
            <w:r>
              <w:rPr>
                <w:rFonts w:ascii="Calibri" w:hAnsi="Calibri" w:cs="Calibri"/>
              </w:rPr>
              <w:t xml:space="preserve">prohlížení knih, </w:t>
            </w:r>
            <w:r w:rsidRPr="009160D8">
              <w:rPr>
                <w:rFonts w:ascii="Calibri" w:hAnsi="Calibri" w:cs="Calibri"/>
              </w:rPr>
              <w:t>dramatizace pohádek</w:t>
            </w:r>
            <w:r>
              <w:rPr>
                <w:rFonts w:ascii="Calibri" w:hAnsi="Calibri" w:cs="Calibri"/>
              </w:rPr>
              <w:t>.</w:t>
            </w:r>
          </w:p>
          <w:p w14:paraId="45B48C71" w14:textId="77777777" w:rsidR="009160D8" w:rsidRDefault="009160D8" w:rsidP="00BA5516">
            <w:pPr>
              <w:tabs>
                <w:tab w:val="left" w:pos="2625"/>
              </w:tabs>
              <w:rPr>
                <w:rFonts w:ascii="Calibri" w:hAnsi="Calibri" w:cs="Calibri"/>
              </w:rPr>
            </w:pPr>
          </w:p>
          <w:p w14:paraId="77DD807F" w14:textId="77777777" w:rsidR="009160D8" w:rsidRPr="009160D8" w:rsidRDefault="009160D8" w:rsidP="00BA5516">
            <w:pPr>
              <w:tabs>
                <w:tab w:val="left" w:pos="2625"/>
              </w:tabs>
              <w:rPr>
                <w:rFonts w:ascii="Calibri" w:hAnsi="Calibri" w:cs="Calibri"/>
                <w:b/>
                <w:bCs/>
              </w:rPr>
            </w:pPr>
            <w:r w:rsidRPr="009160D8">
              <w:rPr>
                <w:rFonts w:ascii="Calibri" w:hAnsi="Calibri" w:cs="Calibri"/>
                <w:b/>
                <w:bCs/>
              </w:rPr>
              <w:t>Matematická:</w:t>
            </w:r>
          </w:p>
          <w:p w14:paraId="2EEC4993" w14:textId="77777777" w:rsidR="009160D8" w:rsidRDefault="009160D8" w:rsidP="00BA5516">
            <w:pPr>
              <w:tabs>
                <w:tab w:val="left" w:pos="2625"/>
              </w:tabs>
              <w:rPr>
                <w:rFonts w:ascii="Calibri" w:hAnsi="Calibri" w:cs="Calibri"/>
              </w:rPr>
            </w:pPr>
            <w:r>
              <w:rPr>
                <w:rFonts w:ascii="Calibri" w:hAnsi="Calibri" w:cs="Calibri"/>
              </w:rPr>
              <w:t>Třídění dle barev, tvarů, velikostí, porovnávání množství, práce s kalendářem a počasí.</w:t>
            </w:r>
          </w:p>
          <w:p w14:paraId="61D1E9E1" w14:textId="77777777" w:rsidR="009160D8" w:rsidRDefault="009160D8" w:rsidP="00BA5516">
            <w:pPr>
              <w:tabs>
                <w:tab w:val="left" w:pos="2625"/>
              </w:tabs>
              <w:rPr>
                <w:rFonts w:ascii="Calibri" w:hAnsi="Calibri" w:cs="Calibri"/>
              </w:rPr>
            </w:pPr>
          </w:p>
          <w:p w14:paraId="53B5D9CB" w14:textId="77777777" w:rsidR="009160D8" w:rsidRPr="009160D8" w:rsidRDefault="009160D8" w:rsidP="00BA5516">
            <w:pPr>
              <w:tabs>
                <w:tab w:val="left" w:pos="2625"/>
              </w:tabs>
              <w:rPr>
                <w:rFonts w:ascii="Calibri" w:hAnsi="Calibri" w:cs="Calibri"/>
                <w:b/>
                <w:bCs/>
              </w:rPr>
            </w:pPr>
            <w:r w:rsidRPr="009160D8">
              <w:rPr>
                <w:rFonts w:ascii="Calibri" w:hAnsi="Calibri" w:cs="Calibri"/>
                <w:b/>
                <w:bCs/>
              </w:rPr>
              <w:t>Digitální gramotnost:</w:t>
            </w:r>
          </w:p>
          <w:p w14:paraId="0D848748" w14:textId="1C4B1C29" w:rsidR="009160D8" w:rsidRPr="00600C6D" w:rsidRDefault="009160D8" w:rsidP="00BA5516">
            <w:pPr>
              <w:tabs>
                <w:tab w:val="left" w:pos="2625"/>
              </w:tabs>
              <w:rPr>
                <w:rFonts w:ascii="Calibri" w:hAnsi="Calibri" w:cs="Calibri"/>
                <w:sz w:val="24"/>
                <w:szCs w:val="24"/>
              </w:rPr>
            </w:pPr>
            <w:r>
              <w:rPr>
                <w:rFonts w:ascii="Calibri" w:hAnsi="Calibri" w:cs="Calibri"/>
              </w:rPr>
              <w:t xml:space="preserve">Práce s lupou, využití tabletu, </w:t>
            </w:r>
            <w:proofErr w:type="spellStart"/>
            <w:r>
              <w:rPr>
                <w:rFonts w:ascii="Calibri" w:hAnsi="Calibri" w:cs="Calibri"/>
              </w:rPr>
              <w:t>bee</w:t>
            </w:r>
            <w:proofErr w:type="spellEnd"/>
            <w:r>
              <w:rPr>
                <w:rFonts w:ascii="Calibri" w:hAnsi="Calibri" w:cs="Calibri"/>
              </w:rPr>
              <w:t xml:space="preserve"> </w:t>
            </w:r>
            <w:proofErr w:type="spellStart"/>
            <w:r>
              <w:rPr>
                <w:rFonts w:ascii="Calibri" w:hAnsi="Calibri" w:cs="Calibri"/>
              </w:rPr>
              <w:t>bots</w:t>
            </w:r>
            <w:proofErr w:type="spellEnd"/>
          </w:p>
        </w:tc>
        <w:tc>
          <w:tcPr>
            <w:tcW w:w="3908" w:type="dxa"/>
          </w:tcPr>
          <w:p w14:paraId="222FB4A2" w14:textId="77777777" w:rsidR="009160D8" w:rsidRDefault="009160D8" w:rsidP="00BA5516">
            <w:pPr>
              <w:tabs>
                <w:tab w:val="left" w:pos="2625"/>
              </w:tabs>
              <w:rPr>
                <w:rFonts w:ascii="Calibri" w:hAnsi="Calibri" w:cs="Calibri"/>
                <w:sz w:val="24"/>
                <w:szCs w:val="24"/>
              </w:rPr>
            </w:pPr>
          </w:p>
          <w:p w14:paraId="6D83B1C2" w14:textId="77777777" w:rsidR="009160D8" w:rsidRDefault="009B0474" w:rsidP="00BA5516">
            <w:pPr>
              <w:tabs>
                <w:tab w:val="left" w:pos="2625"/>
              </w:tabs>
              <w:rPr>
                <w:rFonts w:ascii="Calibri" w:hAnsi="Calibri" w:cs="Calibri"/>
                <w:sz w:val="24"/>
                <w:szCs w:val="24"/>
              </w:rPr>
            </w:pPr>
            <w:r>
              <w:rPr>
                <w:rFonts w:ascii="Calibri" w:hAnsi="Calibri" w:cs="Calibri"/>
                <w:sz w:val="24"/>
                <w:szCs w:val="24"/>
              </w:rPr>
              <w:t>Dítě zvládá základní sebeobslužné činnosti, bezpečně se pohybuje v prostorách MŠ a školní zahrady, koordinuje pohyby, pečuj o své zdraví.</w:t>
            </w:r>
          </w:p>
          <w:p w14:paraId="796E5326" w14:textId="77777777" w:rsidR="009B0474" w:rsidRDefault="009B0474" w:rsidP="00BA5516">
            <w:pPr>
              <w:tabs>
                <w:tab w:val="left" w:pos="2625"/>
              </w:tabs>
              <w:rPr>
                <w:rFonts w:ascii="Calibri" w:hAnsi="Calibri" w:cs="Calibri"/>
                <w:sz w:val="24"/>
                <w:szCs w:val="24"/>
              </w:rPr>
            </w:pPr>
          </w:p>
          <w:p w14:paraId="5ECDE5D7" w14:textId="77777777" w:rsidR="009B0474" w:rsidRDefault="009B0474" w:rsidP="00BA5516">
            <w:pPr>
              <w:tabs>
                <w:tab w:val="left" w:pos="2625"/>
              </w:tabs>
              <w:rPr>
                <w:rFonts w:ascii="Calibri" w:hAnsi="Calibri" w:cs="Calibri"/>
                <w:sz w:val="24"/>
                <w:szCs w:val="24"/>
              </w:rPr>
            </w:pPr>
            <w:r>
              <w:rPr>
                <w:rFonts w:ascii="Calibri" w:hAnsi="Calibri" w:cs="Calibri"/>
                <w:sz w:val="24"/>
                <w:szCs w:val="24"/>
              </w:rPr>
              <w:t>Soustředí se na činnost, řeší jednoduché situace, pojmenovává své emoce, vyjadřuje své potřeby.</w:t>
            </w:r>
          </w:p>
          <w:p w14:paraId="7BEC2040" w14:textId="77777777" w:rsidR="009B0474" w:rsidRDefault="009B0474" w:rsidP="00BA5516">
            <w:pPr>
              <w:tabs>
                <w:tab w:val="left" w:pos="2625"/>
              </w:tabs>
              <w:rPr>
                <w:rFonts w:ascii="Calibri" w:hAnsi="Calibri" w:cs="Calibri"/>
                <w:sz w:val="24"/>
                <w:szCs w:val="24"/>
              </w:rPr>
            </w:pPr>
          </w:p>
          <w:p w14:paraId="1EF8389E" w14:textId="77777777" w:rsidR="009B0474" w:rsidRDefault="009B0474" w:rsidP="00BA5516">
            <w:pPr>
              <w:tabs>
                <w:tab w:val="left" w:pos="2625"/>
              </w:tabs>
              <w:rPr>
                <w:rFonts w:ascii="Calibri" w:hAnsi="Calibri" w:cs="Calibri"/>
                <w:sz w:val="24"/>
                <w:szCs w:val="24"/>
              </w:rPr>
            </w:pPr>
            <w:r>
              <w:rPr>
                <w:rFonts w:ascii="Calibri" w:hAnsi="Calibri" w:cs="Calibri"/>
                <w:sz w:val="24"/>
                <w:szCs w:val="24"/>
              </w:rPr>
              <w:t>Naslouchá, vede rozhovor, rozšiřuje slovní zásobu, reprodukuje krátké texty, popisuje zážitky.</w:t>
            </w:r>
          </w:p>
          <w:p w14:paraId="3B4833DD" w14:textId="77777777" w:rsidR="009B0474" w:rsidRDefault="009B0474" w:rsidP="00BA5516">
            <w:pPr>
              <w:tabs>
                <w:tab w:val="left" w:pos="2625"/>
              </w:tabs>
              <w:rPr>
                <w:rFonts w:ascii="Calibri" w:hAnsi="Calibri" w:cs="Calibri"/>
                <w:sz w:val="24"/>
                <w:szCs w:val="24"/>
              </w:rPr>
            </w:pPr>
          </w:p>
          <w:p w14:paraId="230B0C6E" w14:textId="77777777" w:rsidR="009B0474" w:rsidRDefault="009B0474" w:rsidP="00BA5516">
            <w:pPr>
              <w:tabs>
                <w:tab w:val="left" w:pos="2625"/>
              </w:tabs>
              <w:rPr>
                <w:rFonts w:ascii="Calibri" w:hAnsi="Calibri" w:cs="Calibri"/>
                <w:sz w:val="24"/>
                <w:szCs w:val="24"/>
              </w:rPr>
            </w:pPr>
            <w:r>
              <w:rPr>
                <w:rFonts w:ascii="Calibri" w:hAnsi="Calibri" w:cs="Calibri"/>
                <w:sz w:val="24"/>
                <w:szCs w:val="24"/>
              </w:rPr>
              <w:t>Spolupracuje, respektuje pravidla, navazuje vztahy, přijímá odlišnosti jiných.</w:t>
            </w:r>
          </w:p>
          <w:p w14:paraId="6DE303B0" w14:textId="77777777" w:rsidR="009B0474" w:rsidRDefault="009B0474" w:rsidP="00BA5516">
            <w:pPr>
              <w:tabs>
                <w:tab w:val="left" w:pos="2625"/>
              </w:tabs>
              <w:rPr>
                <w:rFonts w:ascii="Calibri" w:hAnsi="Calibri" w:cs="Calibri"/>
                <w:sz w:val="24"/>
                <w:szCs w:val="24"/>
              </w:rPr>
            </w:pPr>
          </w:p>
          <w:p w14:paraId="07FE2572" w14:textId="50FE074C" w:rsidR="009B0474" w:rsidRPr="00600C6D" w:rsidRDefault="009B0474" w:rsidP="00BA5516">
            <w:pPr>
              <w:tabs>
                <w:tab w:val="left" w:pos="2625"/>
              </w:tabs>
              <w:rPr>
                <w:rFonts w:ascii="Calibri" w:hAnsi="Calibri" w:cs="Calibri"/>
                <w:sz w:val="24"/>
                <w:szCs w:val="24"/>
              </w:rPr>
            </w:pPr>
            <w:r>
              <w:rPr>
                <w:rFonts w:ascii="Calibri" w:hAnsi="Calibri" w:cs="Calibri"/>
                <w:sz w:val="24"/>
                <w:szCs w:val="24"/>
              </w:rPr>
              <w:t>Pozoruje měny v přírodě, pečuje o životní prostředí, poznává tradice a orientuje se ve svém okolí.</w:t>
            </w:r>
          </w:p>
        </w:tc>
      </w:tr>
    </w:tbl>
    <w:p w14:paraId="18E0D352" w14:textId="77777777" w:rsidR="00164299" w:rsidRDefault="00164299" w:rsidP="00324D68">
      <w:pPr>
        <w:rPr>
          <w:rFonts w:ascii="Calibri" w:hAnsi="Calibri" w:cs="Calibri"/>
          <w:sz w:val="28"/>
          <w:szCs w:val="28"/>
        </w:rPr>
      </w:pPr>
    </w:p>
    <w:p w14:paraId="55DF9FC5" w14:textId="44C6C783" w:rsidR="00324D68" w:rsidRPr="0057403B" w:rsidRDefault="00324D68" w:rsidP="00324D68">
      <w:pPr>
        <w:rPr>
          <w:rFonts w:ascii="Calibri" w:hAnsi="Calibri" w:cs="Calibri"/>
          <w:color w:val="77206D" w:themeColor="accent5" w:themeShade="BF"/>
          <w:sz w:val="28"/>
          <w:szCs w:val="28"/>
          <w:u w:val="single"/>
        </w:rPr>
      </w:pPr>
      <w:r w:rsidRPr="0057403B">
        <w:rPr>
          <w:rFonts w:ascii="Calibri" w:hAnsi="Calibri" w:cs="Calibri"/>
          <w:color w:val="77206D" w:themeColor="accent5" w:themeShade="BF"/>
          <w:sz w:val="28"/>
          <w:szCs w:val="28"/>
          <w:u w:val="single"/>
        </w:rPr>
        <w:lastRenderedPageBreak/>
        <w:t xml:space="preserve">IB – </w:t>
      </w:r>
      <w:r>
        <w:rPr>
          <w:rFonts w:ascii="Calibri" w:hAnsi="Calibri" w:cs="Calibri"/>
          <w:color w:val="77206D" w:themeColor="accent5" w:themeShade="BF"/>
          <w:sz w:val="28"/>
          <w:szCs w:val="28"/>
          <w:u w:val="single"/>
        </w:rPr>
        <w:t>MOJE KOUZLA A OBJEVY</w:t>
      </w:r>
    </w:p>
    <w:p w14:paraId="5A55F0CD" w14:textId="4F4B7768" w:rsidR="00324D68" w:rsidRDefault="00324D68" w:rsidP="006B7CF3">
      <w:pPr>
        <w:tabs>
          <w:tab w:val="left" w:pos="9360"/>
        </w:tabs>
        <w:rPr>
          <w:rFonts w:ascii="Calibri" w:hAnsi="Calibri" w:cs="Calibri"/>
          <w:color w:val="000000" w:themeColor="text1"/>
          <w:sz w:val="24"/>
          <w:szCs w:val="24"/>
        </w:rPr>
      </w:pPr>
      <w:r>
        <w:rPr>
          <w:rFonts w:ascii="Calibri" w:hAnsi="Calibri" w:cs="Calibri"/>
          <w:color w:val="000000" w:themeColor="text1"/>
          <w:sz w:val="24"/>
          <w:szCs w:val="24"/>
        </w:rPr>
        <w:t>Záměrem tohoto bloku bude především poznávání proměn přírody, prožívání tradic, objevování zimních jevů a upevňování vzájemných vztahů. Děti prožívají adventní čas, seznamují se s vánočními zvyky a tradicemi, rozvíjejí prosociální chování a učí se vzájemné pomoci a ohleduplnosti.</w:t>
      </w:r>
      <w:r w:rsidR="001F01D4">
        <w:rPr>
          <w:rFonts w:ascii="Calibri" w:hAnsi="Calibri" w:cs="Calibri"/>
          <w:color w:val="000000" w:themeColor="text1"/>
          <w:sz w:val="24"/>
          <w:szCs w:val="24"/>
        </w:rPr>
        <w:t xml:space="preserve"> U</w:t>
      </w:r>
      <w:r w:rsidR="001F01D4" w:rsidRPr="00717A20">
        <w:rPr>
          <w:rFonts w:ascii="Calibri" w:hAnsi="Calibri" w:cs="Calibri"/>
          <w:color w:val="000000" w:themeColor="text1"/>
          <w:sz w:val="24"/>
          <w:szCs w:val="24"/>
        </w:rPr>
        <w:t>možnit dětem všestranné prožívání zimy prostřednictvím sportovně-pohybových her, aktivního pobytu na sněhu a tvořivé experimentování s</w:t>
      </w:r>
      <w:r w:rsidR="00473D74">
        <w:rPr>
          <w:rFonts w:ascii="Calibri" w:hAnsi="Calibri" w:cs="Calibri"/>
          <w:color w:val="000000" w:themeColor="text1"/>
          <w:sz w:val="24"/>
          <w:szCs w:val="24"/>
        </w:rPr>
        <w:t> </w:t>
      </w:r>
      <w:r w:rsidR="001F01D4" w:rsidRPr="00717A20">
        <w:rPr>
          <w:rFonts w:ascii="Calibri" w:hAnsi="Calibri" w:cs="Calibri"/>
          <w:color w:val="000000" w:themeColor="text1"/>
          <w:sz w:val="24"/>
          <w:szCs w:val="24"/>
        </w:rPr>
        <w:t>ledem</w:t>
      </w:r>
      <w:r w:rsidR="00473D74">
        <w:rPr>
          <w:rFonts w:ascii="Calibri" w:hAnsi="Calibri" w:cs="Calibri"/>
          <w:color w:val="000000" w:themeColor="text1"/>
          <w:sz w:val="24"/>
          <w:szCs w:val="24"/>
        </w:rPr>
        <w:t xml:space="preserve"> </w:t>
      </w:r>
      <w:r w:rsidR="001F01D4" w:rsidRPr="00717A20">
        <w:rPr>
          <w:rFonts w:ascii="Calibri" w:hAnsi="Calibri" w:cs="Calibri"/>
          <w:color w:val="000000" w:themeColor="text1"/>
          <w:sz w:val="24"/>
          <w:szCs w:val="24"/>
        </w:rPr>
        <w:t>a rozšiřují si obzory o životě v polárních oblastech naší planety.</w:t>
      </w:r>
      <w:r>
        <w:rPr>
          <w:rFonts w:ascii="Calibri" w:hAnsi="Calibri" w:cs="Calibri"/>
          <w:color w:val="000000" w:themeColor="text1"/>
          <w:sz w:val="24"/>
          <w:szCs w:val="24"/>
        </w:rPr>
        <w:t xml:space="preserve"> </w:t>
      </w:r>
    </w:p>
    <w:p w14:paraId="71320F88" w14:textId="7A0D87CC" w:rsidR="00164299" w:rsidRPr="00473D74" w:rsidRDefault="00164299" w:rsidP="00CC36E7">
      <w:pPr>
        <w:spacing w:line="240" w:lineRule="auto"/>
        <w:rPr>
          <w:rStyle w:val="Siln"/>
          <w:rFonts w:ascii="Calibri" w:hAnsi="Calibri" w:cs="Calibri"/>
          <w:b w:val="0"/>
          <w:bCs w:val="0"/>
          <w:color w:val="000000" w:themeColor="text1"/>
          <w:sz w:val="24"/>
          <w:szCs w:val="24"/>
        </w:rPr>
      </w:pPr>
      <w:r w:rsidRPr="00C86A97">
        <w:rPr>
          <w:rStyle w:val="Siln"/>
          <w:rFonts w:ascii="Calibri" w:hAnsi="Calibri" w:cs="Calibri"/>
          <w:color w:val="000000" w:themeColor="text1"/>
          <w:sz w:val="24"/>
          <w:szCs w:val="24"/>
        </w:rPr>
        <w:t>Možná nabídka podtémat</w:t>
      </w:r>
      <w:r>
        <w:rPr>
          <w:rStyle w:val="Siln"/>
          <w:rFonts w:ascii="Calibri" w:hAnsi="Calibri" w:cs="Calibri"/>
          <w:b w:val="0"/>
          <w:bCs w:val="0"/>
          <w:sz w:val="28"/>
          <w:szCs w:val="28"/>
        </w:rPr>
        <w:t xml:space="preserve"> - </w:t>
      </w:r>
      <w:r>
        <w:rPr>
          <w:rStyle w:val="Siln"/>
          <w:rFonts w:ascii="Calibri" w:hAnsi="Calibri" w:cs="Calibri"/>
          <w:b w:val="0"/>
          <w:bCs w:val="0"/>
          <w:sz w:val="28"/>
          <w:szCs w:val="28"/>
        </w:rPr>
        <w:tab/>
      </w:r>
      <w:r w:rsidRPr="00473D74">
        <w:rPr>
          <w:rStyle w:val="Siln"/>
          <w:rFonts w:ascii="Calibri" w:hAnsi="Calibri" w:cs="Calibri"/>
          <w:b w:val="0"/>
          <w:bCs w:val="0"/>
          <w:color w:val="000000" w:themeColor="text1"/>
          <w:sz w:val="24"/>
          <w:szCs w:val="24"/>
        </w:rPr>
        <w:t xml:space="preserve">Advent, </w:t>
      </w:r>
      <w:proofErr w:type="spellStart"/>
      <w:r w:rsidRPr="00473D74">
        <w:rPr>
          <w:rStyle w:val="Siln"/>
          <w:rFonts w:ascii="Calibri" w:hAnsi="Calibri" w:cs="Calibri"/>
          <w:b w:val="0"/>
          <w:bCs w:val="0"/>
          <w:color w:val="000000" w:themeColor="text1"/>
          <w:sz w:val="24"/>
          <w:szCs w:val="24"/>
        </w:rPr>
        <w:t>P</w:t>
      </w:r>
      <w:r w:rsidR="00CC36E7">
        <w:rPr>
          <w:rStyle w:val="Siln"/>
          <w:rFonts w:ascii="Calibri" w:hAnsi="Calibri" w:cs="Calibri"/>
          <w:b w:val="0"/>
          <w:bCs w:val="0"/>
          <w:color w:val="000000" w:themeColor="text1"/>
          <w:sz w:val="24"/>
          <w:szCs w:val="24"/>
        </w:rPr>
        <w:t>ů</w:t>
      </w:r>
      <w:r w:rsidRPr="00473D74">
        <w:rPr>
          <w:rStyle w:val="Siln"/>
          <w:rFonts w:ascii="Calibri" w:hAnsi="Calibri" w:cs="Calibri"/>
          <w:b w:val="0"/>
          <w:bCs w:val="0"/>
          <w:color w:val="000000" w:themeColor="text1"/>
          <w:sz w:val="24"/>
          <w:szCs w:val="24"/>
        </w:rPr>
        <w:t>jdem</w:t>
      </w:r>
      <w:proofErr w:type="spellEnd"/>
      <w:r w:rsidRPr="00473D74">
        <w:rPr>
          <w:rStyle w:val="Siln"/>
          <w:rFonts w:ascii="Calibri" w:hAnsi="Calibri" w:cs="Calibri"/>
          <w:b w:val="0"/>
          <w:bCs w:val="0"/>
          <w:color w:val="000000" w:themeColor="text1"/>
          <w:sz w:val="24"/>
          <w:szCs w:val="24"/>
        </w:rPr>
        <w:t xml:space="preserve"> spolu do Betléma, Zimní hrátky, V zemi sněhu a ledu, Do peklíčka hop a skok,</w:t>
      </w:r>
    </w:p>
    <w:p w14:paraId="7D8551FC" w14:textId="6D4B219C" w:rsidR="00164299" w:rsidRPr="00473D74" w:rsidRDefault="00164299" w:rsidP="00CC36E7">
      <w:pPr>
        <w:spacing w:line="240" w:lineRule="auto"/>
        <w:ind w:left="2124" w:firstLine="708"/>
        <w:rPr>
          <w:rFonts w:ascii="Calibri" w:hAnsi="Calibri" w:cs="Calibri"/>
          <w:color w:val="000000" w:themeColor="text1"/>
          <w:sz w:val="24"/>
          <w:szCs w:val="24"/>
        </w:rPr>
      </w:pPr>
      <w:r w:rsidRPr="00473D74">
        <w:rPr>
          <w:rStyle w:val="Siln"/>
          <w:rFonts w:ascii="Calibri" w:hAnsi="Calibri" w:cs="Calibri"/>
          <w:b w:val="0"/>
          <w:bCs w:val="0"/>
          <w:color w:val="000000" w:themeColor="text1"/>
          <w:sz w:val="24"/>
          <w:szCs w:val="24"/>
        </w:rPr>
        <w:t>Už je zima, už je mráz, Masopust a karneval, Putování za hvězdou, V zemi sněhu a ledu, Můj dům, můj hrad, …</w:t>
      </w:r>
    </w:p>
    <w:p w14:paraId="6178E647" w14:textId="341F6403" w:rsidR="00324D68" w:rsidRDefault="001D09F5" w:rsidP="006B7CF3">
      <w:pPr>
        <w:tabs>
          <w:tab w:val="left" w:pos="9360"/>
        </w:tabs>
        <w:rPr>
          <w:rFonts w:ascii="Calibri" w:hAnsi="Calibri" w:cs="Calibri"/>
          <w:b/>
          <w:bCs/>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17984" behindDoc="0" locked="0" layoutInCell="1" allowOverlap="1" wp14:anchorId="02E9AC18" wp14:editId="7FB6598E">
                <wp:simplePos x="0" y="0"/>
                <wp:positionH relativeFrom="margin">
                  <wp:posOffset>3024505</wp:posOffset>
                </wp:positionH>
                <wp:positionV relativeFrom="paragraph">
                  <wp:posOffset>166370</wp:posOffset>
                </wp:positionV>
                <wp:extent cx="2219325" cy="1409700"/>
                <wp:effectExtent l="0" t="0" r="28575" b="19050"/>
                <wp:wrapNone/>
                <wp:docPr id="92" name="Ovál 92"/>
                <wp:cNvGraphicFramePr/>
                <a:graphic xmlns:a="http://schemas.openxmlformats.org/drawingml/2006/main">
                  <a:graphicData uri="http://schemas.microsoft.com/office/word/2010/wordprocessingShape">
                    <wps:wsp>
                      <wps:cNvSpPr/>
                      <wps:spPr>
                        <a:xfrm>
                          <a:off x="0" y="0"/>
                          <a:ext cx="2219325" cy="14097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751770" w14:textId="68025B8C"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Poznávám zdraví životní styl,</w:t>
                            </w:r>
                            <w:r w:rsidR="00CC36E7">
                              <w:rPr>
                                <w:rStyle w:val="Siln"/>
                                <w:rFonts w:ascii="Calibri" w:hAnsi="Calibri" w:cs="Calibri"/>
                                <w:color w:val="000000" w:themeColor="text1"/>
                              </w:rPr>
                              <w:t xml:space="preserve"> </w:t>
                            </w:r>
                            <w:r>
                              <w:rPr>
                                <w:rStyle w:val="Siln"/>
                                <w:rFonts w:ascii="Calibri" w:hAnsi="Calibri" w:cs="Calibri"/>
                                <w:color w:val="000000" w:themeColor="text1"/>
                              </w:rPr>
                              <w:t>prostřed</w:t>
                            </w:r>
                            <w:r w:rsidR="005F4927">
                              <w:rPr>
                                <w:rStyle w:val="Siln"/>
                                <w:rFonts w:ascii="Calibri" w:hAnsi="Calibri" w:cs="Calibri"/>
                                <w:color w:val="000000" w:themeColor="text1"/>
                              </w:rPr>
                              <w:t>í</w:t>
                            </w:r>
                            <w:r w:rsidR="00CC36E7">
                              <w:rPr>
                                <w:rStyle w:val="Siln"/>
                                <w:rFonts w:ascii="Calibri" w:hAnsi="Calibri" w:cs="Calibri"/>
                                <w:color w:val="000000" w:themeColor="text1"/>
                              </w:rPr>
                              <w:t>, které mě obklopuje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9AC18" id="Ovál 92" o:spid="_x0000_s1032" style="position:absolute;margin-left:238.15pt;margin-top:13.1pt;width:174.75pt;height:111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" fillcolor="white [3212]" strokecolor="#030e13 [484]" strokeweight="1pt">
                <v:stroke joinstyle="miter"/>
                <v:textbox>
                  <w:txbxContent>
                    <w:p w14:paraId="1B751770" w14:textId="68025B8C"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Poznávám zdraví životní styl,</w:t>
                      </w:r>
                      <w:r w:rsidR="00CC36E7">
                        <w:rPr>
                          <w:rStyle w:val="Siln"/>
                          <w:rFonts w:ascii="Calibri" w:hAnsi="Calibri" w:cs="Calibri"/>
                          <w:color w:val="000000" w:themeColor="text1"/>
                        </w:rPr>
                        <w:t xml:space="preserve"> </w:t>
                      </w:r>
                      <w:r>
                        <w:rPr>
                          <w:rStyle w:val="Siln"/>
                          <w:rFonts w:ascii="Calibri" w:hAnsi="Calibri" w:cs="Calibri"/>
                          <w:color w:val="000000" w:themeColor="text1"/>
                        </w:rPr>
                        <w:t>prostřed</w:t>
                      </w:r>
                      <w:r w:rsidR="005F4927">
                        <w:rPr>
                          <w:rStyle w:val="Siln"/>
                          <w:rFonts w:ascii="Calibri" w:hAnsi="Calibri" w:cs="Calibri"/>
                          <w:color w:val="000000" w:themeColor="text1"/>
                        </w:rPr>
                        <w:t>í</w:t>
                      </w:r>
                      <w:r w:rsidR="00CC36E7">
                        <w:rPr>
                          <w:rStyle w:val="Siln"/>
                          <w:rFonts w:ascii="Calibri" w:hAnsi="Calibri" w:cs="Calibri"/>
                          <w:color w:val="000000" w:themeColor="text1"/>
                        </w:rPr>
                        <w:t>, které mě obklopuje</w:t>
                      </w:r>
                    </w:p>
                  </w:txbxContent>
                </v:textbox>
                <w10:wrap anchorx="margin"/>
              </v:oval>
            </w:pict>
          </mc:Fallback>
        </mc:AlternateContent>
      </w:r>
    </w:p>
    <w:p w14:paraId="52A87B04" w14:textId="06ECEC63" w:rsidR="00324D68" w:rsidRDefault="00324D68" w:rsidP="006B7CF3">
      <w:pPr>
        <w:tabs>
          <w:tab w:val="left" w:pos="9360"/>
        </w:tabs>
        <w:rPr>
          <w:rFonts w:ascii="Calibri" w:hAnsi="Calibri" w:cs="Calibri"/>
          <w:b/>
          <w:bCs/>
          <w:color w:val="000000" w:themeColor="text1"/>
          <w:sz w:val="24"/>
          <w:szCs w:val="24"/>
        </w:rPr>
      </w:pPr>
    </w:p>
    <w:p w14:paraId="7B837028" w14:textId="614710DC" w:rsidR="00324D68" w:rsidRDefault="0006555A" w:rsidP="006B7CF3">
      <w:pPr>
        <w:tabs>
          <w:tab w:val="left" w:pos="9360"/>
        </w:tabs>
        <w:rPr>
          <w:rFonts w:ascii="Calibri" w:hAnsi="Calibri" w:cs="Calibri"/>
          <w:b/>
          <w:bCs/>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20032" behindDoc="0" locked="0" layoutInCell="1" allowOverlap="1" wp14:anchorId="237CEEF8" wp14:editId="11B34AD8">
                <wp:simplePos x="0" y="0"/>
                <wp:positionH relativeFrom="margin">
                  <wp:posOffset>5786755</wp:posOffset>
                </wp:positionH>
                <wp:positionV relativeFrom="paragraph">
                  <wp:posOffset>46990</wp:posOffset>
                </wp:positionV>
                <wp:extent cx="2295525" cy="1771650"/>
                <wp:effectExtent l="0" t="0" r="28575" b="19050"/>
                <wp:wrapNone/>
                <wp:docPr id="93" name="Ovál 93"/>
                <wp:cNvGraphicFramePr/>
                <a:graphic xmlns:a="http://schemas.openxmlformats.org/drawingml/2006/main">
                  <a:graphicData uri="http://schemas.microsoft.com/office/word/2010/wordprocessingShape">
                    <wps:wsp>
                      <wps:cNvSpPr/>
                      <wps:spPr>
                        <a:xfrm>
                          <a:off x="0" y="0"/>
                          <a:ext cx="2295525" cy="17716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732AC5" w14:textId="1902058F" w:rsidR="001D09F5" w:rsidRPr="008361D1" w:rsidRDefault="001D09F5" w:rsidP="001D09F5">
                            <w:pPr>
                              <w:rPr>
                                <w:rStyle w:val="Siln"/>
                                <w:rFonts w:ascii="Calibri" w:hAnsi="Calibri" w:cs="Calibri"/>
                                <w:color w:val="000000" w:themeColor="text1"/>
                              </w:rPr>
                            </w:pPr>
                            <w:r>
                              <w:rPr>
                                <w:rStyle w:val="Siln"/>
                                <w:rFonts w:ascii="Calibri" w:hAnsi="Calibri" w:cs="Calibri"/>
                                <w:color w:val="000000" w:themeColor="text1"/>
                              </w:rPr>
                              <w:t xml:space="preserve">Prožívám sv. Mikuláše, Vánoce a adventní období, </w:t>
                            </w:r>
                            <w:r w:rsidR="0006555A">
                              <w:rPr>
                                <w:rStyle w:val="Siln"/>
                                <w:rFonts w:ascii="Calibri" w:hAnsi="Calibri" w:cs="Calibri"/>
                                <w:color w:val="000000" w:themeColor="text1"/>
                              </w:rPr>
                              <w:t xml:space="preserve">putování Tří králů a období </w:t>
                            </w:r>
                            <w:r>
                              <w:rPr>
                                <w:rStyle w:val="Siln"/>
                                <w:rFonts w:ascii="Calibri" w:hAnsi="Calibri" w:cs="Calibri"/>
                                <w:color w:val="000000" w:themeColor="text1"/>
                              </w:rPr>
                              <w:t>masopustu a karnevalového veselí</w:t>
                            </w:r>
                            <w:r w:rsidR="0006555A">
                              <w:rPr>
                                <w:rStyle w:val="Siln"/>
                                <w:rFonts w:ascii="Calibri" w:hAnsi="Calibri" w:cs="Calibr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CEEF8" id="Ovál 93" o:spid="_x0000_s1033" style="position:absolute;margin-left:455.65pt;margin-top:3.7pt;width:180.75pt;height:139.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" fillcolor="white [3212]" strokecolor="#030e13 [484]" strokeweight="1pt">
                <v:stroke joinstyle="miter"/>
                <v:textbox>
                  <w:txbxContent>
                    <w:p w14:paraId="3C732AC5" w14:textId="1902058F" w:rsidR="001D09F5" w:rsidRPr="008361D1" w:rsidRDefault="001D09F5" w:rsidP="001D09F5">
                      <w:pPr>
                        <w:rPr>
                          <w:rStyle w:val="Siln"/>
                          <w:rFonts w:ascii="Calibri" w:hAnsi="Calibri" w:cs="Calibri"/>
                          <w:color w:val="000000" w:themeColor="text1"/>
                        </w:rPr>
                      </w:pPr>
                      <w:r>
                        <w:rPr>
                          <w:rStyle w:val="Siln"/>
                          <w:rFonts w:ascii="Calibri" w:hAnsi="Calibri" w:cs="Calibri"/>
                          <w:color w:val="000000" w:themeColor="text1"/>
                        </w:rPr>
                        <w:t xml:space="preserve">Prožívám sv. Mikuláše, Vánoce a adventní období, </w:t>
                      </w:r>
                      <w:r w:rsidR="0006555A">
                        <w:rPr>
                          <w:rStyle w:val="Siln"/>
                          <w:rFonts w:ascii="Calibri" w:hAnsi="Calibri" w:cs="Calibri"/>
                          <w:color w:val="000000" w:themeColor="text1"/>
                        </w:rPr>
                        <w:t xml:space="preserve">putování Tří králů a období </w:t>
                      </w:r>
                      <w:r>
                        <w:rPr>
                          <w:rStyle w:val="Siln"/>
                          <w:rFonts w:ascii="Calibri" w:hAnsi="Calibri" w:cs="Calibri"/>
                          <w:color w:val="000000" w:themeColor="text1"/>
                        </w:rPr>
                        <w:t>masopustu a karnevalového veselí</w:t>
                      </w:r>
                      <w:r w:rsidR="0006555A">
                        <w:rPr>
                          <w:rStyle w:val="Siln"/>
                          <w:rFonts w:ascii="Calibri" w:hAnsi="Calibri" w:cs="Calibri"/>
                          <w:color w:val="000000" w:themeColor="text1"/>
                        </w:rPr>
                        <w:t>.</w:t>
                      </w:r>
                    </w:p>
                  </w:txbxContent>
                </v:textbox>
                <w10:wrap anchorx="margin"/>
              </v:oval>
            </w:pict>
          </mc:Fallback>
        </mc:AlternateContent>
      </w:r>
    </w:p>
    <w:p w14:paraId="56ABF3C9" w14:textId="7E5EAF05" w:rsidR="00324D68" w:rsidRDefault="002A5593" w:rsidP="001D09F5">
      <w:pPr>
        <w:tabs>
          <w:tab w:val="left" w:pos="8565"/>
        </w:tabs>
        <w:rPr>
          <w:rFonts w:ascii="Calibri" w:hAnsi="Calibri" w:cs="Calibri"/>
          <w:b/>
          <w:bCs/>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15936" behindDoc="0" locked="0" layoutInCell="1" allowOverlap="1" wp14:anchorId="51CF6BE1" wp14:editId="614D7D3F">
                <wp:simplePos x="0" y="0"/>
                <wp:positionH relativeFrom="margin">
                  <wp:posOffset>390525</wp:posOffset>
                </wp:positionH>
                <wp:positionV relativeFrom="paragraph">
                  <wp:posOffset>15875</wp:posOffset>
                </wp:positionV>
                <wp:extent cx="1971675" cy="1219200"/>
                <wp:effectExtent l="0" t="0" r="28575" b="19050"/>
                <wp:wrapNone/>
                <wp:docPr id="89" name="Ovál 89"/>
                <wp:cNvGraphicFramePr/>
                <a:graphic xmlns:a="http://schemas.openxmlformats.org/drawingml/2006/main">
                  <a:graphicData uri="http://schemas.microsoft.com/office/word/2010/wordprocessingShape">
                    <wps:wsp>
                      <wps:cNvSpPr/>
                      <wps:spPr>
                        <a:xfrm>
                          <a:off x="0" y="0"/>
                          <a:ext cx="1971675" cy="12192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A5E0EF" w14:textId="5588BBED"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Upevňuji vztah k přírodě</w:t>
                            </w:r>
                            <w:r w:rsidR="001D09F5">
                              <w:rPr>
                                <w:rStyle w:val="Siln"/>
                                <w:rFonts w:ascii="Calibri" w:hAnsi="Calibri" w:cs="Calibri"/>
                                <w:color w:val="000000" w:themeColor="text1"/>
                              </w:rPr>
                              <w:t xml:space="preserve">, </w:t>
                            </w:r>
                            <w:r>
                              <w:rPr>
                                <w:rStyle w:val="Siln"/>
                                <w:rFonts w:ascii="Calibri" w:hAnsi="Calibri" w:cs="Calibri"/>
                                <w:color w:val="000000" w:themeColor="text1"/>
                              </w:rPr>
                              <w:t xml:space="preserve">poznávám </w:t>
                            </w:r>
                            <w:r w:rsidR="001D09F5">
                              <w:rPr>
                                <w:rStyle w:val="Siln"/>
                                <w:rFonts w:ascii="Calibri" w:hAnsi="Calibri" w:cs="Calibri"/>
                                <w:color w:val="000000" w:themeColor="text1"/>
                              </w:rPr>
                              <w:t>vlastnosti sněhu a ledu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CF6BE1" id="Ovál 89" o:spid="_x0000_s1034" style="position:absolute;margin-left:30.75pt;margin-top:1.25pt;width:155.25pt;height:96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" fillcolor="white [3212]" strokecolor="#030e13 [484]" strokeweight="1pt">
                <v:stroke joinstyle="miter"/>
                <v:textbox>
                  <w:txbxContent>
                    <w:p w14:paraId="64A5E0EF" w14:textId="5588BBED"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Upevňuji vztah k přírodě</w:t>
                      </w:r>
                      <w:r w:rsidR="001D09F5">
                        <w:rPr>
                          <w:rStyle w:val="Siln"/>
                          <w:rFonts w:ascii="Calibri" w:hAnsi="Calibri" w:cs="Calibri"/>
                          <w:color w:val="000000" w:themeColor="text1"/>
                        </w:rPr>
                        <w:t xml:space="preserve">, </w:t>
                      </w:r>
                      <w:r>
                        <w:rPr>
                          <w:rStyle w:val="Siln"/>
                          <w:rFonts w:ascii="Calibri" w:hAnsi="Calibri" w:cs="Calibri"/>
                          <w:color w:val="000000" w:themeColor="text1"/>
                        </w:rPr>
                        <w:t xml:space="preserve">poznávám </w:t>
                      </w:r>
                      <w:r w:rsidR="001D09F5">
                        <w:rPr>
                          <w:rStyle w:val="Siln"/>
                          <w:rFonts w:ascii="Calibri" w:hAnsi="Calibri" w:cs="Calibri"/>
                          <w:color w:val="000000" w:themeColor="text1"/>
                        </w:rPr>
                        <w:t>vlastnosti sněhu a ledu</w:t>
                      </w:r>
                    </w:p>
                  </w:txbxContent>
                </v:textbox>
                <w10:wrap anchorx="margin"/>
              </v:oval>
            </w:pict>
          </mc:Fallback>
        </mc:AlternateContent>
      </w:r>
      <w:r w:rsidR="001D09F5">
        <w:rPr>
          <w:rFonts w:ascii="Calibri" w:hAnsi="Calibri" w:cs="Calibri"/>
          <w:b/>
          <w:bCs/>
          <w:color w:val="000000" w:themeColor="text1"/>
          <w:sz w:val="24"/>
          <w:szCs w:val="24"/>
        </w:rPr>
        <w:tab/>
      </w:r>
    </w:p>
    <w:p w14:paraId="26C36F71" w14:textId="1F5BF1F6" w:rsidR="00324D68" w:rsidRDefault="00324D68" w:rsidP="006B7CF3">
      <w:pPr>
        <w:tabs>
          <w:tab w:val="left" w:pos="9360"/>
        </w:tabs>
        <w:rPr>
          <w:rFonts w:ascii="Calibri" w:hAnsi="Calibri" w:cs="Calibri"/>
          <w:b/>
          <w:bCs/>
          <w:color w:val="000000" w:themeColor="text1"/>
          <w:sz w:val="24"/>
          <w:szCs w:val="24"/>
        </w:rPr>
      </w:pPr>
    </w:p>
    <w:p w14:paraId="665B766F" w14:textId="5F51D9A6" w:rsidR="00324D68" w:rsidRDefault="002A5593" w:rsidP="006B7CF3">
      <w:pPr>
        <w:tabs>
          <w:tab w:val="left" w:pos="9360"/>
        </w:tabs>
        <w:rPr>
          <w:rFonts w:ascii="Calibri" w:hAnsi="Calibri" w:cs="Calibri"/>
          <w:b/>
          <w:bCs/>
          <w:color w:val="000000" w:themeColor="text1"/>
          <w:sz w:val="24"/>
          <w:szCs w:val="24"/>
        </w:rPr>
      </w:pPr>
      <w:r>
        <w:rPr>
          <w:rFonts w:ascii="Calibri" w:hAnsi="Calibri" w:cs="Calibri"/>
          <w:b/>
          <w:bCs/>
          <w:noProof/>
          <w:color w:val="000000" w:themeColor="text1"/>
          <w:sz w:val="24"/>
          <w:szCs w:val="24"/>
          <w14:ligatures w14:val="standardContextual"/>
        </w:rPr>
        <mc:AlternateContent>
          <mc:Choice Requires="wps">
            <w:drawing>
              <wp:anchor distT="0" distB="0" distL="114300" distR="114300" simplePos="0" relativeHeight="251824128" behindDoc="0" locked="0" layoutInCell="1" allowOverlap="1" wp14:anchorId="62179343" wp14:editId="0BD65447">
                <wp:simplePos x="0" y="0"/>
                <wp:positionH relativeFrom="column">
                  <wp:posOffset>4024630</wp:posOffset>
                </wp:positionH>
                <wp:positionV relativeFrom="paragraph">
                  <wp:posOffset>64135</wp:posOffset>
                </wp:positionV>
                <wp:extent cx="19050" cy="571500"/>
                <wp:effectExtent l="0" t="0" r="19050" b="19050"/>
                <wp:wrapNone/>
                <wp:docPr id="96" name="Přímá spojnice 96"/>
                <wp:cNvGraphicFramePr/>
                <a:graphic xmlns:a="http://schemas.openxmlformats.org/drawingml/2006/main">
                  <a:graphicData uri="http://schemas.microsoft.com/office/word/2010/wordprocessingShape">
                    <wps:wsp>
                      <wps:cNvCnPr/>
                      <wps:spPr>
                        <a:xfrm>
                          <a:off x="0" y="0"/>
                          <a:ext cx="19050" cy="571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2C83D" id="Přímá spojnice 96"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316.9pt,5.05pt" to="318.4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" strokecolor="#156082 [3204]" strokeweight=".5pt">
                <v:stroke joinstyle="miter"/>
              </v:line>
            </w:pict>
          </mc:Fallback>
        </mc:AlternateContent>
      </w:r>
    </w:p>
    <w:p w14:paraId="46DEE3BC" w14:textId="123E6139" w:rsidR="00324D68" w:rsidRDefault="001F01D4" w:rsidP="006B7CF3">
      <w:pPr>
        <w:tabs>
          <w:tab w:val="left" w:pos="9360"/>
        </w:tabs>
        <w:rPr>
          <w:rFonts w:ascii="Calibri" w:hAnsi="Calibri" w:cs="Calibri"/>
          <w:b/>
          <w:bCs/>
          <w:color w:val="000000" w:themeColor="text1"/>
          <w:sz w:val="24"/>
          <w:szCs w:val="24"/>
        </w:rPr>
      </w:pPr>
      <w:r>
        <w:rPr>
          <w:rFonts w:ascii="Calibri" w:hAnsi="Calibri" w:cs="Calibri"/>
          <w:b/>
          <w:bCs/>
          <w:noProof/>
          <w:color w:val="000000" w:themeColor="text1"/>
          <w:sz w:val="24"/>
          <w:szCs w:val="24"/>
          <w14:ligatures w14:val="standardContextual"/>
        </w:rPr>
        <mc:AlternateContent>
          <mc:Choice Requires="wps">
            <w:drawing>
              <wp:anchor distT="0" distB="0" distL="114300" distR="114300" simplePos="0" relativeHeight="251823104" behindDoc="0" locked="0" layoutInCell="1" allowOverlap="1" wp14:anchorId="7BE6102A" wp14:editId="711E8D32">
                <wp:simplePos x="0" y="0"/>
                <wp:positionH relativeFrom="column">
                  <wp:posOffset>2205355</wp:posOffset>
                </wp:positionH>
                <wp:positionV relativeFrom="paragraph">
                  <wp:posOffset>15241</wp:posOffset>
                </wp:positionV>
                <wp:extent cx="1000125" cy="552450"/>
                <wp:effectExtent l="0" t="0" r="28575" b="19050"/>
                <wp:wrapNone/>
                <wp:docPr id="95" name="Přímá spojnice 95"/>
                <wp:cNvGraphicFramePr/>
                <a:graphic xmlns:a="http://schemas.openxmlformats.org/drawingml/2006/main">
                  <a:graphicData uri="http://schemas.microsoft.com/office/word/2010/wordprocessingShape">
                    <wps:wsp>
                      <wps:cNvCnPr/>
                      <wps:spPr>
                        <a:xfrm>
                          <a:off x="0" y="0"/>
                          <a:ext cx="1000125" cy="552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64137" id="Přímá spojnice 95"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65pt,1.2pt" to="252.4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" strokecolor="#156082 [3204]" strokeweight=".5pt">
                <v:stroke joinstyle="miter"/>
              </v:line>
            </w:pict>
          </mc:Fallback>
        </mc:AlternateContent>
      </w:r>
      <w:r w:rsidR="002A5593">
        <w:rPr>
          <w:rFonts w:ascii="Calibri" w:hAnsi="Calibri" w:cs="Calibri"/>
          <w:b/>
          <w:bCs/>
          <w:noProof/>
          <w:color w:val="000000" w:themeColor="text1"/>
          <w:sz w:val="24"/>
          <w:szCs w:val="24"/>
          <w14:ligatures w14:val="standardContextual"/>
        </w:rPr>
        <mc:AlternateContent>
          <mc:Choice Requires="wps">
            <w:drawing>
              <wp:anchor distT="0" distB="0" distL="114300" distR="114300" simplePos="0" relativeHeight="251825152" behindDoc="0" locked="0" layoutInCell="1" allowOverlap="1" wp14:anchorId="4E35CD6A" wp14:editId="6873C659">
                <wp:simplePos x="0" y="0"/>
                <wp:positionH relativeFrom="column">
                  <wp:posOffset>4815205</wp:posOffset>
                </wp:positionH>
                <wp:positionV relativeFrom="paragraph">
                  <wp:posOffset>66675</wp:posOffset>
                </wp:positionV>
                <wp:extent cx="1066800" cy="514350"/>
                <wp:effectExtent l="0" t="0" r="19050" b="19050"/>
                <wp:wrapNone/>
                <wp:docPr id="97" name="Přímá spojnice 97"/>
                <wp:cNvGraphicFramePr/>
                <a:graphic xmlns:a="http://schemas.openxmlformats.org/drawingml/2006/main">
                  <a:graphicData uri="http://schemas.microsoft.com/office/word/2010/wordprocessingShape">
                    <wps:wsp>
                      <wps:cNvCnPr/>
                      <wps:spPr>
                        <a:xfrm flipH="1">
                          <a:off x="0" y="0"/>
                          <a:ext cx="1066800" cy="51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76F0A" id="Přímá spojnice 97" o:spid="_x0000_s1026" style="position:absolute;flip:x;z-index:251825152;visibility:visible;mso-wrap-style:square;mso-wrap-distance-left:9pt;mso-wrap-distance-top:0;mso-wrap-distance-right:9pt;mso-wrap-distance-bottom:0;mso-position-horizontal:absolute;mso-position-horizontal-relative:text;mso-position-vertical:absolute;mso-position-vertical-relative:text" from="379.15pt,5.25pt" to="463.1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" strokecolor="#156082 [3204]" strokeweight=".5pt">
                <v:stroke joinstyle="miter"/>
              </v:line>
            </w:pict>
          </mc:Fallback>
        </mc:AlternateContent>
      </w:r>
      <w:r w:rsidR="001D09F5">
        <w:rPr>
          <w:rFonts w:ascii="Calibri" w:hAnsi="Calibri" w:cs="Calibri"/>
          <w:b/>
          <w:bCs/>
          <w:color w:val="000000" w:themeColor="text1"/>
          <w:sz w:val="24"/>
          <w:szCs w:val="24"/>
        </w:rPr>
        <w:tab/>
      </w:r>
    </w:p>
    <w:p w14:paraId="20157226" w14:textId="03D2665C" w:rsidR="00324D68" w:rsidRDefault="001D09F5" w:rsidP="006B7CF3">
      <w:pPr>
        <w:tabs>
          <w:tab w:val="left" w:pos="9360"/>
        </w:tabs>
        <w:rPr>
          <w:rFonts w:ascii="Calibri" w:hAnsi="Calibri" w:cs="Calibri"/>
          <w:b/>
          <w:bCs/>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11840" behindDoc="0" locked="0" layoutInCell="1" allowOverlap="1" wp14:anchorId="34AD8EC8" wp14:editId="475D4A30">
                <wp:simplePos x="0" y="0"/>
                <wp:positionH relativeFrom="margin">
                  <wp:posOffset>3091180</wp:posOffset>
                </wp:positionH>
                <wp:positionV relativeFrom="paragraph">
                  <wp:posOffset>31116</wp:posOffset>
                </wp:positionV>
                <wp:extent cx="1857375" cy="1009650"/>
                <wp:effectExtent l="19050" t="19050" r="47625" b="38100"/>
                <wp:wrapNone/>
                <wp:docPr id="87" name="Ovál 87"/>
                <wp:cNvGraphicFramePr/>
                <a:graphic xmlns:a="http://schemas.openxmlformats.org/drawingml/2006/main">
                  <a:graphicData uri="http://schemas.microsoft.com/office/word/2010/wordprocessingShape">
                    <wps:wsp>
                      <wps:cNvSpPr/>
                      <wps:spPr>
                        <a:xfrm>
                          <a:off x="0" y="0"/>
                          <a:ext cx="1857375" cy="1009650"/>
                        </a:xfrm>
                        <a:prstGeom prst="ellipse">
                          <a:avLst/>
                        </a:prstGeom>
                        <a:solidFill>
                          <a:schemeClr val="bg1"/>
                        </a:solidFill>
                        <a:ln w="57150"/>
                      </wps:spPr>
                      <wps:style>
                        <a:lnRef idx="2">
                          <a:schemeClr val="accent1">
                            <a:shade val="15000"/>
                          </a:schemeClr>
                        </a:lnRef>
                        <a:fillRef idx="1">
                          <a:schemeClr val="accent1"/>
                        </a:fillRef>
                        <a:effectRef idx="0">
                          <a:schemeClr val="accent1"/>
                        </a:effectRef>
                        <a:fontRef idx="minor">
                          <a:schemeClr val="lt1"/>
                        </a:fontRef>
                      </wps:style>
                      <wps:txbx>
                        <w:txbxContent>
                          <w:p w14:paraId="22E3B8F9" w14:textId="07783638" w:rsidR="001D09F5" w:rsidRPr="008361D1" w:rsidRDefault="009C4326" w:rsidP="001D09F5">
                            <w:pPr>
                              <w:jc w:val="center"/>
                              <w:rPr>
                                <w:rStyle w:val="Siln"/>
                                <w:color w:val="000000" w:themeColor="text1"/>
                                <w:sz w:val="28"/>
                                <w:szCs w:val="28"/>
                              </w:rPr>
                            </w:pPr>
                            <w:r>
                              <w:rPr>
                                <w:rFonts w:ascii="Calibri" w:hAnsi="Calibri" w:cs="Calibri"/>
                                <w:bCs/>
                                <w:color w:val="77206D" w:themeColor="accent5" w:themeShade="BF"/>
                                <w:sz w:val="28"/>
                                <w:szCs w:val="28"/>
                              </w:rPr>
                              <w:t>JÁ</w:t>
                            </w:r>
                            <w:r w:rsidR="00164299">
                              <w:rPr>
                                <w:rFonts w:ascii="Calibri" w:hAnsi="Calibri" w:cs="Calibri"/>
                                <w:bCs/>
                                <w:color w:val="77206D" w:themeColor="accent5" w:themeShade="BF"/>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D8EC8" id="Ovál 87" o:spid="_x0000_s1035" style="position:absolute;margin-left:243.4pt;margin-top:2.45pt;width:146.25pt;height:79.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" fillcolor="white [3212]" strokecolor="#030e13 [484]" strokeweight="4.5pt">
                <v:stroke joinstyle="miter"/>
                <v:textbox>
                  <w:txbxContent>
                    <w:p w14:paraId="22E3B8F9" w14:textId="07783638" w:rsidR="001D09F5" w:rsidRPr="008361D1" w:rsidRDefault="009C4326" w:rsidP="001D09F5">
                      <w:pPr>
                        <w:jc w:val="center"/>
                        <w:rPr>
                          <w:rStyle w:val="Siln"/>
                          <w:color w:val="000000" w:themeColor="text1"/>
                          <w:sz w:val="28"/>
                          <w:szCs w:val="28"/>
                        </w:rPr>
                      </w:pPr>
                      <w:r>
                        <w:rPr>
                          <w:rFonts w:ascii="Calibri" w:hAnsi="Calibri" w:cs="Calibri"/>
                          <w:bCs/>
                          <w:color w:val="77206D" w:themeColor="accent5" w:themeShade="BF"/>
                          <w:sz w:val="28"/>
                          <w:szCs w:val="28"/>
                        </w:rPr>
                        <w:t>JÁ</w:t>
                      </w:r>
                      <w:r w:rsidR="00164299">
                        <w:rPr>
                          <w:rFonts w:ascii="Calibri" w:hAnsi="Calibri" w:cs="Calibri"/>
                          <w:bCs/>
                          <w:color w:val="77206D" w:themeColor="accent5" w:themeShade="BF"/>
                          <w:sz w:val="28"/>
                          <w:szCs w:val="28"/>
                        </w:rPr>
                        <w:t xml:space="preserve"> </w:t>
                      </w:r>
                    </w:p>
                  </w:txbxContent>
                </v:textbox>
                <w10:wrap anchorx="margin"/>
              </v:oval>
            </w:pict>
          </mc:Fallback>
        </mc:AlternateContent>
      </w:r>
    </w:p>
    <w:p w14:paraId="3FA25061" w14:textId="4C6BE33A" w:rsidR="00324D68" w:rsidRDefault="001D09F5" w:rsidP="001D09F5">
      <w:pPr>
        <w:tabs>
          <w:tab w:val="left" w:pos="10050"/>
        </w:tabs>
        <w:rPr>
          <w:rFonts w:ascii="Calibri" w:hAnsi="Calibri" w:cs="Calibri"/>
          <w:b/>
          <w:bCs/>
          <w:color w:val="000000" w:themeColor="text1"/>
          <w:sz w:val="24"/>
          <w:szCs w:val="24"/>
        </w:rPr>
      </w:pPr>
      <w:r>
        <w:rPr>
          <w:rFonts w:ascii="Calibri" w:hAnsi="Calibri" w:cs="Calibri"/>
          <w:b/>
          <w:bCs/>
          <w:color w:val="000000" w:themeColor="text1"/>
          <w:sz w:val="24"/>
          <w:szCs w:val="24"/>
        </w:rPr>
        <w:tab/>
      </w:r>
    </w:p>
    <w:p w14:paraId="01D38552" w14:textId="4103B67F" w:rsidR="00324D68" w:rsidRDefault="001F01D4" w:rsidP="006B7CF3">
      <w:pPr>
        <w:tabs>
          <w:tab w:val="left" w:pos="9360"/>
        </w:tabs>
        <w:rPr>
          <w:rFonts w:ascii="Calibri" w:hAnsi="Calibri" w:cs="Calibri"/>
          <w:b/>
          <w:bCs/>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27200" behindDoc="0" locked="0" layoutInCell="1" allowOverlap="1" wp14:anchorId="60F49427" wp14:editId="394ACC5C">
                <wp:simplePos x="0" y="0"/>
                <wp:positionH relativeFrom="column">
                  <wp:posOffset>4919980</wp:posOffset>
                </wp:positionH>
                <wp:positionV relativeFrom="paragraph">
                  <wp:posOffset>79375</wp:posOffset>
                </wp:positionV>
                <wp:extent cx="933450" cy="581025"/>
                <wp:effectExtent l="0" t="0" r="19050" b="28575"/>
                <wp:wrapNone/>
                <wp:docPr id="99" name="Přímá spojnice 99"/>
                <wp:cNvGraphicFramePr/>
                <a:graphic xmlns:a="http://schemas.openxmlformats.org/drawingml/2006/main">
                  <a:graphicData uri="http://schemas.microsoft.com/office/word/2010/wordprocessingShape">
                    <wps:wsp>
                      <wps:cNvCnPr/>
                      <wps:spPr>
                        <a:xfrm>
                          <a:off x="0" y="0"/>
                          <a:ext cx="9334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AABA7" id="Přímá spojnice 9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4pt,6.25pt" to="460.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" strokecolor="#156082 [3204]" strokeweight=".5pt">
                <v:stroke joinstyle="miter"/>
              </v:line>
            </w:pict>
          </mc:Fallback>
        </mc:AlternateContent>
      </w:r>
      <w:r>
        <w:rPr>
          <w:rFonts w:ascii="Calibri" w:hAnsi="Calibri" w:cs="Calibri"/>
          <w:b/>
          <w:bCs/>
          <w:noProof/>
          <w:color w:val="000000" w:themeColor="text1"/>
          <w:sz w:val="24"/>
          <w:szCs w:val="24"/>
          <w14:ligatures w14:val="standardContextual"/>
        </w:rPr>
        <mc:AlternateContent>
          <mc:Choice Requires="wps">
            <w:drawing>
              <wp:anchor distT="0" distB="0" distL="114300" distR="114300" simplePos="0" relativeHeight="251826176" behindDoc="0" locked="0" layoutInCell="1" allowOverlap="1" wp14:anchorId="02138461" wp14:editId="5CA9EED2">
                <wp:simplePos x="0" y="0"/>
                <wp:positionH relativeFrom="column">
                  <wp:posOffset>2567305</wp:posOffset>
                </wp:positionH>
                <wp:positionV relativeFrom="paragraph">
                  <wp:posOffset>146050</wp:posOffset>
                </wp:positionV>
                <wp:extent cx="657225" cy="381000"/>
                <wp:effectExtent l="0" t="0" r="28575" b="19050"/>
                <wp:wrapNone/>
                <wp:docPr id="98" name="Přímá spojnice 98"/>
                <wp:cNvGraphicFramePr/>
                <a:graphic xmlns:a="http://schemas.openxmlformats.org/drawingml/2006/main">
                  <a:graphicData uri="http://schemas.microsoft.com/office/word/2010/wordprocessingShape">
                    <wps:wsp>
                      <wps:cNvCnPr/>
                      <wps:spPr>
                        <a:xfrm flipV="1">
                          <a:off x="0" y="0"/>
                          <a:ext cx="657225"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AAEA0" id="Přímá spojnice 98"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11.5pt" to="253.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" strokecolor="#156082 [3204]" strokeweight=".5pt">
                <v:stroke joinstyle="miter"/>
              </v:line>
            </w:pict>
          </mc:Fallback>
        </mc:AlternateContent>
      </w:r>
      <w:r w:rsidR="005F4927">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22080" behindDoc="0" locked="0" layoutInCell="1" allowOverlap="1" wp14:anchorId="78A66E16" wp14:editId="7F8D6299">
                <wp:simplePos x="0" y="0"/>
                <wp:positionH relativeFrom="margin">
                  <wp:posOffset>5824855</wp:posOffset>
                </wp:positionH>
                <wp:positionV relativeFrom="paragraph">
                  <wp:posOffset>193675</wp:posOffset>
                </wp:positionV>
                <wp:extent cx="2295525" cy="1428750"/>
                <wp:effectExtent l="0" t="0" r="28575" b="19050"/>
                <wp:wrapNone/>
                <wp:docPr id="94" name="Ovál 94"/>
                <wp:cNvGraphicFramePr/>
                <a:graphic xmlns:a="http://schemas.openxmlformats.org/drawingml/2006/main">
                  <a:graphicData uri="http://schemas.microsoft.com/office/word/2010/wordprocessingShape">
                    <wps:wsp>
                      <wps:cNvSpPr/>
                      <wps:spPr>
                        <a:xfrm>
                          <a:off x="0" y="0"/>
                          <a:ext cx="2295525" cy="14287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F652F11" w14:textId="4BAA1C78"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Rozvíjím badatelské dovednosti, samostatnost a odpovědnost</w:t>
                            </w:r>
                            <w:r w:rsidR="005F4927">
                              <w:rPr>
                                <w:rStyle w:val="Siln"/>
                                <w:rFonts w:ascii="Calibri" w:hAnsi="Calibri" w:cs="Calibri"/>
                                <w:color w:val="000000" w:themeColor="text1"/>
                              </w:rPr>
                              <w:t>, seznamuji se světem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A66E16" id="Ovál 94" o:spid="_x0000_s1036" style="position:absolute;margin-left:458.65pt;margin-top:15.25pt;width:180.75pt;height:11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" fillcolor="white [3212]" strokecolor="#030e13 [484]" strokeweight="1pt">
                <v:stroke joinstyle="miter"/>
                <v:textbox>
                  <w:txbxContent>
                    <w:p w14:paraId="6F652F11" w14:textId="4BAA1C78"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Rozvíjím badatelské dovednosti, samostatnost a odpovědnost</w:t>
                      </w:r>
                      <w:r w:rsidR="005F4927">
                        <w:rPr>
                          <w:rStyle w:val="Siln"/>
                          <w:rFonts w:ascii="Calibri" w:hAnsi="Calibri" w:cs="Calibri"/>
                          <w:color w:val="000000" w:themeColor="text1"/>
                        </w:rPr>
                        <w:t>, seznamuji se světem</w:t>
                      </w:r>
                    </w:p>
                  </w:txbxContent>
                </v:textbox>
                <w10:wrap anchorx="margin"/>
              </v:oval>
            </w:pict>
          </mc:Fallback>
        </mc:AlternateContent>
      </w:r>
      <w:r w:rsidR="0006555A">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13888" behindDoc="0" locked="0" layoutInCell="1" allowOverlap="1" wp14:anchorId="57F1208B" wp14:editId="28CCAA28">
                <wp:simplePos x="0" y="0"/>
                <wp:positionH relativeFrom="margin">
                  <wp:posOffset>471805</wp:posOffset>
                </wp:positionH>
                <wp:positionV relativeFrom="paragraph">
                  <wp:posOffset>83185</wp:posOffset>
                </wp:positionV>
                <wp:extent cx="2181225" cy="1438275"/>
                <wp:effectExtent l="0" t="0" r="28575" b="28575"/>
                <wp:wrapNone/>
                <wp:docPr id="88" name="Ovál 88"/>
                <wp:cNvGraphicFramePr/>
                <a:graphic xmlns:a="http://schemas.openxmlformats.org/drawingml/2006/main">
                  <a:graphicData uri="http://schemas.microsoft.com/office/word/2010/wordprocessingShape">
                    <wps:wsp>
                      <wps:cNvSpPr/>
                      <wps:spPr>
                        <a:xfrm>
                          <a:off x="0" y="0"/>
                          <a:ext cx="2181225" cy="14382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8FCEBC" w14:textId="26AF8B91"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Rozvíjím sociální vztahy prostřednictvím zimní her a aktivit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1208B" id="Ovál 88" o:spid="_x0000_s1037" style="position:absolute;margin-left:37.15pt;margin-top:6.55pt;width:171.75pt;height:113.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" fillcolor="white [3212]" strokecolor="#030e13 [484]" strokeweight="1pt">
                <v:stroke joinstyle="miter"/>
                <v:textbox>
                  <w:txbxContent>
                    <w:p w14:paraId="008FCEBC" w14:textId="26AF8B91" w:rsidR="001D09F5" w:rsidRPr="008361D1" w:rsidRDefault="0006555A" w:rsidP="001D09F5">
                      <w:pPr>
                        <w:rPr>
                          <w:rStyle w:val="Siln"/>
                          <w:rFonts w:ascii="Calibri" w:hAnsi="Calibri" w:cs="Calibri"/>
                          <w:color w:val="000000" w:themeColor="text1"/>
                        </w:rPr>
                      </w:pPr>
                      <w:r>
                        <w:rPr>
                          <w:rStyle w:val="Siln"/>
                          <w:rFonts w:ascii="Calibri" w:hAnsi="Calibri" w:cs="Calibri"/>
                          <w:color w:val="000000" w:themeColor="text1"/>
                        </w:rPr>
                        <w:t>Rozvíjím sociální vztahy prostřednictvím zimní her a aktivit</w:t>
                      </w:r>
                    </w:p>
                  </w:txbxContent>
                </v:textbox>
                <w10:wrap anchorx="margin"/>
              </v:oval>
            </w:pict>
          </mc:Fallback>
        </mc:AlternateContent>
      </w:r>
    </w:p>
    <w:p w14:paraId="793A3830" w14:textId="7A38FABE" w:rsidR="00324D68" w:rsidRDefault="00324D68" w:rsidP="006B7CF3">
      <w:pPr>
        <w:tabs>
          <w:tab w:val="left" w:pos="9360"/>
        </w:tabs>
        <w:rPr>
          <w:rFonts w:ascii="Calibri" w:hAnsi="Calibri" w:cs="Calibri"/>
          <w:b/>
          <w:bCs/>
          <w:color w:val="000000" w:themeColor="text1"/>
          <w:sz w:val="24"/>
          <w:szCs w:val="24"/>
        </w:rPr>
      </w:pPr>
    </w:p>
    <w:p w14:paraId="62E3497E" w14:textId="601BD2DC" w:rsidR="00324D68" w:rsidRDefault="00324D68" w:rsidP="006B7CF3">
      <w:pPr>
        <w:tabs>
          <w:tab w:val="left" w:pos="9360"/>
        </w:tabs>
        <w:rPr>
          <w:rFonts w:ascii="Calibri" w:hAnsi="Calibri" w:cs="Calibri"/>
          <w:b/>
          <w:bCs/>
          <w:color w:val="000000" w:themeColor="text1"/>
          <w:sz w:val="24"/>
          <w:szCs w:val="24"/>
        </w:rPr>
      </w:pPr>
    </w:p>
    <w:p w14:paraId="17391102" w14:textId="5A89AFA0" w:rsidR="00324D68" w:rsidRDefault="00324D68" w:rsidP="006B7CF3">
      <w:pPr>
        <w:tabs>
          <w:tab w:val="left" w:pos="9360"/>
        </w:tabs>
        <w:rPr>
          <w:rFonts w:ascii="Calibri" w:hAnsi="Calibri" w:cs="Calibri"/>
          <w:b/>
          <w:bCs/>
          <w:color w:val="000000" w:themeColor="text1"/>
          <w:sz w:val="24"/>
          <w:szCs w:val="24"/>
        </w:rPr>
      </w:pPr>
    </w:p>
    <w:p w14:paraId="6BB6491C" w14:textId="77777777" w:rsidR="00324D68" w:rsidRDefault="00324D68" w:rsidP="006B7CF3">
      <w:pPr>
        <w:tabs>
          <w:tab w:val="left" w:pos="9360"/>
        </w:tabs>
        <w:rPr>
          <w:rFonts w:ascii="Calibri" w:hAnsi="Calibri" w:cs="Calibri"/>
          <w:b/>
          <w:bCs/>
          <w:color w:val="000000" w:themeColor="text1"/>
          <w:sz w:val="24"/>
          <w:szCs w:val="24"/>
        </w:rPr>
      </w:pPr>
    </w:p>
    <w:tbl>
      <w:tblPr>
        <w:tblStyle w:val="Mkatabulky"/>
        <w:tblW w:w="13462" w:type="dxa"/>
        <w:tblLayout w:type="fixed"/>
        <w:tblLook w:val="04A0" w:firstRow="1" w:lastRow="0" w:firstColumn="1" w:lastColumn="0" w:noHBand="0" w:noVBand="1"/>
      </w:tblPr>
      <w:tblGrid>
        <w:gridCol w:w="3397"/>
        <w:gridCol w:w="3686"/>
        <w:gridCol w:w="236"/>
        <w:gridCol w:w="2235"/>
        <w:gridCol w:w="3908"/>
      </w:tblGrid>
      <w:tr w:rsidR="002A5593" w:rsidRPr="009160D8" w14:paraId="1403296A" w14:textId="77777777" w:rsidTr="001322C0">
        <w:tc>
          <w:tcPr>
            <w:tcW w:w="3397" w:type="dxa"/>
          </w:tcPr>
          <w:p w14:paraId="05C8E683" w14:textId="77777777" w:rsidR="002A5593" w:rsidRDefault="002A5593" w:rsidP="001322C0">
            <w:pPr>
              <w:tabs>
                <w:tab w:val="left" w:pos="2625"/>
              </w:tabs>
              <w:jc w:val="center"/>
              <w:rPr>
                <w:rFonts w:ascii="Calibri" w:hAnsi="Calibri" w:cs="Calibri"/>
                <w:sz w:val="24"/>
                <w:szCs w:val="24"/>
              </w:rPr>
            </w:pPr>
          </w:p>
          <w:p w14:paraId="073FF042" w14:textId="77777777" w:rsidR="002A5593" w:rsidRPr="009160D8" w:rsidRDefault="002A5593" w:rsidP="001322C0">
            <w:pPr>
              <w:tabs>
                <w:tab w:val="left" w:pos="2625"/>
              </w:tabs>
              <w:jc w:val="center"/>
              <w:rPr>
                <w:rFonts w:ascii="Calibri" w:hAnsi="Calibri" w:cs="Calibri"/>
                <w:b/>
                <w:bCs/>
                <w:sz w:val="24"/>
                <w:szCs w:val="24"/>
              </w:rPr>
            </w:pPr>
            <w:r w:rsidRPr="009160D8">
              <w:rPr>
                <w:rFonts w:ascii="Calibri" w:hAnsi="Calibri" w:cs="Calibri"/>
                <w:b/>
                <w:bCs/>
                <w:sz w:val="24"/>
                <w:szCs w:val="24"/>
              </w:rPr>
              <w:t>Klíčové kompetence</w:t>
            </w:r>
          </w:p>
          <w:p w14:paraId="3AF0BE16" w14:textId="77777777" w:rsidR="002A5593" w:rsidRPr="009160D8" w:rsidRDefault="002A5593" w:rsidP="001322C0">
            <w:pPr>
              <w:tabs>
                <w:tab w:val="left" w:pos="2625"/>
              </w:tabs>
              <w:jc w:val="center"/>
              <w:rPr>
                <w:rFonts w:ascii="Calibri" w:hAnsi="Calibri" w:cs="Calibri"/>
                <w:sz w:val="24"/>
                <w:szCs w:val="24"/>
              </w:rPr>
            </w:pPr>
          </w:p>
        </w:tc>
        <w:tc>
          <w:tcPr>
            <w:tcW w:w="3686" w:type="dxa"/>
          </w:tcPr>
          <w:p w14:paraId="40B92EFA" w14:textId="77777777" w:rsidR="002A5593" w:rsidRDefault="002A5593" w:rsidP="001322C0">
            <w:pPr>
              <w:tabs>
                <w:tab w:val="left" w:pos="2625"/>
              </w:tabs>
              <w:jc w:val="center"/>
              <w:rPr>
                <w:rFonts w:ascii="Calibri" w:hAnsi="Calibri" w:cs="Calibri"/>
                <w:sz w:val="24"/>
                <w:szCs w:val="24"/>
              </w:rPr>
            </w:pPr>
          </w:p>
          <w:p w14:paraId="1B4C169F" w14:textId="77777777" w:rsidR="002A5593" w:rsidRPr="009160D8" w:rsidRDefault="002A5593" w:rsidP="001322C0">
            <w:pPr>
              <w:tabs>
                <w:tab w:val="left" w:pos="2625"/>
              </w:tabs>
              <w:jc w:val="center"/>
              <w:rPr>
                <w:rFonts w:ascii="Calibri" w:hAnsi="Calibri" w:cs="Calibri"/>
                <w:b/>
                <w:bCs/>
                <w:sz w:val="24"/>
                <w:szCs w:val="24"/>
              </w:rPr>
            </w:pPr>
            <w:r w:rsidRPr="009160D8">
              <w:rPr>
                <w:rFonts w:ascii="Calibri" w:hAnsi="Calibri" w:cs="Calibri"/>
                <w:b/>
                <w:bCs/>
                <w:sz w:val="24"/>
                <w:szCs w:val="24"/>
              </w:rPr>
              <w:t>Průřezové vzdělávací oblasti</w:t>
            </w:r>
          </w:p>
        </w:tc>
        <w:tc>
          <w:tcPr>
            <w:tcW w:w="236" w:type="dxa"/>
          </w:tcPr>
          <w:p w14:paraId="510C9785" w14:textId="77777777" w:rsidR="002A5593" w:rsidRDefault="002A5593" w:rsidP="001322C0">
            <w:pPr>
              <w:tabs>
                <w:tab w:val="left" w:pos="2625"/>
              </w:tabs>
              <w:rPr>
                <w:rFonts w:ascii="Calibri" w:hAnsi="Calibri" w:cs="Calibri"/>
                <w:sz w:val="28"/>
                <w:szCs w:val="28"/>
              </w:rPr>
            </w:pPr>
          </w:p>
        </w:tc>
        <w:tc>
          <w:tcPr>
            <w:tcW w:w="2235" w:type="dxa"/>
          </w:tcPr>
          <w:p w14:paraId="6B1DA746" w14:textId="77777777" w:rsidR="002A5593" w:rsidRDefault="002A5593" w:rsidP="001322C0">
            <w:pPr>
              <w:tabs>
                <w:tab w:val="left" w:pos="2625"/>
              </w:tabs>
              <w:rPr>
                <w:rFonts w:ascii="Calibri" w:hAnsi="Calibri" w:cs="Calibri"/>
                <w:sz w:val="24"/>
                <w:szCs w:val="24"/>
              </w:rPr>
            </w:pPr>
          </w:p>
          <w:p w14:paraId="6BA72016" w14:textId="77777777" w:rsidR="002A5593" w:rsidRPr="009160D8" w:rsidRDefault="002A5593" w:rsidP="001322C0">
            <w:pPr>
              <w:tabs>
                <w:tab w:val="left" w:pos="2625"/>
              </w:tabs>
              <w:rPr>
                <w:rFonts w:ascii="Calibri" w:hAnsi="Calibri" w:cs="Calibri"/>
                <w:b/>
                <w:bCs/>
                <w:sz w:val="24"/>
                <w:szCs w:val="24"/>
              </w:rPr>
            </w:pPr>
            <w:r w:rsidRPr="009160D8">
              <w:rPr>
                <w:rFonts w:ascii="Calibri" w:hAnsi="Calibri" w:cs="Calibri"/>
                <w:b/>
                <w:bCs/>
                <w:sz w:val="24"/>
                <w:szCs w:val="24"/>
              </w:rPr>
              <w:t>Rozvoj gramotností</w:t>
            </w:r>
          </w:p>
        </w:tc>
        <w:tc>
          <w:tcPr>
            <w:tcW w:w="3908" w:type="dxa"/>
          </w:tcPr>
          <w:p w14:paraId="0586EF58" w14:textId="77777777" w:rsidR="002A5593" w:rsidRDefault="002A5593" w:rsidP="001322C0">
            <w:pPr>
              <w:tabs>
                <w:tab w:val="left" w:pos="2625"/>
              </w:tabs>
              <w:rPr>
                <w:rFonts w:ascii="Calibri" w:hAnsi="Calibri" w:cs="Calibri"/>
                <w:sz w:val="24"/>
                <w:szCs w:val="24"/>
              </w:rPr>
            </w:pPr>
          </w:p>
          <w:p w14:paraId="2498C67B" w14:textId="77777777" w:rsidR="002A5593" w:rsidRPr="009160D8" w:rsidRDefault="002A5593" w:rsidP="001322C0">
            <w:pPr>
              <w:tabs>
                <w:tab w:val="left" w:pos="2625"/>
              </w:tabs>
              <w:jc w:val="center"/>
              <w:rPr>
                <w:rFonts w:ascii="Calibri" w:hAnsi="Calibri" w:cs="Calibri"/>
                <w:b/>
                <w:bCs/>
                <w:sz w:val="24"/>
                <w:szCs w:val="24"/>
              </w:rPr>
            </w:pPr>
            <w:r w:rsidRPr="009160D8">
              <w:rPr>
                <w:rFonts w:ascii="Calibri" w:hAnsi="Calibri" w:cs="Calibri"/>
                <w:b/>
                <w:bCs/>
                <w:sz w:val="24"/>
                <w:szCs w:val="24"/>
              </w:rPr>
              <w:t>Očekáváné výsledky učení</w:t>
            </w:r>
          </w:p>
        </w:tc>
      </w:tr>
      <w:tr w:rsidR="002A5593" w:rsidRPr="00600C6D" w14:paraId="159993FF" w14:textId="77777777" w:rsidTr="001322C0">
        <w:tc>
          <w:tcPr>
            <w:tcW w:w="3397" w:type="dxa"/>
          </w:tcPr>
          <w:p w14:paraId="58587AFB" w14:textId="77777777" w:rsidR="002A5593" w:rsidRPr="00600C6D" w:rsidRDefault="002A5593" w:rsidP="001322C0">
            <w:pPr>
              <w:tabs>
                <w:tab w:val="left" w:pos="2625"/>
              </w:tabs>
              <w:rPr>
                <w:rFonts w:ascii="Calibri" w:hAnsi="Calibri" w:cs="Calibri"/>
              </w:rPr>
            </w:pPr>
          </w:p>
          <w:p w14:paraId="3F4AF059" w14:textId="3CDB5661" w:rsidR="002A5593" w:rsidRDefault="00992D59" w:rsidP="001322C0">
            <w:pPr>
              <w:tabs>
                <w:tab w:val="left" w:pos="2625"/>
              </w:tabs>
              <w:rPr>
                <w:rFonts w:ascii="Calibri" w:hAnsi="Calibri" w:cs="Calibri"/>
              </w:rPr>
            </w:pPr>
            <w:r>
              <w:rPr>
                <w:rFonts w:ascii="Calibri" w:hAnsi="Calibri" w:cs="Calibri"/>
              </w:rPr>
              <w:t>Získává nové poznatky prostřednictvím hry, p</w:t>
            </w:r>
            <w:r w:rsidR="00E37D1D">
              <w:rPr>
                <w:rFonts w:ascii="Calibri" w:hAnsi="Calibri" w:cs="Calibri"/>
              </w:rPr>
              <w:t>o</w:t>
            </w:r>
            <w:r>
              <w:rPr>
                <w:rFonts w:ascii="Calibri" w:hAnsi="Calibri" w:cs="Calibri"/>
              </w:rPr>
              <w:t>zorování, pokusů a objevování</w:t>
            </w:r>
            <w:r w:rsidR="00E37D1D">
              <w:rPr>
                <w:rFonts w:ascii="Calibri" w:hAnsi="Calibri" w:cs="Calibri"/>
              </w:rPr>
              <w:t>, využívá zkušeností.</w:t>
            </w:r>
          </w:p>
          <w:p w14:paraId="241F2B93" w14:textId="77777777" w:rsidR="00E37D1D" w:rsidRDefault="00E37D1D" w:rsidP="001322C0">
            <w:pPr>
              <w:tabs>
                <w:tab w:val="left" w:pos="2625"/>
              </w:tabs>
              <w:rPr>
                <w:rFonts w:ascii="Calibri" w:hAnsi="Calibri" w:cs="Calibri"/>
              </w:rPr>
            </w:pPr>
          </w:p>
          <w:p w14:paraId="16E70D24" w14:textId="7805C9B7" w:rsidR="00E37D1D" w:rsidRDefault="00E37D1D" w:rsidP="001322C0">
            <w:pPr>
              <w:tabs>
                <w:tab w:val="left" w:pos="2625"/>
              </w:tabs>
              <w:rPr>
                <w:rFonts w:ascii="Calibri" w:hAnsi="Calibri" w:cs="Calibri"/>
              </w:rPr>
            </w:pPr>
            <w:r>
              <w:rPr>
                <w:rFonts w:ascii="Calibri" w:hAnsi="Calibri" w:cs="Calibri"/>
              </w:rPr>
              <w:t>Klade otázky a hledá odpovědi, vyjadřuje své domněnky.</w:t>
            </w:r>
          </w:p>
          <w:p w14:paraId="6F897271" w14:textId="77777777" w:rsidR="00E37D1D" w:rsidRDefault="00E37D1D" w:rsidP="001322C0">
            <w:pPr>
              <w:tabs>
                <w:tab w:val="left" w:pos="2625"/>
              </w:tabs>
              <w:rPr>
                <w:rFonts w:ascii="Calibri" w:hAnsi="Calibri" w:cs="Calibri"/>
              </w:rPr>
            </w:pPr>
          </w:p>
          <w:p w14:paraId="7FC44CF2" w14:textId="6B535042" w:rsidR="00E37D1D" w:rsidRDefault="00E37D1D" w:rsidP="001322C0">
            <w:pPr>
              <w:tabs>
                <w:tab w:val="left" w:pos="2625"/>
              </w:tabs>
              <w:rPr>
                <w:rFonts w:ascii="Calibri" w:hAnsi="Calibri" w:cs="Calibri"/>
              </w:rPr>
            </w:pPr>
            <w:r>
              <w:rPr>
                <w:rFonts w:ascii="Calibri" w:hAnsi="Calibri" w:cs="Calibri"/>
              </w:rPr>
              <w:t>Soustředí se na činnosti a dokončuje co začalo.</w:t>
            </w:r>
          </w:p>
          <w:p w14:paraId="28AC72BE" w14:textId="77777777" w:rsidR="00E37D1D" w:rsidRDefault="00E37D1D" w:rsidP="001322C0">
            <w:pPr>
              <w:tabs>
                <w:tab w:val="left" w:pos="2625"/>
              </w:tabs>
              <w:rPr>
                <w:rFonts w:ascii="Calibri" w:hAnsi="Calibri" w:cs="Calibri"/>
              </w:rPr>
            </w:pPr>
          </w:p>
          <w:p w14:paraId="6434F246" w14:textId="61DABEDA" w:rsidR="00E37D1D" w:rsidRDefault="00E37D1D" w:rsidP="001322C0">
            <w:pPr>
              <w:tabs>
                <w:tab w:val="left" w:pos="2625"/>
              </w:tabs>
              <w:rPr>
                <w:rFonts w:ascii="Calibri" w:hAnsi="Calibri" w:cs="Calibri"/>
              </w:rPr>
            </w:pPr>
            <w:r>
              <w:rPr>
                <w:rFonts w:ascii="Calibri" w:hAnsi="Calibri" w:cs="Calibri"/>
              </w:rPr>
              <w:t>Rozvíjí zájem o přírodu, tradice a okolní svět.</w:t>
            </w:r>
          </w:p>
          <w:p w14:paraId="5656F085" w14:textId="77777777" w:rsidR="00E37D1D" w:rsidRDefault="00E37D1D" w:rsidP="001322C0">
            <w:pPr>
              <w:tabs>
                <w:tab w:val="left" w:pos="2625"/>
              </w:tabs>
              <w:rPr>
                <w:rFonts w:ascii="Calibri" w:hAnsi="Calibri" w:cs="Calibri"/>
              </w:rPr>
            </w:pPr>
          </w:p>
          <w:p w14:paraId="5ECD14CD" w14:textId="70C25F90" w:rsidR="00E37D1D" w:rsidRDefault="00E37D1D" w:rsidP="001322C0">
            <w:pPr>
              <w:tabs>
                <w:tab w:val="left" w:pos="2625"/>
              </w:tabs>
              <w:rPr>
                <w:rFonts w:ascii="Calibri" w:hAnsi="Calibri" w:cs="Calibri"/>
              </w:rPr>
            </w:pPr>
            <w:r>
              <w:rPr>
                <w:rFonts w:ascii="Calibri" w:hAnsi="Calibri" w:cs="Calibri"/>
              </w:rPr>
              <w:t>Vyjadřuje své myšlenky, pocity, rozšiřuje slovní zásobu.</w:t>
            </w:r>
          </w:p>
          <w:p w14:paraId="7F4318E8" w14:textId="77777777" w:rsidR="00E37D1D" w:rsidRDefault="00E37D1D" w:rsidP="001322C0">
            <w:pPr>
              <w:tabs>
                <w:tab w:val="left" w:pos="2625"/>
              </w:tabs>
              <w:rPr>
                <w:rFonts w:ascii="Calibri" w:hAnsi="Calibri" w:cs="Calibri"/>
              </w:rPr>
            </w:pPr>
          </w:p>
          <w:p w14:paraId="7067623D" w14:textId="4EA4D9EB" w:rsidR="00E37D1D" w:rsidRDefault="00E37D1D" w:rsidP="001322C0">
            <w:pPr>
              <w:tabs>
                <w:tab w:val="left" w:pos="2625"/>
              </w:tabs>
              <w:rPr>
                <w:rFonts w:ascii="Calibri" w:hAnsi="Calibri" w:cs="Calibri"/>
              </w:rPr>
            </w:pPr>
            <w:r>
              <w:rPr>
                <w:rFonts w:ascii="Calibri" w:hAnsi="Calibri" w:cs="Calibri"/>
              </w:rPr>
              <w:t>Naslouchá druhým a respektuje jejich názory.</w:t>
            </w:r>
          </w:p>
          <w:p w14:paraId="78EB14D4" w14:textId="77777777" w:rsidR="00E37D1D" w:rsidRDefault="00E37D1D" w:rsidP="001322C0">
            <w:pPr>
              <w:tabs>
                <w:tab w:val="left" w:pos="2625"/>
              </w:tabs>
              <w:rPr>
                <w:rFonts w:ascii="Calibri" w:hAnsi="Calibri" w:cs="Calibri"/>
              </w:rPr>
            </w:pPr>
          </w:p>
          <w:p w14:paraId="099FDE83" w14:textId="3182B35C" w:rsidR="00E37D1D" w:rsidRDefault="00E37D1D" w:rsidP="001322C0">
            <w:pPr>
              <w:tabs>
                <w:tab w:val="left" w:pos="2625"/>
              </w:tabs>
              <w:rPr>
                <w:rFonts w:ascii="Calibri" w:hAnsi="Calibri" w:cs="Calibri"/>
              </w:rPr>
            </w:pPr>
            <w:r>
              <w:rPr>
                <w:rFonts w:ascii="Calibri" w:hAnsi="Calibri" w:cs="Calibri"/>
              </w:rPr>
              <w:t>Zapojuje se do rozhovorů, vyprávění a společného řešení situací.</w:t>
            </w:r>
          </w:p>
          <w:p w14:paraId="5379557A" w14:textId="77777777" w:rsidR="00E37D1D" w:rsidRDefault="00E37D1D" w:rsidP="001322C0">
            <w:pPr>
              <w:tabs>
                <w:tab w:val="left" w:pos="2625"/>
              </w:tabs>
              <w:rPr>
                <w:rFonts w:ascii="Calibri" w:hAnsi="Calibri" w:cs="Calibri"/>
              </w:rPr>
            </w:pPr>
          </w:p>
          <w:p w14:paraId="5E74CD09" w14:textId="77777777" w:rsidR="002A5593" w:rsidRDefault="00E37D1D" w:rsidP="001322C0">
            <w:pPr>
              <w:tabs>
                <w:tab w:val="left" w:pos="2625"/>
              </w:tabs>
              <w:rPr>
                <w:rFonts w:ascii="Calibri" w:hAnsi="Calibri" w:cs="Calibri"/>
              </w:rPr>
            </w:pPr>
            <w:r>
              <w:rPr>
                <w:rFonts w:ascii="Calibri" w:hAnsi="Calibri" w:cs="Calibri"/>
              </w:rPr>
              <w:lastRenderedPageBreak/>
              <w:t>Využívá formy komunikace – slovní, výtvarné, pohybové a digitální.</w:t>
            </w:r>
          </w:p>
          <w:p w14:paraId="1085ED79" w14:textId="77777777" w:rsidR="00E37D1D" w:rsidRDefault="00E37D1D" w:rsidP="001322C0">
            <w:pPr>
              <w:tabs>
                <w:tab w:val="left" w:pos="2625"/>
              </w:tabs>
              <w:rPr>
                <w:rFonts w:ascii="Calibri" w:hAnsi="Calibri" w:cs="Calibri"/>
              </w:rPr>
            </w:pPr>
          </w:p>
          <w:p w14:paraId="0DDCEDD7" w14:textId="663B6B08" w:rsidR="00E37D1D" w:rsidRDefault="00E37D1D" w:rsidP="001322C0">
            <w:pPr>
              <w:tabs>
                <w:tab w:val="left" w:pos="2625"/>
              </w:tabs>
              <w:rPr>
                <w:rFonts w:ascii="Calibri" w:hAnsi="Calibri" w:cs="Calibri"/>
              </w:rPr>
            </w:pPr>
            <w:r>
              <w:rPr>
                <w:rFonts w:ascii="Calibri" w:hAnsi="Calibri" w:cs="Calibri"/>
              </w:rPr>
              <w:t xml:space="preserve">Respektuje společně vytvořená pravidla. </w:t>
            </w:r>
          </w:p>
          <w:p w14:paraId="75EAF81E" w14:textId="77777777" w:rsidR="00E37D1D" w:rsidRDefault="00E37D1D" w:rsidP="001322C0">
            <w:pPr>
              <w:tabs>
                <w:tab w:val="left" w:pos="2625"/>
              </w:tabs>
              <w:rPr>
                <w:rFonts w:ascii="Calibri" w:hAnsi="Calibri" w:cs="Calibri"/>
              </w:rPr>
            </w:pPr>
          </w:p>
          <w:p w14:paraId="441374A0" w14:textId="77777777" w:rsidR="00E37D1D" w:rsidRDefault="00E37D1D" w:rsidP="001322C0">
            <w:pPr>
              <w:tabs>
                <w:tab w:val="left" w:pos="2625"/>
              </w:tabs>
              <w:rPr>
                <w:rFonts w:ascii="Calibri" w:hAnsi="Calibri" w:cs="Calibri"/>
              </w:rPr>
            </w:pPr>
            <w:r>
              <w:rPr>
                <w:rFonts w:ascii="Calibri" w:hAnsi="Calibri" w:cs="Calibri"/>
              </w:rPr>
              <w:t>Seznamuje se s tradicemi a kulturním dědictvím.</w:t>
            </w:r>
          </w:p>
          <w:p w14:paraId="4C3E7FD9" w14:textId="77777777" w:rsidR="00E37D1D" w:rsidRDefault="00E37D1D" w:rsidP="001322C0">
            <w:pPr>
              <w:tabs>
                <w:tab w:val="left" w:pos="2625"/>
              </w:tabs>
              <w:rPr>
                <w:rFonts w:ascii="Calibri" w:hAnsi="Calibri" w:cs="Calibri"/>
              </w:rPr>
            </w:pPr>
          </w:p>
          <w:p w14:paraId="522B3405" w14:textId="77777777" w:rsidR="00E37D1D" w:rsidRDefault="00E37D1D" w:rsidP="001322C0">
            <w:pPr>
              <w:tabs>
                <w:tab w:val="left" w:pos="2625"/>
              </w:tabs>
              <w:rPr>
                <w:rFonts w:ascii="Calibri" w:hAnsi="Calibri" w:cs="Calibri"/>
              </w:rPr>
            </w:pPr>
            <w:r>
              <w:rPr>
                <w:rFonts w:ascii="Calibri" w:hAnsi="Calibri" w:cs="Calibri"/>
              </w:rPr>
              <w:t>Pečuje o své okolí a přírodu.</w:t>
            </w:r>
          </w:p>
          <w:p w14:paraId="2B5B4DD7" w14:textId="77777777" w:rsidR="00E37D1D" w:rsidRDefault="00E37D1D" w:rsidP="001322C0">
            <w:pPr>
              <w:tabs>
                <w:tab w:val="left" w:pos="2625"/>
              </w:tabs>
              <w:rPr>
                <w:rFonts w:ascii="Calibri" w:hAnsi="Calibri" w:cs="Calibri"/>
              </w:rPr>
            </w:pPr>
          </w:p>
          <w:p w14:paraId="4EA701E0" w14:textId="77777777" w:rsidR="00E37D1D" w:rsidRDefault="00E37D1D" w:rsidP="001322C0">
            <w:pPr>
              <w:tabs>
                <w:tab w:val="left" w:pos="2625"/>
              </w:tabs>
              <w:rPr>
                <w:rFonts w:ascii="Calibri" w:hAnsi="Calibri" w:cs="Calibri"/>
              </w:rPr>
            </w:pPr>
            <w:r>
              <w:rPr>
                <w:rFonts w:ascii="Calibri" w:hAnsi="Calibri" w:cs="Calibri"/>
              </w:rPr>
              <w:t>Chápe význam vzájemné pomoci a ohleduplného chování.</w:t>
            </w:r>
          </w:p>
          <w:p w14:paraId="2A9C988F" w14:textId="77777777" w:rsidR="00E37D1D" w:rsidRDefault="00E37D1D" w:rsidP="001322C0">
            <w:pPr>
              <w:tabs>
                <w:tab w:val="left" w:pos="2625"/>
              </w:tabs>
              <w:rPr>
                <w:rFonts w:ascii="Calibri" w:hAnsi="Calibri" w:cs="Calibri"/>
              </w:rPr>
            </w:pPr>
          </w:p>
          <w:p w14:paraId="3317C2F0" w14:textId="77777777" w:rsidR="00E37D1D" w:rsidRDefault="00E37D1D" w:rsidP="001322C0">
            <w:pPr>
              <w:tabs>
                <w:tab w:val="left" w:pos="2625"/>
              </w:tabs>
              <w:rPr>
                <w:rFonts w:ascii="Calibri" w:hAnsi="Calibri" w:cs="Calibri"/>
              </w:rPr>
            </w:pPr>
            <w:r>
              <w:rPr>
                <w:rFonts w:ascii="Calibri" w:hAnsi="Calibri" w:cs="Calibri"/>
              </w:rPr>
              <w:t>Uvědomuje si důležitost zdravého životního stylu a bezpečného chování.</w:t>
            </w:r>
          </w:p>
          <w:p w14:paraId="2157D5B7" w14:textId="77777777" w:rsidR="00E37D1D" w:rsidRDefault="00E37D1D" w:rsidP="001322C0">
            <w:pPr>
              <w:tabs>
                <w:tab w:val="left" w:pos="2625"/>
              </w:tabs>
              <w:rPr>
                <w:rFonts w:ascii="Calibri" w:hAnsi="Calibri" w:cs="Calibri"/>
              </w:rPr>
            </w:pPr>
          </w:p>
          <w:p w14:paraId="3F0EA00E" w14:textId="77777777" w:rsidR="00E37D1D" w:rsidRDefault="00E37D1D" w:rsidP="001322C0">
            <w:pPr>
              <w:tabs>
                <w:tab w:val="left" w:pos="2625"/>
              </w:tabs>
              <w:rPr>
                <w:rFonts w:ascii="Calibri" w:hAnsi="Calibri" w:cs="Calibri"/>
              </w:rPr>
            </w:pPr>
            <w:r>
              <w:rPr>
                <w:rFonts w:ascii="Calibri" w:hAnsi="Calibri" w:cs="Calibri"/>
              </w:rPr>
              <w:t>Hledá vlastní řešení při hrách, pokusech a praktických činnostech.</w:t>
            </w:r>
          </w:p>
          <w:p w14:paraId="58424774" w14:textId="77777777" w:rsidR="00E37D1D" w:rsidRDefault="00E37D1D" w:rsidP="001322C0">
            <w:pPr>
              <w:tabs>
                <w:tab w:val="left" w:pos="2625"/>
              </w:tabs>
              <w:rPr>
                <w:rFonts w:ascii="Calibri" w:hAnsi="Calibri" w:cs="Calibri"/>
              </w:rPr>
            </w:pPr>
          </w:p>
          <w:p w14:paraId="5BEF8B21" w14:textId="77777777" w:rsidR="00E37D1D" w:rsidRDefault="00E37D1D" w:rsidP="001322C0">
            <w:pPr>
              <w:tabs>
                <w:tab w:val="left" w:pos="2625"/>
              </w:tabs>
              <w:rPr>
                <w:rFonts w:ascii="Calibri" w:hAnsi="Calibri" w:cs="Calibri"/>
              </w:rPr>
            </w:pPr>
            <w:r>
              <w:rPr>
                <w:rFonts w:ascii="Calibri" w:hAnsi="Calibri" w:cs="Calibri"/>
              </w:rPr>
              <w:t>Pozoruje, porovnává a vyvozuje jednoduché závěry.</w:t>
            </w:r>
          </w:p>
          <w:p w14:paraId="52199CF4" w14:textId="77777777" w:rsidR="00E37D1D" w:rsidRDefault="00E37D1D" w:rsidP="001322C0">
            <w:pPr>
              <w:tabs>
                <w:tab w:val="left" w:pos="2625"/>
              </w:tabs>
              <w:rPr>
                <w:rFonts w:ascii="Calibri" w:hAnsi="Calibri" w:cs="Calibri"/>
              </w:rPr>
            </w:pPr>
          </w:p>
          <w:p w14:paraId="38FDE923" w14:textId="77777777" w:rsidR="00E37D1D" w:rsidRDefault="00E37D1D" w:rsidP="001322C0">
            <w:pPr>
              <w:tabs>
                <w:tab w:val="left" w:pos="2625"/>
              </w:tabs>
              <w:rPr>
                <w:rFonts w:ascii="Calibri" w:hAnsi="Calibri" w:cs="Calibri"/>
              </w:rPr>
            </w:pPr>
            <w:r>
              <w:rPr>
                <w:rFonts w:ascii="Calibri" w:hAnsi="Calibri" w:cs="Calibri"/>
              </w:rPr>
              <w:t>Řeší běžné situace samostatně nebo s pomocí druhých.</w:t>
            </w:r>
          </w:p>
          <w:p w14:paraId="2B77C454" w14:textId="77777777" w:rsidR="00E37D1D" w:rsidRDefault="00E37D1D" w:rsidP="001322C0">
            <w:pPr>
              <w:tabs>
                <w:tab w:val="left" w:pos="2625"/>
              </w:tabs>
              <w:rPr>
                <w:rFonts w:ascii="Calibri" w:hAnsi="Calibri" w:cs="Calibri"/>
              </w:rPr>
            </w:pPr>
          </w:p>
          <w:p w14:paraId="38237CF1" w14:textId="76555FBF" w:rsidR="00E37D1D" w:rsidRPr="00600C6D" w:rsidRDefault="00E37D1D" w:rsidP="001322C0">
            <w:pPr>
              <w:tabs>
                <w:tab w:val="left" w:pos="2625"/>
              </w:tabs>
              <w:rPr>
                <w:rFonts w:ascii="Calibri" w:hAnsi="Calibri" w:cs="Calibri"/>
              </w:rPr>
            </w:pPr>
            <w:r>
              <w:rPr>
                <w:rFonts w:ascii="Calibri" w:hAnsi="Calibri" w:cs="Calibri"/>
              </w:rPr>
              <w:t>Rozvíjí tvořivé i kritické myšlení při objevování světa, který ho obklopuje.</w:t>
            </w:r>
          </w:p>
        </w:tc>
        <w:tc>
          <w:tcPr>
            <w:tcW w:w="3686" w:type="dxa"/>
          </w:tcPr>
          <w:p w14:paraId="447D063D" w14:textId="77777777" w:rsidR="002A5593" w:rsidRPr="009160D8" w:rsidRDefault="002A5593" w:rsidP="001322C0">
            <w:pPr>
              <w:tabs>
                <w:tab w:val="left" w:pos="2625"/>
              </w:tabs>
              <w:rPr>
                <w:rFonts w:ascii="Calibri" w:hAnsi="Calibri" w:cs="Calibri"/>
              </w:rPr>
            </w:pPr>
          </w:p>
          <w:p w14:paraId="0B652017" w14:textId="77777777" w:rsidR="002A5593" w:rsidRPr="009160D8" w:rsidRDefault="002A5593" w:rsidP="001322C0">
            <w:pPr>
              <w:tabs>
                <w:tab w:val="left" w:pos="2625"/>
              </w:tabs>
              <w:rPr>
                <w:rFonts w:ascii="Calibri" w:hAnsi="Calibri" w:cs="Calibri"/>
                <w:b/>
                <w:bCs/>
              </w:rPr>
            </w:pPr>
            <w:r w:rsidRPr="009160D8">
              <w:rPr>
                <w:rFonts w:ascii="Calibri" w:hAnsi="Calibri" w:cs="Calibri"/>
                <w:b/>
                <w:bCs/>
              </w:rPr>
              <w:t>Enviromentální výchova:</w:t>
            </w:r>
          </w:p>
          <w:p w14:paraId="418CC23C" w14:textId="325513BC" w:rsidR="002A5593" w:rsidRDefault="005F4927" w:rsidP="001322C0">
            <w:pPr>
              <w:tabs>
                <w:tab w:val="left" w:pos="2625"/>
              </w:tabs>
              <w:rPr>
                <w:rFonts w:ascii="Calibri" w:hAnsi="Calibri" w:cs="Calibri"/>
              </w:rPr>
            </w:pPr>
            <w:r>
              <w:rPr>
                <w:rFonts w:ascii="Calibri" w:hAnsi="Calibri" w:cs="Calibri"/>
              </w:rPr>
              <w:t>Ochrana životního prostředí, péče o zvířata a okolí.</w:t>
            </w:r>
          </w:p>
          <w:p w14:paraId="50045442" w14:textId="77777777" w:rsidR="002A5593" w:rsidRDefault="002A5593" w:rsidP="001322C0">
            <w:pPr>
              <w:tabs>
                <w:tab w:val="left" w:pos="2625"/>
              </w:tabs>
              <w:rPr>
                <w:rFonts w:ascii="Calibri" w:hAnsi="Calibri" w:cs="Calibri"/>
              </w:rPr>
            </w:pPr>
          </w:p>
          <w:p w14:paraId="5121475C" w14:textId="77777777" w:rsidR="002A5593" w:rsidRPr="009160D8" w:rsidRDefault="002A5593" w:rsidP="001322C0">
            <w:pPr>
              <w:tabs>
                <w:tab w:val="left" w:pos="2625"/>
              </w:tabs>
              <w:rPr>
                <w:rFonts w:ascii="Calibri" w:hAnsi="Calibri" w:cs="Calibri"/>
                <w:b/>
                <w:bCs/>
              </w:rPr>
            </w:pPr>
            <w:r w:rsidRPr="009160D8">
              <w:rPr>
                <w:rFonts w:ascii="Calibri" w:hAnsi="Calibri" w:cs="Calibri"/>
                <w:b/>
                <w:bCs/>
              </w:rPr>
              <w:t>Osobnostní rozvoj:</w:t>
            </w:r>
          </w:p>
          <w:p w14:paraId="04BB7708" w14:textId="752B6363" w:rsidR="002A5593" w:rsidRDefault="005F4927" w:rsidP="001322C0">
            <w:pPr>
              <w:tabs>
                <w:tab w:val="left" w:pos="2625"/>
              </w:tabs>
              <w:rPr>
                <w:rFonts w:ascii="Calibri" w:hAnsi="Calibri" w:cs="Calibri"/>
              </w:rPr>
            </w:pPr>
            <w:r>
              <w:rPr>
                <w:rFonts w:ascii="Calibri" w:hAnsi="Calibri" w:cs="Calibri"/>
              </w:rPr>
              <w:t>Rozvoj sebepoznání, vztahy mezi dětmi.</w:t>
            </w:r>
          </w:p>
          <w:p w14:paraId="26D222E2" w14:textId="77777777" w:rsidR="002A5593" w:rsidRDefault="002A5593" w:rsidP="001322C0">
            <w:pPr>
              <w:tabs>
                <w:tab w:val="left" w:pos="2625"/>
              </w:tabs>
              <w:rPr>
                <w:rFonts w:ascii="Calibri" w:hAnsi="Calibri" w:cs="Calibri"/>
              </w:rPr>
            </w:pPr>
          </w:p>
          <w:p w14:paraId="631462A1" w14:textId="13F048A2" w:rsidR="002A5593" w:rsidRDefault="005F4927" w:rsidP="001322C0">
            <w:pPr>
              <w:tabs>
                <w:tab w:val="left" w:pos="2625"/>
              </w:tabs>
              <w:rPr>
                <w:rFonts w:ascii="Calibri" w:hAnsi="Calibri" w:cs="Calibri"/>
                <w:b/>
                <w:bCs/>
              </w:rPr>
            </w:pPr>
            <w:r>
              <w:rPr>
                <w:rFonts w:ascii="Calibri" w:hAnsi="Calibri" w:cs="Calibri"/>
                <w:b/>
                <w:bCs/>
              </w:rPr>
              <w:t>Polytechnická výchova:</w:t>
            </w:r>
          </w:p>
          <w:p w14:paraId="3D6894AA" w14:textId="34266233" w:rsidR="005F4927" w:rsidRPr="005F4927" w:rsidRDefault="005F4927" w:rsidP="001322C0">
            <w:pPr>
              <w:tabs>
                <w:tab w:val="left" w:pos="2625"/>
              </w:tabs>
              <w:rPr>
                <w:rFonts w:ascii="Calibri" w:hAnsi="Calibri" w:cs="Calibri"/>
              </w:rPr>
            </w:pPr>
            <w:r w:rsidRPr="005F4927">
              <w:rPr>
                <w:rFonts w:ascii="Calibri" w:hAnsi="Calibri" w:cs="Calibri"/>
              </w:rPr>
              <w:t>Experimentování, tvoření a rozvoj praktických dovedností.</w:t>
            </w:r>
          </w:p>
          <w:p w14:paraId="2018B692" w14:textId="77777777" w:rsidR="002A5593" w:rsidRPr="009160D8" w:rsidRDefault="002A5593" w:rsidP="001322C0">
            <w:pPr>
              <w:tabs>
                <w:tab w:val="left" w:pos="2625"/>
              </w:tabs>
              <w:rPr>
                <w:rFonts w:ascii="Calibri" w:hAnsi="Calibri" w:cs="Calibri"/>
              </w:rPr>
            </w:pPr>
          </w:p>
          <w:p w14:paraId="6F20D115" w14:textId="77777777" w:rsidR="002A5593" w:rsidRPr="009160D8" w:rsidRDefault="002A5593" w:rsidP="001322C0">
            <w:pPr>
              <w:tabs>
                <w:tab w:val="left" w:pos="2625"/>
              </w:tabs>
              <w:rPr>
                <w:rFonts w:ascii="Calibri" w:hAnsi="Calibri" w:cs="Calibri"/>
              </w:rPr>
            </w:pPr>
          </w:p>
        </w:tc>
        <w:tc>
          <w:tcPr>
            <w:tcW w:w="236" w:type="dxa"/>
          </w:tcPr>
          <w:p w14:paraId="59020EDC" w14:textId="77777777" w:rsidR="002A5593" w:rsidRPr="00600C6D" w:rsidRDefault="002A5593" w:rsidP="001322C0">
            <w:pPr>
              <w:tabs>
                <w:tab w:val="left" w:pos="2625"/>
              </w:tabs>
              <w:rPr>
                <w:rFonts w:ascii="Calibri" w:hAnsi="Calibri" w:cs="Calibri"/>
                <w:sz w:val="24"/>
                <w:szCs w:val="24"/>
              </w:rPr>
            </w:pPr>
          </w:p>
        </w:tc>
        <w:tc>
          <w:tcPr>
            <w:tcW w:w="2235" w:type="dxa"/>
          </w:tcPr>
          <w:p w14:paraId="3F00EE0E" w14:textId="77777777" w:rsidR="002A5593" w:rsidRDefault="002A5593" w:rsidP="001322C0">
            <w:pPr>
              <w:tabs>
                <w:tab w:val="left" w:pos="2625"/>
              </w:tabs>
              <w:rPr>
                <w:rFonts w:ascii="Calibri" w:hAnsi="Calibri" w:cs="Calibri"/>
                <w:sz w:val="24"/>
                <w:szCs w:val="24"/>
              </w:rPr>
            </w:pPr>
          </w:p>
          <w:p w14:paraId="21B96AA7" w14:textId="77777777" w:rsidR="002A5593" w:rsidRPr="009160D8" w:rsidRDefault="002A5593" w:rsidP="001322C0">
            <w:pPr>
              <w:tabs>
                <w:tab w:val="left" w:pos="2625"/>
              </w:tabs>
              <w:rPr>
                <w:rFonts w:ascii="Calibri" w:hAnsi="Calibri" w:cs="Calibri"/>
                <w:b/>
                <w:bCs/>
              </w:rPr>
            </w:pPr>
            <w:r w:rsidRPr="009160D8">
              <w:rPr>
                <w:rFonts w:ascii="Calibri" w:hAnsi="Calibri" w:cs="Calibri"/>
                <w:b/>
                <w:bCs/>
              </w:rPr>
              <w:t>Čtenářská:</w:t>
            </w:r>
          </w:p>
          <w:p w14:paraId="613D3ACB" w14:textId="082CB7A3" w:rsidR="002A5593" w:rsidRDefault="002A5593" w:rsidP="001322C0">
            <w:pPr>
              <w:tabs>
                <w:tab w:val="left" w:pos="2625"/>
              </w:tabs>
              <w:rPr>
                <w:rFonts w:ascii="Calibri" w:hAnsi="Calibri" w:cs="Calibri"/>
              </w:rPr>
            </w:pPr>
            <w:r w:rsidRPr="009160D8">
              <w:rPr>
                <w:rFonts w:ascii="Calibri" w:hAnsi="Calibri" w:cs="Calibri"/>
              </w:rPr>
              <w:t xml:space="preserve">Vyprávění a četba </w:t>
            </w:r>
            <w:r w:rsidR="00992D59">
              <w:rPr>
                <w:rFonts w:ascii="Calibri" w:hAnsi="Calibri" w:cs="Calibri"/>
              </w:rPr>
              <w:t>příběhů</w:t>
            </w:r>
            <w:r w:rsidRPr="009160D8">
              <w:rPr>
                <w:rFonts w:ascii="Calibri" w:hAnsi="Calibri" w:cs="Calibri"/>
              </w:rPr>
              <w:t>, práce s </w:t>
            </w:r>
            <w:r w:rsidR="00992D59">
              <w:rPr>
                <w:rFonts w:ascii="Calibri" w:hAnsi="Calibri" w:cs="Calibri"/>
              </w:rPr>
              <w:t>encyklopediemi</w:t>
            </w:r>
            <w:r w:rsidRPr="009160D8">
              <w:rPr>
                <w:rFonts w:ascii="Calibri" w:hAnsi="Calibri" w:cs="Calibri"/>
              </w:rPr>
              <w:t xml:space="preserve">, </w:t>
            </w:r>
            <w:r w:rsidR="00992D59">
              <w:rPr>
                <w:rFonts w:ascii="Calibri" w:hAnsi="Calibri" w:cs="Calibri"/>
              </w:rPr>
              <w:t>vyprávění zážitků</w:t>
            </w:r>
            <w:r w:rsidR="00D93926">
              <w:rPr>
                <w:rFonts w:ascii="Calibri" w:hAnsi="Calibri" w:cs="Calibri"/>
              </w:rPr>
              <w:t>, poznávání písmen podle obrázků.</w:t>
            </w:r>
          </w:p>
          <w:p w14:paraId="05056B72" w14:textId="77777777" w:rsidR="002A5593" w:rsidRDefault="002A5593" w:rsidP="001322C0">
            <w:pPr>
              <w:tabs>
                <w:tab w:val="left" w:pos="2625"/>
              </w:tabs>
              <w:rPr>
                <w:rFonts w:ascii="Calibri" w:hAnsi="Calibri" w:cs="Calibri"/>
              </w:rPr>
            </w:pPr>
          </w:p>
          <w:p w14:paraId="3BF7A4E5" w14:textId="77777777" w:rsidR="002A5593" w:rsidRPr="009160D8" w:rsidRDefault="002A5593" w:rsidP="001322C0">
            <w:pPr>
              <w:tabs>
                <w:tab w:val="left" w:pos="2625"/>
              </w:tabs>
              <w:rPr>
                <w:rFonts w:ascii="Calibri" w:hAnsi="Calibri" w:cs="Calibri"/>
                <w:b/>
                <w:bCs/>
              </w:rPr>
            </w:pPr>
            <w:r w:rsidRPr="009160D8">
              <w:rPr>
                <w:rFonts w:ascii="Calibri" w:hAnsi="Calibri" w:cs="Calibri"/>
                <w:b/>
                <w:bCs/>
              </w:rPr>
              <w:t>Matematická:</w:t>
            </w:r>
          </w:p>
          <w:p w14:paraId="5E888520" w14:textId="36680BAB" w:rsidR="00992D59" w:rsidRDefault="00992D59" w:rsidP="001322C0">
            <w:pPr>
              <w:tabs>
                <w:tab w:val="left" w:pos="2625"/>
              </w:tabs>
              <w:rPr>
                <w:rFonts w:ascii="Calibri" w:hAnsi="Calibri" w:cs="Calibri"/>
              </w:rPr>
            </w:pPr>
            <w:r>
              <w:rPr>
                <w:rFonts w:ascii="Calibri" w:hAnsi="Calibri" w:cs="Calibri"/>
              </w:rPr>
              <w:t xml:space="preserve">Počítání, třídění, časové pojmy. </w:t>
            </w:r>
          </w:p>
          <w:p w14:paraId="3E562743" w14:textId="77777777" w:rsidR="002A5593" w:rsidRDefault="002A5593" w:rsidP="001322C0">
            <w:pPr>
              <w:tabs>
                <w:tab w:val="left" w:pos="2625"/>
              </w:tabs>
              <w:rPr>
                <w:rFonts w:ascii="Calibri" w:hAnsi="Calibri" w:cs="Calibri"/>
              </w:rPr>
            </w:pPr>
          </w:p>
          <w:p w14:paraId="0A2D1AF2" w14:textId="77777777" w:rsidR="002A5593" w:rsidRPr="009160D8" w:rsidRDefault="002A5593" w:rsidP="001322C0">
            <w:pPr>
              <w:tabs>
                <w:tab w:val="left" w:pos="2625"/>
              </w:tabs>
              <w:rPr>
                <w:rFonts w:ascii="Calibri" w:hAnsi="Calibri" w:cs="Calibri"/>
                <w:b/>
                <w:bCs/>
              </w:rPr>
            </w:pPr>
            <w:r w:rsidRPr="009160D8">
              <w:rPr>
                <w:rFonts w:ascii="Calibri" w:hAnsi="Calibri" w:cs="Calibri"/>
                <w:b/>
                <w:bCs/>
              </w:rPr>
              <w:t>Digitální gramotnost:</w:t>
            </w:r>
          </w:p>
          <w:p w14:paraId="7F6F7513" w14:textId="24DAE2FA" w:rsidR="002A5593" w:rsidRPr="00600C6D" w:rsidRDefault="00992D59" w:rsidP="001322C0">
            <w:pPr>
              <w:tabs>
                <w:tab w:val="left" w:pos="2625"/>
              </w:tabs>
              <w:rPr>
                <w:rFonts w:ascii="Calibri" w:hAnsi="Calibri" w:cs="Calibri"/>
                <w:sz w:val="24"/>
                <w:szCs w:val="24"/>
              </w:rPr>
            </w:pPr>
            <w:r>
              <w:rPr>
                <w:rFonts w:ascii="Calibri" w:hAnsi="Calibri" w:cs="Calibri"/>
              </w:rPr>
              <w:t>Interaktivní hry, dokumentace pokusů.</w:t>
            </w:r>
          </w:p>
        </w:tc>
        <w:tc>
          <w:tcPr>
            <w:tcW w:w="3908" w:type="dxa"/>
          </w:tcPr>
          <w:p w14:paraId="71EB5ED3" w14:textId="77777777" w:rsidR="002A5593" w:rsidRDefault="002A5593" w:rsidP="001322C0">
            <w:pPr>
              <w:tabs>
                <w:tab w:val="left" w:pos="2625"/>
              </w:tabs>
              <w:rPr>
                <w:rFonts w:ascii="Calibri" w:hAnsi="Calibri" w:cs="Calibri"/>
                <w:sz w:val="24"/>
                <w:szCs w:val="24"/>
              </w:rPr>
            </w:pPr>
          </w:p>
          <w:p w14:paraId="61FF2D35" w14:textId="77777777" w:rsidR="00992D59" w:rsidRDefault="00992D59" w:rsidP="001322C0">
            <w:pPr>
              <w:tabs>
                <w:tab w:val="left" w:pos="2625"/>
              </w:tabs>
              <w:rPr>
                <w:rFonts w:ascii="Calibri" w:hAnsi="Calibri" w:cs="Calibri"/>
                <w:sz w:val="24"/>
                <w:szCs w:val="24"/>
              </w:rPr>
            </w:pPr>
            <w:r>
              <w:rPr>
                <w:rFonts w:ascii="Calibri" w:hAnsi="Calibri" w:cs="Calibri"/>
                <w:sz w:val="24"/>
                <w:szCs w:val="24"/>
              </w:rPr>
              <w:t>Dítě prožívá radost ze společných činností.</w:t>
            </w:r>
          </w:p>
          <w:p w14:paraId="58CC9EF5" w14:textId="77777777" w:rsidR="00992D59" w:rsidRDefault="00992D59" w:rsidP="001322C0">
            <w:pPr>
              <w:tabs>
                <w:tab w:val="left" w:pos="2625"/>
              </w:tabs>
              <w:rPr>
                <w:rFonts w:ascii="Calibri" w:hAnsi="Calibri" w:cs="Calibri"/>
                <w:sz w:val="24"/>
                <w:szCs w:val="24"/>
              </w:rPr>
            </w:pPr>
          </w:p>
          <w:p w14:paraId="1BF06B27" w14:textId="4CFB1E77" w:rsidR="00992D59" w:rsidRDefault="00992D59" w:rsidP="001322C0">
            <w:pPr>
              <w:tabs>
                <w:tab w:val="left" w:pos="2625"/>
              </w:tabs>
              <w:rPr>
                <w:rFonts w:ascii="Calibri" w:hAnsi="Calibri" w:cs="Calibri"/>
                <w:sz w:val="24"/>
                <w:szCs w:val="24"/>
              </w:rPr>
            </w:pPr>
            <w:r>
              <w:rPr>
                <w:rFonts w:ascii="Calibri" w:hAnsi="Calibri" w:cs="Calibri"/>
                <w:sz w:val="24"/>
                <w:szCs w:val="24"/>
              </w:rPr>
              <w:t>Respektuje tradice a kulturní zvyklosti.</w:t>
            </w:r>
          </w:p>
          <w:p w14:paraId="07407B94" w14:textId="77777777" w:rsidR="00992D59" w:rsidRDefault="00992D59" w:rsidP="001322C0">
            <w:pPr>
              <w:tabs>
                <w:tab w:val="left" w:pos="2625"/>
              </w:tabs>
              <w:rPr>
                <w:rFonts w:ascii="Calibri" w:hAnsi="Calibri" w:cs="Calibri"/>
                <w:sz w:val="24"/>
                <w:szCs w:val="24"/>
              </w:rPr>
            </w:pPr>
          </w:p>
          <w:p w14:paraId="2A93CF6B" w14:textId="3CFB1424" w:rsidR="002A5593" w:rsidRDefault="00992D59" w:rsidP="001322C0">
            <w:pPr>
              <w:tabs>
                <w:tab w:val="left" w:pos="2625"/>
              </w:tabs>
              <w:rPr>
                <w:rFonts w:ascii="Calibri" w:hAnsi="Calibri" w:cs="Calibri"/>
                <w:sz w:val="24"/>
                <w:szCs w:val="24"/>
              </w:rPr>
            </w:pPr>
            <w:r>
              <w:rPr>
                <w:rFonts w:ascii="Calibri" w:hAnsi="Calibri" w:cs="Calibri"/>
                <w:sz w:val="24"/>
                <w:szCs w:val="24"/>
              </w:rPr>
              <w:t>Spolupracuje s ostatními.</w:t>
            </w:r>
          </w:p>
          <w:p w14:paraId="37213D38" w14:textId="77777777" w:rsidR="00992D59" w:rsidRDefault="00992D59" w:rsidP="001322C0">
            <w:pPr>
              <w:tabs>
                <w:tab w:val="left" w:pos="2625"/>
              </w:tabs>
              <w:rPr>
                <w:rFonts w:ascii="Calibri" w:hAnsi="Calibri" w:cs="Calibri"/>
                <w:sz w:val="24"/>
                <w:szCs w:val="24"/>
              </w:rPr>
            </w:pPr>
          </w:p>
          <w:p w14:paraId="7F0DBC3B" w14:textId="75A4320E" w:rsidR="00992D59" w:rsidRDefault="00992D59" w:rsidP="001322C0">
            <w:pPr>
              <w:tabs>
                <w:tab w:val="left" w:pos="2625"/>
              </w:tabs>
              <w:rPr>
                <w:rFonts w:ascii="Calibri" w:hAnsi="Calibri" w:cs="Calibri"/>
                <w:sz w:val="24"/>
                <w:szCs w:val="24"/>
              </w:rPr>
            </w:pPr>
            <w:r>
              <w:rPr>
                <w:rFonts w:ascii="Calibri" w:hAnsi="Calibri" w:cs="Calibri"/>
                <w:sz w:val="24"/>
                <w:szCs w:val="24"/>
              </w:rPr>
              <w:t>Vyjadřuje své pocity a přání.</w:t>
            </w:r>
          </w:p>
          <w:p w14:paraId="6F944292" w14:textId="77777777" w:rsidR="00992D59" w:rsidRDefault="00992D59" w:rsidP="001322C0">
            <w:pPr>
              <w:tabs>
                <w:tab w:val="left" w:pos="2625"/>
              </w:tabs>
              <w:rPr>
                <w:rFonts w:ascii="Calibri" w:hAnsi="Calibri" w:cs="Calibri"/>
                <w:sz w:val="24"/>
                <w:szCs w:val="24"/>
              </w:rPr>
            </w:pPr>
          </w:p>
          <w:p w14:paraId="70837FB3" w14:textId="2AF5F9A2" w:rsidR="00992D59" w:rsidRDefault="00992D59" w:rsidP="001322C0">
            <w:pPr>
              <w:tabs>
                <w:tab w:val="left" w:pos="2625"/>
              </w:tabs>
              <w:rPr>
                <w:rFonts w:ascii="Calibri" w:hAnsi="Calibri" w:cs="Calibri"/>
                <w:sz w:val="24"/>
                <w:szCs w:val="24"/>
              </w:rPr>
            </w:pPr>
            <w:r>
              <w:rPr>
                <w:rFonts w:ascii="Calibri" w:hAnsi="Calibri" w:cs="Calibri"/>
                <w:sz w:val="24"/>
                <w:szCs w:val="24"/>
              </w:rPr>
              <w:t>Pečuje o své zdraví, pojmenuje části lidského těla.</w:t>
            </w:r>
          </w:p>
          <w:p w14:paraId="13796E93" w14:textId="77777777" w:rsidR="00992D59" w:rsidRDefault="00992D59" w:rsidP="001322C0">
            <w:pPr>
              <w:tabs>
                <w:tab w:val="left" w:pos="2625"/>
              </w:tabs>
              <w:rPr>
                <w:rFonts w:ascii="Calibri" w:hAnsi="Calibri" w:cs="Calibri"/>
                <w:sz w:val="24"/>
                <w:szCs w:val="24"/>
              </w:rPr>
            </w:pPr>
          </w:p>
          <w:p w14:paraId="208B1E33" w14:textId="02BD50BB" w:rsidR="00992D59" w:rsidRDefault="00992D59" w:rsidP="001322C0">
            <w:pPr>
              <w:tabs>
                <w:tab w:val="left" w:pos="2625"/>
              </w:tabs>
              <w:rPr>
                <w:rFonts w:ascii="Calibri" w:hAnsi="Calibri" w:cs="Calibri"/>
                <w:sz w:val="24"/>
                <w:szCs w:val="24"/>
              </w:rPr>
            </w:pPr>
            <w:r>
              <w:rPr>
                <w:rFonts w:ascii="Calibri" w:hAnsi="Calibri" w:cs="Calibri"/>
                <w:sz w:val="24"/>
                <w:szCs w:val="24"/>
              </w:rPr>
              <w:t>Pozoruje zimní přírodu a její proměny.</w:t>
            </w:r>
          </w:p>
          <w:p w14:paraId="1FACCBD6" w14:textId="77777777" w:rsidR="00992D59" w:rsidRDefault="00992D59" w:rsidP="001322C0">
            <w:pPr>
              <w:tabs>
                <w:tab w:val="left" w:pos="2625"/>
              </w:tabs>
              <w:rPr>
                <w:rFonts w:ascii="Calibri" w:hAnsi="Calibri" w:cs="Calibri"/>
                <w:sz w:val="24"/>
                <w:szCs w:val="24"/>
              </w:rPr>
            </w:pPr>
          </w:p>
          <w:p w14:paraId="09A795E7" w14:textId="6ECC3F07" w:rsidR="00992D59" w:rsidRDefault="00992D59" w:rsidP="001322C0">
            <w:pPr>
              <w:tabs>
                <w:tab w:val="left" w:pos="2625"/>
              </w:tabs>
              <w:rPr>
                <w:rFonts w:ascii="Calibri" w:hAnsi="Calibri" w:cs="Calibri"/>
                <w:sz w:val="24"/>
                <w:szCs w:val="24"/>
              </w:rPr>
            </w:pPr>
            <w:r>
              <w:rPr>
                <w:rFonts w:ascii="Calibri" w:hAnsi="Calibri" w:cs="Calibri"/>
                <w:sz w:val="24"/>
                <w:szCs w:val="24"/>
              </w:rPr>
              <w:t>Experimentuje se sněhem, ledem a vodou.</w:t>
            </w:r>
          </w:p>
          <w:p w14:paraId="4C76C061" w14:textId="77777777" w:rsidR="00992D59" w:rsidRDefault="00992D59" w:rsidP="001322C0">
            <w:pPr>
              <w:tabs>
                <w:tab w:val="left" w:pos="2625"/>
              </w:tabs>
              <w:rPr>
                <w:rFonts w:ascii="Calibri" w:hAnsi="Calibri" w:cs="Calibri"/>
                <w:sz w:val="24"/>
                <w:szCs w:val="24"/>
              </w:rPr>
            </w:pPr>
          </w:p>
          <w:p w14:paraId="7CA585EC" w14:textId="3DBCA225" w:rsidR="00992D59" w:rsidRDefault="00992D59" w:rsidP="001322C0">
            <w:pPr>
              <w:tabs>
                <w:tab w:val="left" w:pos="2625"/>
              </w:tabs>
              <w:rPr>
                <w:rFonts w:ascii="Calibri" w:hAnsi="Calibri" w:cs="Calibri"/>
                <w:sz w:val="24"/>
                <w:szCs w:val="24"/>
              </w:rPr>
            </w:pPr>
            <w:r>
              <w:rPr>
                <w:rFonts w:ascii="Calibri" w:hAnsi="Calibri" w:cs="Calibri"/>
                <w:sz w:val="24"/>
                <w:szCs w:val="24"/>
              </w:rPr>
              <w:t>Chápe význam pohybu pro zdraví.</w:t>
            </w:r>
          </w:p>
          <w:p w14:paraId="459F08A8" w14:textId="77777777" w:rsidR="00992D59" w:rsidRDefault="00992D59" w:rsidP="001322C0">
            <w:pPr>
              <w:tabs>
                <w:tab w:val="left" w:pos="2625"/>
              </w:tabs>
              <w:rPr>
                <w:rFonts w:ascii="Calibri" w:hAnsi="Calibri" w:cs="Calibri"/>
                <w:sz w:val="24"/>
                <w:szCs w:val="24"/>
              </w:rPr>
            </w:pPr>
          </w:p>
          <w:p w14:paraId="2887E899" w14:textId="17CCC315" w:rsidR="00992D59" w:rsidRDefault="00992D59" w:rsidP="001322C0">
            <w:pPr>
              <w:tabs>
                <w:tab w:val="left" w:pos="2625"/>
              </w:tabs>
              <w:rPr>
                <w:rFonts w:ascii="Calibri" w:hAnsi="Calibri" w:cs="Calibri"/>
                <w:sz w:val="24"/>
                <w:szCs w:val="24"/>
              </w:rPr>
            </w:pPr>
            <w:r>
              <w:rPr>
                <w:rFonts w:ascii="Calibri" w:hAnsi="Calibri" w:cs="Calibri"/>
                <w:sz w:val="24"/>
                <w:szCs w:val="24"/>
              </w:rPr>
              <w:t>Dodržuje pravidla bezpečnosti při zimních hrách.</w:t>
            </w:r>
          </w:p>
          <w:p w14:paraId="144E2978" w14:textId="3879B834" w:rsidR="00992D59" w:rsidRPr="00600C6D" w:rsidRDefault="00992D59" w:rsidP="001322C0">
            <w:pPr>
              <w:tabs>
                <w:tab w:val="left" w:pos="2625"/>
              </w:tabs>
              <w:rPr>
                <w:rFonts w:ascii="Calibri" w:hAnsi="Calibri" w:cs="Calibri"/>
                <w:sz w:val="24"/>
                <w:szCs w:val="24"/>
              </w:rPr>
            </w:pPr>
          </w:p>
        </w:tc>
      </w:tr>
    </w:tbl>
    <w:p w14:paraId="0AE60C70" w14:textId="77777777" w:rsidR="001F01D4" w:rsidRDefault="001F01D4" w:rsidP="00231C85">
      <w:pPr>
        <w:tabs>
          <w:tab w:val="left" w:pos="2625"/>
        </w:tabs>
        <w:rPr>
          <w:rFonts w:ascii="Calibri" w:hAnsi="Calibri" w:cs="Calibri"/>
          <w:b/>
          <w:bCs/>
          <w:color w:val="000000" w:themeColor="text1"/>
          <w:sz w:val="24"/>
          <w:szCs w:val="24"/>
        </w:rPr>
      </w:pPr>
    </w:p>
    <w:p w14:paraId="25A7AA43" w14:textId="567549AD" w:rsidR="00C1213B" w:rsidRPr="00231C85" w:rsidRDefault="00C1213B" w:rsidP="00231C85">
      <w:pPr>
        <w:tabs>
          <w:tab w:val="left" w:pos="2625"/>
        </w:tabs>
        <w:rPr>
          <w:rFonts w:ascii="Calibri" w:hAnsi="Calibri" w:cs="Calibri"/>
          <w:sz w:val="28"/>
          <w:szCs w:val="28"/>
        </w:rPr>
      </w:pPr>
      <w:r w:rsidRPr="00231C85">
        <w:rPr>
          <w:rFonts w:ascii="Calibri" w:hAnsi="Calibri" w:cs="Calibri"/>
          <w:color w:val="77206D" w:themeColor="accent5" w:themeShade="BF"/>
          <w:sz w:val="28"/>
          <w:szCs w:val="28"/>
          <w:u w:val="single"/>
        </w:rPr>
        <w:lastRenderedPageBreak/>
        <w:t>I</w:t>
      </w:r>
      <w:r w:rsidR="001F01D4">
        <w:rPr>
          <w:rFonts w:ascii="Calibri" w:hAnsi="Calibri" w:cs="Calibri"/>
          <w:color w:val="77206D" w:themeColor="accent5" w:themeShade="BF"/>
          <w:sz w:val="28"/>
          <w:szCs w:val="28"/>
          <w:u w:val="single"/>
        </w:rPr>
        <w:t xml:space="preserve">II. </w:t>
      </w:r>
      <w:proofErr w:type="gramStart"/>
      <w:r w:rsidR="001F01D4">
        <w:rPr>
          <w:rFonts w:ascii="Calibri" w:hAnsi="Calibri" w:cs="Calibri"/>
          <w:color w:val="77206D" w:themeColor="accent5" w:themeShade="BF"/>
          <w:sz w:val="28"/>
          <w:szCs w:val="28"/>
          <w:u w:val="single"/>
        </w:rPr>
        <w:t>I</w:t>
      </w:r>
      <w:r w:rsidRPr="00231C85">
        <w:rPr>
          <w:rFonts w:ascii="Calibri" w:hAnsi="Calibri" w:cs="Calibri"/>
          <w:color w:val="77206D" w:themeColor="accent5" w:themeShade="BF"/>
          <w:sz w:val="28"/>
          <w:szCs w:val="28"/>
          <w:u w:val="single"/>
        </w:rPr>
        <w:t>B  –</w:t>
      </w:r>
      <w:proofErr w:type="gramEnd"/>
      <w:r w:rsidRPr="00231C85">
        <w:rPr>
          <w:rFonts w:ascii="Calibri" w:hAnsi="Calibri" w:cs="Calibri"/>
          <w:color w:val="77206D" w:themeColor="accent5" w:themeShade="BF"/>
          <w:sz w:val="28"/>
          <w:szCs w:val="28"/>
          <w:u w:val="single"/>
        </w:rPr>
        <w:t xml:space="preserve"> </w:t>
      </w:r>
      <w:r w:rsidR="001F01D4">
        <w:rPr>
          <w:rFonts w:ascii="Calibri" w:hAnsi="Calibri" w:cs="Calibri"/>
          <w:color w:val="77206D" w:themeColor="accent5" w:themeShade="BF"/>
          <w:sz w:val="28"/>
          <w:szCs w:val="28"/>
          <w:u w:val="single"/>
        </w:rPr>
        <w:t>JARNÍ PROBUZENÍ</w:t>
      </w:r>
    </w:p>
    <w:p w14:paraId="0E05E637" w14:textId="042662A9" w:rsidR="009E03A5" w:rsidRDefault="001F01D4" w:rsidP="00C93D7C">
      <w:pPr>
        <w:spacing w:line="276" w:lineRule="auto"/>
        <w:rPr>
          <w:rFonts w:ascii="Calibri" w:hAnsi="Calibri" w:cs="Calibri"/>
          <w:color w:val="000000" w:themeColor="text1"/>
          <w:sz w:val="24"/>
          <w:szCs w:val="24"/>
        </w:rPr>
      </w:pPr>
      <w:r w:rsidRPr="001F01D4">
        <w:rPr>
          <w:rFonts w:ascii="Calibri" w:hAnsi="Calibri" w:cs="Calibri"/>
          <w:color w:val="000000" w:themeColor="text1"/>
          <w:sz w:val="24"/>
          <w:szCs w:val="24"/>
        </w:rPr>
        <w:t>Společně budeme pozorovat změny v přírodě, objevovat nový život a prožívat lidové tradice. Budeme poznávat první jarní květiny, stromy, všímat si proměny počasí, hmyz i mláďata domácích a volně žijících zvířat. Učit se chápat souvislosti mezi člověkem a přírodou, objevovat péče o organismy.</w:t>
      </w:r>
    </w:p>
    <w:p w14:paraId="4B53349D" w14:textId="138B04B7" w:rsidR="00473D74" w:rsidRPr="00473D74" w:rsidRDefault="00473D74" w:rsidP="00473D74">
      <w:pPr>
        <w:rPr>
          <w:rStyle w:val="Siln"/>
          <w:rFonts w:ascii="Calibri" w:hAnsi="Calibri" w:cs="Calibri"/>
          <w:b w:val="0"/>
          <w:bCs w:val="0"/>
          <w:color w:val="000000" w:themeColor="text1"/>
          <w:sz w:val="24"/>
          <w:szCs w:val="24"/>
        </w:rPr>
      </w:pPr>
      <w:r w:rsidRPr="00C86A97">
        <w:rPr>
          <w:rStyle w:val="Siln"/>
          <w:rFonts w:ascii="Calibri" w:hAnsi="Calibri" w:cs="Calibri"/>
          <w:color w:val="000000" w:themeColor="text1"/>
          <w:sz w:val="24"/>
          <w:szCs w:val="24"/>
        </w:rPr>
        <w:t>Možná nabídka podtémat</w:t>
      </w:r>
      <w:r>
        <w:rPr>
          <w:rStyle w:val="Siln"/>
          <w:rFonts w:ascii="Calibri" w:hAnsi="Calibri" w:cs="Calibri"/>
          <w:b w:val="0"/>
          <w:bCs w:val="0"/>
          <w:sz w:val="28"/>
          <w:szCs w:val="28"/>
        </w:rPr>
        <w:t xml:space="preserve"> - </w:t>
      </w:r>
      <w:r>
        <w:rPr>
          <w:rStyle w:val="Siln"/>
          <w:rFonts w:ascii="Calibri" w:hAnsi="Calibri" w:cs="Calibri"/>
          <w:b w:val="0"/>
          <w:bCs w:val="0"/>
          <w:sz w:val="28"/>
          <w:szCs w:val="28"/>
        </w:rPr>
        <w:tab/>
      </w:r>
      <w:r w:rsidRPr="00473D74">
        <w:rPr>
          <w:rStyle w:val="Siln"/>
          <w:rFonts w:ascii="Calibri" w:hAnsi="Calibri" w:cs="Calibri"/>
          <w:b w:val="0"/>
          <w:bCs w:val="0"/>
          <w:color w:val="000000" w:themeColor="text1"/>
          <w:sz w:val="24"/>
          <w:szCs w:val="24"/>
        </w:rPr>
        <w:t>Zavoláme na jaro, aby už se chystalo, Běžel tudy zajíček, Jarní čarování, Magie života</w:t>
      </w:r>
      <w:r>
        <w:rPr>
          <w:rStyle w:val="Siln"/>
          <w:rFonts w:ascii="Calibri" w:hAnsi="Calibri" w:cs="Calibri"/>
          <w:b w:val="0"/>
          <w:bCs w:val="0"/>
          <w:color w:val="000000" w:themeColor="text1"/>
          <w:sz w:val="24"/>
          <w:szCs w:val="24"/>
        </w:rPr>
        <w:t>, Na planetě Zemi, …</w:t>
      </w:r>
    </w:p>
    <w:p w14:paraId="71F12632" w14:textId="12789339" w:rsidR="00473D74" w:rsidRPr="001F01D4" w:rsidRDefault="009C4326" w:rsidP="00C93D7C">
      <w:pPr>
        <w:spacing w:line="276" w:lineRule="auto"/>
        <w:rPr>
          <w:rFonts w:ascii="Calibri" w:hAnsi="Calibri" w:cs="Calibri"/>
          <w:color w:val="000000" w:themeColor="text1"/>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678720" behindDoc="0" locked="0" layoutInCell="1" allowOverlap="1" wp14:anchorId="161439B8" wp14:editId="49E7F354">
                <wp:simplePos x="0" y="0"/>
                <wp:positionH relativeFrom="margin">
                  <wp:posOffset>5233670</wp:posOffset>
                </wp:positionH>
                <wp:positionV relativeFrom="paragraph">
                  <wp:posOffset>66675</wp:posOffset>
                </wp:positionV>
                <wp:extent cx="2714625" cy="2085975"/>
                <wp:effectExtent l="0" t="0" r="28575" b="28575"/>
                <wp:wrapNone/>
                <wp:docPr id="6" name="Ovál 6"/>
                <wp:cNvGraphicFramePr/>
                <a:graphic xmlns:a="http://schemas.openxmlformats.org/drawingml/2006/main">
                  <a:graphicData uri="http://schemas.microsoft.com/office/word/2010/wordprocessingShape">
                    <wps:wsp>
                      <wps:cNvSpPr/>
                      <wps:spPr>
                        <a:xfrm rot="10800000" flipV="1">
                          <a:off x="0" y="0"/>
                          <a:ext cx="2714625" cy="20859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0F73C7" w14:textId="12417C53" w:rsidR="00473D74" w:rsidRPr="00473D74" w:rsidRDefault="00473D74" w:rsidP="00325F73">
                            <w:pPr>
                              <w:spacing w:line="240" w:lineRule="auto"/>
                              <w:rPr>
                                <w:rFonts w:ascii="Calibri" w:hAnsi="Calibri" w:cs="Calibri"/>
                                <w:b/>
                                <w:bCs/>
                                <w:color w:val="000000" w:themeColor="text1"/>
                              </w:rPr>
                            </w:pPr>
                            <w:r w:rsidRPr="00473D74">
                              <w:rPr>
                                <w:rFonts w:ascii="Calibri" w:hAnsi="Calibri" w:cs="Calibri"/>
                                <w:b/>
                                <w:bCs/>
                                <w:color w:val="000000" w:themeColor="text1"/>
                              </w:rPr>
                              <w:t>Rozvíjím přirozeně zvídavost a pozitivní vztah k</w:t>
                            </w:r>
                            <w:r w:rsidR="009C4326">
                              <w:rPr>
                                <w:rFonts w:ascii="Calibri" w:hAnsi="Calibri" w:cs="Calibri"/>
                                <w:b/>
                                <w:bCs/>
                                <w:color w:val="000000" w:themeColor="text1"/>
                              </w:rPr>
                              <w:t> </w:t>
                            </w:r>
                            <w:r w:rsidRPr="00473D74">
                              <w:rPr>
                                <w:rFonts w:ascii="Calibri" w:hAnsi="Calibri" w:cs="Calibri"/>
                                <w:b/>
                                <w:bCs/>
                                <w:color w:val="000000" w:themeColor="text1"/>
                              </w:rPr>
                              <w:t>přírodě</w:t>
                            </w:r>
                            <w:r w:rsidR="009C4326">
                              <w:rPr>
                                <w:rFonts w:ascii="Calibri" w:hAnsi="Calibri" w:cs="Calibri"/>
                                <w:b/>
                                <w:bCs/>
                                <w:color w:val="000000" w:themeColor="text1"/>
                              </w:rPr>
                              <w:t>, získávám zkušenosti prostřednictvím přímého pozorování, badatelských pokusů, pohybu, tvoření a hry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1439B8" id="Ovál 6" o:spid="_x0000_s1038" style="position:absolute;margin-left:412.1pt;margin-top:5.25pt;width:213.75pt;height:164.25pt;rotation:180;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" fillcolor="white [3212]" strokecolor="#030e13 [484]" strokeweight="1pt">
                <v:stroke joinstyle="miter"/>
                <v:textbox>
                  <w:txbxContent>
                    <w:p w14:paraId="460F73C7" w14:textId="12417C53" w:rsidR="00473D74" w:rsidRPr="00473D74" w:rsidRDefault="00473D74" w:rsidP="00325F73">
                      <w:pPr>
                        <w:spacing w:line="240" w:lineRule="auto"/>
                        <w:rPr>
                          <w:rFonts w:ascii="Calibri" w:hAnsi="Calibri" w:cs="Calibri"/>
                          <w:b/>
                          <w:bCs/>
                          <w:color w:val="000000" w:themeColor="text1"/>
                        </w:rPr>
                      </w:pPr>
                      <w:r w:rsidRPr="00473D74">
                        <w:rPr>
                          <w:rFonts w:ascii="Calibri" w:hAnsi="Calibri" w:cs="Calibri"/>
                          <w:b/>
                          <w:bCs/>
                          <w:color w:val="000000" w:themeColor="text1"/>
                        </w:rPr>
                        <w:t>Rozvíjím přirozeně zvídavost a pozitivní vztah k</w:t>
                      </w:r>
                      <w:r w:rsidR="009C4326">
                        <w:rPr>
                          <w:rFonts w:ascii="Calibri" w:hAnsi="Calibri" w:cs="Calibri"/>
                          <w:b/>
                          <w:bCs/>
                          <w:color w:val="000000" w:themeColor="text1"/>
                        </w:rPr>
                        <w:t> </w:t>
                      </w:r>
                      <w:r w:rsidRPr="00473D74">
                        <w:rPr>
                          <w:rFonts w:ascii="Calibri" w:hAnsi="Calibri" w:cs="Calibri"/>
                          <w:b/>
                          <w:bCs/>
                          <w:color w:val="000000" w:themeColor="text1"/>
                        </w:rPr>
                        <w:t>přírodě</w:t>
                      </w:r>
                      <w:r w:rsidR="009C4326">
                        <w:rPr>
                          <w:rFonts w:ascii="Calibri" w:hAnsi="Calibri" w:cs="Calibri"/>
                          <w:b/>
                          <w:bCs/>
                          <w:color w:val="000000" w:themeColor="text1"/>
                        </w:rPr>
                        <w:t>, získávám zkušenosti prostřednictvím přímého pozorování, badatelských pokusů, pohybu, tvoření a hry</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672576" behindDoc="0" locked="0" layoutInCell="1" allowOverlap="1" wp14:anchorId="6DEEDA72" wp14:editId="2951C24D">
                <wp:simplePos x="0" y="0"/>
                <wp:positionH relativeFrom="margin">
                  <wp:posOffset>2947669</wp:posOffset>
                </wp:positionH>
                <wp:positionV relativeFrom="paragraph">
                  <wp:posOffset>142875</wp:posOffset>
                </wp:positionV>
                <wp:extent cx="2009775" cy="1181100"/>
                <wp:effectExtent l="0" t="0" r="28575" b="19050"/>
                <wp:wrapNone/>
                <wp:docPr id="3" name="Ovál 3"/>
                <wp:cNvGraphicFramePr/>
                <a:graphic xmlns:a="http://schemas.openxmlformats.org/drawingml/2006/main">
                  <a:graphicData uri="http://schemas.microsoft.com/office/word/2010/wordprocessingShape">
                    <wps:wsp>
                      <wps:cNvSpPr/>
                      <wps:spPr>
                        <a:xfrm rot="10800000" flipV="1">
                          <a:off x="0" y="0"/>
                          <a:ext cx="2009775" cy="118110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A939C9" w14:textId="66AD13E3" w:rsidR="00AD07BC" w:rsidRPr="00AD07BC" w:rsidRDefault="00473D74" w:rsidP="00E074CD">
                            <w:pPr>
                              <w:spacing w:line="240" w:lineRule="auto"/>
                              <w:rPr>
                                <w:rFonts w:ascii="Calibri" w:hAnsi="Calibri" w:cs="Calibri"/>
                                <w:b/>
                                <w:bCs/>
                                <w:color w:val="000000" w:themeColor="text1"/>
                              </w:rPr>
                            </w:pPr>
                            <w:r>
                              <w:rPr>
                                <w:rFonts w:ascii="Calibri" w:hAnsi="Calibri" w:cs="Calibri"/>
                                <w:b/>
                                <w:bCs/>
                                <w:color w:val="000000" w:themeColor="text1"/>
                              </w:rPr>
                              <w:t>Osvojuji si poznatky o jarních změnách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EDA72" id="Ovál 3" o:spid="_x0000_s1039" style="position:absolute;margin-left:232.1pt;margin-top:11.25pt;width:158.25pt;height:93pt;rotation:180;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" fillcolor="white [3212]" strokecolor="#030e13 [484]" strokeweight="1pt">
                <v:stroke joinstyle="miter"/>
                <v:textbox>
                  <w:txbxContent>
                    <w:p w14:paraId="7DA939C9" w14:textId="66AD13E3" w:rsidR="00AD07BC" w:rsidRPr="00AD07BC" w:rsidRDefault="00473D74" w:rsidP="00E074CD">
                      <w:pPr>
                        <w:spacing w:line="240" w:lineRule="auto"/>
                        <w:rPr>
                          <w:rFonts w:ascii="Calibri" w:hAnsi="Calibri" w:cs="Calibri"/>
                          <w:b/>
                          <w:bCs/>
                          <w:color w:val="000000" w:themeColor="text1"/>
                        </w:rPr>
                      </w:pPr>
                      <w:r>
                        <w:rPr>
                          <w:rFonts w:ascii="Calibri" w:hAnsi="Calibri" w:cs="Calibri"/>
                          <w:b/>
                          <w:bCs/>
                          <w:color w:val="000000" w:themeColor="text1"/>
                        </w:rPr>
                        <w:t>Osvojuji si poznatky o jarních změnách</w:t>
                      </w:r>
                    </w:p>
                  </w:txbxContent>
                </v:textbox>
                <w10:wrap anchorx="margin"/>
              </v:oval>
            </w:pict>
          </mc:Fallback>
        </mc:AlternateContent>
      </w:r>
    </w:p>
    <w:p w14:paraId="691BF615" w14:textId="13DFF9A3" w:rsidR="00DE50D3" w:rsidRDefault="009C4326" w:rsidP="000B4CFC">
      <w:pPr>
        <w:tabs>
          <w:tab w:val="left" w:pos="10800"/>
        </w:tabs>
        <w:rPr>
          <w:rFonts w:ascii="Calibri" w:hAnsi="Calibri" w:cs="Calibri"/>
          <w:sz w:val="28"/>
          <w:szCs w:val="28"/>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64736" behindDoc="0" locked="0" layoutInCell="1" allowOverlap="1" wp14:anchorId="41AAD391" wp14:editId="067B2CBA">
                <wp:simplePos x="0" y="0"/>
                <wp:positionH relativeFrom="margin">
                  <wp:posOffset>338454</wp:posOffset>
                </wp:positionH>
                <wp:positionV relativeFrom="paragraph">
                  <wp:posOffset>46355</wp:posOffset>
                </wp:positionV>
                <wp:extent cx="2276475" cy="1581150"/>
                <wp:effectExtent l="0" t="0" r="28575" b="19050"/>
                <wp:wrapNone/>
                <wp:docPr id="52" name="Ovál 52"/>
                <wp:cNvGraphicFramePr/>
                <a:graphic xmlns:a="http://schemas.openxmlformats.org/drawingml/2006/main">
                  <a:graphicData uri="http://schemas.microsoft.com/office/word/2010/wordprocessingShape">
                    <wps:wsp>
                      <wps:cNvSpPr/>
                      <wps:spPr>
                        <a:xfrm>
                          <a:off x="0" y="0"/>
                          <a:ext cx="2276475" cy="15811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202606" w14:textId="01ED43F2" w:rsidR="009C4326" w:rsidRPr="009C4326" w:rsidRDefault="00473D74" w:rsidP="009C4326">
                            <w:pPr>
                              <w:spacing w:line="240" w:lineRule="auto"/>
                              <w:rPr>
                                <w:rFonts w:ascii="Calibri" w:hAnsi="Calibri" w:cs="Calibri"/>
                                <w:b/>
                                <w:bCs/>
                                <w:color w:val="000000" w:themeColor="text1"/>
                              </w:rPr>
                            </w:pPr>
                            <w:r w:rsidRPr="009C4326">
                              <w:rPr>
                                <w:rFonts w:ascii="Calibri" w:hAnsi="Calibri" w:cs="Calibri"/>
                                <w:b/>
                                <w:bCs/>
                                <w:color w:val="000000" w:themeColor="text1"/>
                              </w:rPr>
                              <w:t>Upevňuji prosociální vztahy</w:t>
                            </w:r>
                            <w:r w:rsidR="009C4326" w:rsidRPr="009C4326">
                              <w:rPr>
                                <w:rFonts w:ascii="Calibri" w:hAnsi="Calibri" w:cs="Calibri"/>
                                <w:b/>
                                <w:bCs/>
                                <w:color w:val="000000" w:themeColor="text1"/>
                              </w:rPr>
                              <w:t>, prožívám společně s ostatními Čarodějnice, oslavuji svátek maminek</w:t>
                            </w:r>
                          </w:p>
                          <w:p w14:paraId="09252904" w14:textId="575F9D87" w:rsidR="00AD07BC" w:rsidRPr="00AD07BC" w:rsidRDefault="00AD07BC" w:rsidP="00AD07BC">
                            <w:pPr>
                              <w:spacing w:line="240" w:lineRule="auto"/>
                              <w:rPr>
                                <w:rFonts w:ascii="Calibri" w:hAnsi="Calibri" w:cs="Calibri"/>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AAD391" id="Ovál 52" o:spid="_x0000_s1040" style="position:absolute;margin-left:26.65pt;margin-top:3.65pt;width:179.25pt;height:124.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" fillcolor="white [3212]" strokecolor="#030e13 [484]" strokeweight="1pt">
                <v:stroke joinstyle="miter"/>
                <v:textbox>
                  <w:txbxContent>
                    <w:p w14:paraId="67202606" w14:textId="01ED43F2" w:rsidR="009C4326" w:rsidRPr="009C4326" w:rsidRDefault="00473D74" w:rsidP="009C4326">
                      <w:pPr>
                        <w:spacing w:line="240" w:lineRule="auto"/>
                        <w:rPr>
                          <w:rFonts w:ascii="Calibri" w:hAnsi="Calibri" w:cs="Calibri"/>
                          <w:b/>
                          <w:bCs/>
                          <w:color w:val="000000" w:themeColor="text1"/>
                        </w:rPr>
                      </w:pPr>
                      <w:r w:rsidRPr="009C4326">
                        <w:rPr>
                          <w:rFonts w:ascii="Calibri" w:hAnsi="Calibri" w:cs="Calibri"/>
                          <w:b/>
                          <w:bCs/>
                          <w:color w:val="000000" w:themeColor="text1"/>
                        </w:rPr>
                        <w:t>Upevňuji prosociální vztahy</w:t>
                      </w:r>
                      <w:r w:rsidR="009C4326" w:rsidRPr="009C4326">
                        <w:rPr>
                          <w:rFonts w:ascii="Calibri" w:hAnsi="Calibri" w:cs="Calibri"/>
                          <w:b/>
                          <w:bCs/>
                          <w:color w:val="000000" w:themeColor="text1"/>
                        </w:rPr>
                        <w:t>, prožívám společně s ostatními Čarodějnice, oslavuji svátek maminek</w:t>
                      </w:r>
                    </w:p>
                    <w:p w14:paraId="09252904" w14:textId="575F9D87" w:rsidR="00AD07BC" w:rsidRPr="00AD07BC" w:rsidRDefault="00AD07BC" w:rsidP="00AD07BC">
                      <w:pPr>
                        <w:spacing w:line="240" w:lineRule="auto"/>
                        <w:rPr>
                          <w:rFonts w:ascii="Calibri" w:hAnsi="Calibri" w:cs="Calibri"/>
                          <w:b/>
                          <w:bCs/>
                          <w:color w:val="000000" w:themeColor="text1"/>
                        </w:rPr>
                      </w:pPr>
                    </w:p>
                  </w:txbxContent>
                </v:textbox>
                <w10:wrap anchorx="margin"/>
              </v:oval>
            </w:pict>
          </mc:Fallback>
        </mc:AlternateContent>
      </w:r>
    </w:p>
    <w:p w14:paraId="16E5CD30" w14:textId="7E3A7ADA" w:rsidR="00325F73" w:rsidRDefault="00325F73" w:rsidP="000B4CFC">
      <w:pPr>
        <w:tabs>
          <w:tab w:val="left" w:pos="10800"/>
        </w:tabs>
        <w:rPr>
          <w:rFonts w:ascii="Calibri" w:hAnsi="Calibri" w:cs="Calibri"/>
          <w:sz w:val="28"/>
          <w:szCs w:val="28"/>
        </w:rPr>
      </w:pPr>
    </w:p>
    <w:p w14:paraId="7BBAE3A8" w14:textId="4135118C" w:rsidR="00325F73" w:rsidRDefault="00325F73" w:rsidP="000B4CFC">
      <w:pPr>
        <w:tabs>
          <w:tab w:val="left" w:pos="10800"/>
        </w:tabs>
        <w:rPr>
          <w:rFonts w:ascii="Calibri" w:hAnsi="Calibri" w:cs="Calibri"/>
          <w:sz w:val="28"/>
          <w:szCs w:val="28"/>
        </w:rPr>
      </w:pPr>
      <w:r>
        <w:rPr>
          <w:rFonts w:ascii="Calibri" w:hAnsi="Calibri" w:cs="Calibri"/>
          <w:sz w:val="28"/>
          <w:szCs w:val="28"/>
        </w:rPr>
        <w:t xml:space="preserve">                                                                                                            </w:t>
      </w:r>
    </w:p>
    <w:p w14:paraId="20D84DD2" w14:textId="353D4BCF" w:rsidR="00325F73" w:rsidRDefault="009C4326" w:rsidP="000B4CFC">
      <w:pPr>
        <w:tabs>
          <w:tab w:val="left" w:pos="10800"/>
        </w:tabs>
        <w:rPr>
          <w:rFonts w:ascii="Calibri" w:hAnsi="Calibri" w:cs="Calibri"/>
          <w:sz w:val="28"/>
          <w:szCs w:val="28"/>
        </w:rPr>
      </w:pPr>
      <w:r>
        <w:rPr>
          <w:rFonts w:ascii="Calibri" w:hAnsi="Calibri" w:cs="Calibri"/>
          <w:noProof/>
          <w:sz w:val="28"/>
          <w:szCs w:val="28"/>
          <w14:ligatures w14:val="standardContextual"/>
        </w:rPr>
        <mc:AlternateContent>
          <mc:Choice Requires="wps">
            <w:drawing>
              <wp:anchor distT="0" distB="0" distL="114300" distR="114300" simplePos="0" relativeHeight="251768832" behindDoc="0" locked="0" layoutInCell="1" allowOverlap="1" wp14:anchorId="2CF102BD" wp14:editId="13FC018F">
                <wp:simplePos x="0" y="0"/>
                <wp:positionH relativeFrom="column">
                  <wp:posOffset>3948429</wp:posOffset>
                </wp:positionH>
                <wp:positionV relativeFrom="paragraph">
                  <wp:posOffset>10160</wp:posOffset>
                </wp:positionV>
                <wp:extent cx="161925" cy="1019175"/>
                <wp:effectExtent l="0" t="0" r="28575" b="28575"/>
                <wp:wrapNone/>
                <wp:docPr id="55" name="Přímá spojnice 55"/>
                <wp:cNvGraphicFramePr/>
                <a:graphic xmlns:a="http://schemas.openxmlformats.org/drawingml/2006/main">
                  <a:graphicData uri="http://schemas.microsoft.com/office/word/2010/wordprocessingShape">
                    <wps:wsp>
                      <wps:cNvCnPr/>
                      <wps:spPr>
                        <a:xfrm>
                          <a:off x="0" y="0"/>
                          <a:ext cx="16192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3838D" id="Přímá spojnice 55"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pt,.8pt" to="323.6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" strokecolor="#156082 [3204]" strokeweight=".5pt">
                <v:stroke joinstyle="miter"/>
              </v:line>
            </w:pict>
          </mc:Fallback>
        </mc:AlternateContent>
      </w:r>
    </w:p>
    <w:p w14:paraId="76FA5CB9" w14:textId="0F3667EB" w:rsidR="00325F73" w:rsidRDefault="009C4326" w:rsidP="000B4CFC">
      <w:pPr>
        <w:tabs>
          <w:tab w:val="left" w:pos="10800"/>
        </w:tabs>
        <w:rPr>
          <w:rFonts w:ascii="Calibri" w:hAnsi="Calibri" w:cs="Calibri"/>
          <w:sz w:val="28"/>
          <w:szCs w:val="28"/>
        </w:rPr>
      </w:pPr>
      <w:r>
        <w:rPr>
          <w:rFonts w:ascii="Calibri" w:hAnsi="Calibri" w:cs="Calibri"/>
          <w:noProof/>
          <w:sz w:val="28"/>
          <w:szCs w:val="28"/>
          <w14:ligatures w14:val="standardContextual"/>
        </w:rPr>
        <mc:AlternateContent>
          <mc:Choice Requires="wps">
            <w:drawing>
              <wp:anchor distT="0" distB="0" distL="114300" distR="114300" simplePos="0" relativeHeight="251767808" behindDoc="0" locked="0" layoutInCell="1" allowOverlap="1" wp14:anchorId="7F1F8536" wp14:editId="013436BF">
                <wp:simplePos x="0" y="0"/>
                <wp:positionH relativeFrom="column">
                  <wp:posOffset>2376805</wp:posOffset>
                </wp:positionH>
                <wp:positionV relativeFrom="paragraph">
                  <wp:posOffset>37465</wp:posOffset>
                </wp:positionV>
                <wp:extent cx="971550" cy="962025"/>
                <wp:effectExtent l="0" t="0" r="19050" b="28575"/>
                <wp:wrapNone/>
                <wp:docPr id="54" name="Přímá spojnice 54"/>
                <wp:cNvGraphicFramePr/>
                <a:graphic xmlns:a="http://schemas.openxmlformats.org/drawingml/2006/main">
                  <a:graphicData uri="http://schemas.microsoft.com/office/word/2010/wordprocessingShape">
                    <wps:wsp>
                      <wps:cNvCnPr/>
                      <wps:spPr>
                        <a:xfrm>
                          <a:off x="0" y="0"/>
                          <a:ext cx="97155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440AE9" id="Přímá spojnice 54"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187.15pt,2.95pt" to="263.6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" strokecolor="#156082 [3204]" strokeweight=".5pt">
                <v:stroke joinstyle="miter"/>
              </v:line>
            </w:pict>
          </mc:Fallback>
        </mc:AlternateContent>
      </w:r>
    </w:p>
    <w:p w14:paraId="6A20D033" w14:textId="6CBFCB0F" w:rsidR="00325F73" w:rsidRDefault="009C4326" w:rsidP="000B4CFC">
      <w:pPr>
        <w:tabs>
          <w:tab w:val="left" w:pos="10800"/>
        </w:tabs>
        <w:rPr>
          <w:rFonts w:ascii="Calibri" w:hAnsi="Calibri" w:cs="Calibri"/>
          <w:sz w:val="28"/>
          <w:szCs w:val="28"/>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769856" behindDoc="0" locked="0" layoutInCell="1" allowOverlap="1" wp14:anchorId="05D94CE0" wp14:editId="7576A753">
                <wp:simplePos x="0" y="0"/>
                <wp:positionH relativeFrom="column">
                  <wp:posOffset>4805680</wp:posOffset>
                </wp:positionH>
                <wp:positionV relativeFrom="paragraph">
                  <wp:posOffset>5081</wp:posOffset>
                </wp:positionV>
                <wp:extent cx="1066800" cy="552450"/>
                <wp:effectExtent l="0" t="0" r="19050" b="19050"/>
                <wp:wrapNone/>
                <wp:docPr id="56" name="Přímá spojnice 56"/>
                <wp:cNvGraphicFramePr/>
                <a:graphic xmlns:a="http://schemas.openxmlformats.org/drawingml/2006/main">
                  <a:graphicData uri="http://schemas.microsoft.com/office/word/2010/wordprocessingShape">
                    <wps:wsp>
                      <wps:cNvCnPr/>
                      <wps:spPr>
                        <a:xfrm flipH="1">
                          <a:off x="0" y="0"/>
                          <a:ext cx="1066800" cy="552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E2E34" id="Přímá spojnice 5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4pt,.4pt" to="462.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" strokecolor="#156082 [3204]" strokeweight=".5pt">
                <v:stroke joinstyle="miter"/>
              </v:line>
            </w:pict>
          </mc:Fallback>
        </mc:AlternateContent>
      </w:r>
      <w:r w:rsidR="00473D74">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680768" behindDoc="0" locked="0" layoutInCell="1" allowOverlap="1" wp14:anchorId="15F77D36" wp14:editId="391A4D06">
                <wp:simplePos x="0" y="0"/>
                <wp:positionH relativeFrom="margin">
                  <wp:posOffset>-185420</wp:posOffset>
                </wp:positionH>
                <wp:positionV relativeFrom="paragraph">
                  <wp:posOffset>90805</wp:posOffset>
                </wp:positionV>
                <wp:extent cx="1914525" cy="1228725"/>
                <wp:effectExtent l="0" t="0" r="28575" b="28575"/>
                <wp:wrapNone/>
                <wp:docPr id="7" name="Ovál 7"/>
                <wp:cNvGraphicFramePr/>
                <a:graphic xmlns:a="http://schemas.openxmlformats.org/drawingml/2006/main">
                  <a:graphicData uri="http://schemas.microsoft.com/office/word/2010/wordprocessingShape">
                    <wps:wsp>
                      <wps:cNvSpPr/>
                      <wps:spPr>
                        <a:xfrm rot="10800000" flipV="1">
                          <a:off x="0" y="0"/>
                          <a:ext cx="1914525" cy="12287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01B9D2" w14:textId="60328AA5" w:rsidR="00AD07BC" w:rsidRPr="004C53DE" w:rsidRDefault="00473D74" w:rsidP="0091667E">
                            <w:pPr>
                              <w:spacing w:line="240" w:lineRule="auto"/>
                              <w:rPr>
                                <w:rFonts w:ascii="Calibri" w:hAnsi="Calibri" w:cs="Calibri"/>
                                <w:color w:val="000000" w:themeColor="text1"/>
                              </w:rPr>
                            </w:pPr>
                            <w:r>
                              <w:rPr>
                                <w:rFonts w:ascii="Calibri" w:hAnsi="Calibri" w:cs="Calibri"/>
                                <w:b/>
                                <w:bCs/>
                                <w:color w:val="000000" w:themeColor="text1"/>
                              </w:rPr>
                              <w:t>Vytvářím si základy odpovědného chování vůči životnímu prostředí</w:t>
                            </w:r>
                            <w:r w:rsidR="00AD07BC" w:rsidRPr="004C53DE">
                              <w:rPr>
                                <w:rFonts w:ascii="Calibri" w:hAnsi="Calibri" w:cs="Calibri"/>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77D36" id="Ovál 7" o:spid="_x0000_s1041" style="position:absolute;margin-left:-14.6pt;margin-top:7.15pt;width:150.75pt;height:96.75pt;rotation:180;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" fillcolor="white [3212]" strokecolor="#030e13 [484]" strokeweight="1pt">
                <v:stroke joinstyle="miter"/>
                <v:textbox>
                  <w:txbxContent>
                    <w:p w14:paraId="0D01B9D2" w14:textId="60328AA5" w:rsidR="00AD07BC" w:rsidRPr="004C53DE" w:rsidRDefault="00473D74" w:rsidP="0091667E">
                      <w:pPr>
                        <w:spacing w:line="240" w:lineRule="auto"/>
                        <w:rPr>
                          <w:rFonts w:ascii="Calibri" w:hAnsi="Calibri" w:cs="Calibri"/>
                          <w:color w:val="000000" w:themeColor="text1"/>
                        </w:rPr>
                      </w:pPr>
                      <w:r>
                        <w:rPr>
                          <w:rFonts w:ascii="Calibri" w:hAnsi="Calibri" w:cs="Calibri"/>
                          <w:b/>
                          <w:bCs/>
                          <w:color w:val="000000" w:themeColor="text1"/>
                        </w:rPr>
                        <w:t>Vytvářím si základy odpovědného chování vůči životnímu prostředí</w:t>
                      </w:r>
                      <w:r w:rsidR="00AD07BC" w:rsidRPr="004C53DE">
                        <w:rPr>
                          <w:rFonts w:ascii="Calibri" w:hAnsi="Calibri" w:cs="Calibri"/>
                          <w:color w:val="000000" w:themeColor="text1"/>
                        </w:rPr>
                        <w:t xml:space="preserve"> </w:t>
                      </w:r>
                    </w:p>
                  </w:txbxContent>
                </v:textbox>
                <w10:wrap anchorx="margin"/>
              </v:oval>
            </w:pict>
          </mc:Fallback>
        </mc:AlternateContent>
      </w:r>
    </w:p>
    <w:p w14:paraId="3E79456F" w14:textId="54CD1403" w:rsidR="00325F73" w:rsidRDefault="009C4326" w:rsidP="000B4CFC">
      <w:pPr>
        <w:tabs>
          <w:tab w:val="left" w:pos="10800"/>
        </w:tabs>
        <w:rPr>
          <w:rFonts w:ascii="Calibri" w:hAnsi="Calibri" w:cs="Calibri"/>
          <w:sz w:val="28"/>
          <w:szCs w:val="28"/>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674624" behindDoc="0" locked="0" layoutInCell="1" allowOverlap="1" wp14:anchorId="1697A10F" wp14:editId="1DC9D528">
                <wp:simplePos x="0" y="0"/>
                <wp:positionH relativeFrom="margin">
                  <wp:posOffset>6082030</wp:posOffset>
                </wp:positionH>
                <wp:positionV relativeFrom="paragraph">
                  <wp:posOffset>116840</wp:posOffset>
                </wp:positionV>
                <wp:extent cx="1962150" cy="1466850"/>
                <wp:effectExtent l="0" t="0" r="19050" b="19050"/>
                <wp:wrapNone/>
                <wp:docPr id="4" name="Ovál 4"/>
                <wp:cNvGraphicFramePr/>
                <a:graphic xmlns:a="http://schemas.openxmlformats.org/drawingml/2006/main">
                  <a:graphicData uri="http://schemas.microsoft.com/office/word/2010/wordprocessingShape">
                    <wps:wsp>
                      <wps:cNvSpPr/>
                      <wps:spPr>
                        <a:xfrm>
                          <a:off x="0" y="0"/>
                          <a:ext cx="1962150" cy="14668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89203E" w14:textId="48B7A6B2" w:rsidR="00AD07BC" w:rsidRPr="00AD07BC" w:rsidRDefault="00473D74" w:rsidP="00325F73">
                            <w:pPr>
                              <w:spacing w:line="240" w:lineRule="auto"/>
                              <w:rPr>
                                <w:rFonts w:ascii="Calibri" w:hAnsi="Calibri" w:cs="Calibri"/>
                                <w:b/>
                                <w:bCs/>
                                <w:color w:val="000000" w:themeColor="text1"/>
                              </w:rPr>
                            </w:pPr>
                            <w:r>
                              <w:rPr>
                                <w:rFonts w:ascii="Calibri" w:hAnsi="Calibri" w:cs="Calibri"/>
                                <w:b/>
                                <w:bCs/>
                                <w:color w:val="000000" w:themeColor="text1"/>
                              </w:rPr>
                              <w:t>Poznávám velikonoční tradice, získávám povědomí o naší planetě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97A10F" id="Ovál 4" o:spid="_x0000_s1042" style="position:absolute;margin-left:478.9pt;margin-top:9.2pt;width:154.5pt;height:11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" fillcolor="white [3212]" strokecolor="#030e13 [484]" strokeweight="1pt">
                <v:stroke joinstyle="miter"/>
                <v:textbox>
                  <w:txbxContent>
                    <w:p w14:paraId="4289203E" w14:textId="48B7A6B2" w:rsidR="00AD07BC" w:rsidRPr="00AD07BC" w:rsidRDefault="00473D74" w:rsidP="00325F73">
                      <w:pPr>
                        <w:spacing w:line="240" w:lineRule="auto"/>
                        <w:rPr>
                          <w:rFonts w:ascii="Calibri" w:hAnsi="Calibri" w:cs="Calibri"/>
                          <w:b/>
                          <w:bCs/>
                          <w:color w:val="000000" w:themeColor="text1"/>
                        </w:rPr>
                      </w:pPr>
                      <w:r>
                        <w:rPr>
                          <w:rFonts w:ascii="Calibri" w:hAnsi="Calibri" w:cs="Calibri"/>
                          <w:b/>
                          <w:bCs/>
                          <w:color w:val="000000" w:themeColor="text1"/>
                        </w:rPr>
                        <w:t>Poznávám velikonoční tradice, získávám povědomí o naší planetě</w:t>
                      </w:r>
                    </w:p>
                  </w:txbxContent>
                </v:textbox>
                <w10:wrap anchorx="margin"/>
              </v:oval>
            </w:pict>
          </mc:Fallback>
        </mc:AlternateContent>
      </w:r>
      <w:r>
        <w:rPr>
          <w:rFonts w:ascii="Calibri" w:hAnsi="Calibri" w:cs="Calibri"/>
          <w:noProof/>
          <w:sz w:val="28"/>
          <w:szCs w:val="28"/>
          <w14:ligatures w14:val="standardContextual"/>
        </w:rPr>
        <mc:AlternateContent>
          <mc:Choice Requires="wps">
            <w:drawing>
              <wp:anchor distT="0" distB="0" distL="114300" distR="114300" simplePos="0" relativeHeight="251770880" behindDoc="0" locked="0" layoutInCell="1" allowOverlap="1" wp14:anchorId="4B9B327D" wp14:editId="48E6286A">
                <wp:simplePos x="0" y="0"/>
                <wp:positionH relativeFrom="column">
                  <wp:posOffset>1729105</wp:posOffset>
                </wp:positionH>
                <wp:positionV relativeFrom="paragraph">
                  <wp:posOffset>335915</wp:posOffset>
                </wp:positionV>
                <wp:extent cx="1543050" cy="523875"/>
                <wp:effectExtent l="0" t="0" r="19050" b="28575"/>
                <wp:wrapNone/>
                <wp:docPr id="57" name="Přímá spojnice 57"/>
                <wp:cNvGraphicFramePr/>
                <a:graphic xmlns:a="http://schemas.openxmlformats.org/drawingml/2006/main">
                  <a:graphicData uri="http://schemas.microsoft.com/office/word/2010/wordprocessingShape">
                    <wps:wsp>
                      <wps:cNvCnPr/>
                      <wps:spPr>
                        <a:xfrm>
                          <a:off x="0" y="0"/>
                          <a:ext cx="154305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55013" id="Přímá spojnice 57"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15pt,26.45pt" to="257.6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670528" behindDoc="0" locked="0" layoutInCell="1" allowOverlap="1" wp14:anchorId="52AB3E36" wp14:editId="71D7B827">
                <wp:simplePos x="0" y="0"/>
                <wp:positionH relativeFrom="margin">
                  <wp:posOffset>3234054</wp:posOffset>
                </wp:positionH>
                <wp:positionV relativeFrom="paragraph">
                  <wp:posOffset>31115</wp:posOffset>
                </wp:positionV>
                <wp:extent cx="1724025" cy="1200150"/>
                <wp:effectExtent l="19050" t="19050" r="47625" b="38100"/>
                <wp:wrapNone/>
                <wp:docPr id="1" name="Ovál 1"/>
                <wp:cNvGraphicFramePr/>
                <a:graphic xmlns:a="http://schemas.openxmlformats.org/drawingml/2006/main">
                  <a:graphicData uri="http://schemas.microsoft.com/office/word/2010/wordprocessingShape">
                    <wps:wsp>
                      <wps:cNvSpPr/>
                      <wps:spPr>
                        <a:xfrm>
                          <a:off x="0" y="0"/>
                          <a:ext cx="1724025" cy="1200150"/>
                        </a:xfrm>
                        <a:prstGeom prst="ellipse">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850D6A" w14:textId="25CA2B4F" w:rsidR="00325F73" w:rsidRPr="00473D74" w:rsidRDefault="009C4326" w:rsidP="00473D74">
                            <w:pPr>
                              <w:jc w:val="center"/>
                              <w:rPr>
                                <w:rStyle w:val="Siln"/>
                                <w:rFonts w:ascii="Calibri" w:hAnsi="Calibri" w:cs="Calibri"/>
                                <w:b w:val="0"/>
                                <w:bCs w:val="0"/>
                                <w:color w:val="77206D" w:themeColor="accent5" w:themeShade="BF"/>
                                <w:sz w:val="28"/>
                                <w:szCs w:val="28"/>
                              </w:rPr>
                            </w:pPr>
                            <w:r>
                              <w:rPr>
                                <w:rStyle w:val="Siln"/>
                                <w:rFonts w:ascii="Calibri" w:hAnsi="Calibri" w:cs="Calibri"/>
                                <w:b w:val="0"/>
                                <w:bCs w:val="0"/>
                                <w:color w:val="77206D" w:themeColor="accent5" w:themeShade="BF"/>
                                <w:sz w:val="28"/>
                                <w:szCs w:val="28"/>
                              </w:rPr>
                              <w:t>JÁ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B3E36" id="Ovál 1" o:spid="_x0000_s1043" style="position:absolute;margin-left:254.65pt;margin-top:2.45pt;width:135.75pt;height:9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" fillcolor="white [3212]" strokecolor="black [3213]" strokeweight="4.5pt">
                <v:stroke joinstyle="miter"/>
                <v:textbox>
                  <w:txbxContent>
                    <w:p w14:paraId="16850D6A" w14:textId="25CA2B4F" w:rsidR="00325F73" w:rsidRPr="00473D74" w:rsidRDefault="009C4326" w:rsidP="00473D74">
                      <w:pPr>
                        <w:jc w:val="center"/>
                        <w:rPr>
                          <w:rStyle w:val="Siln"/>
                          <w:rFonts w:ascii="Calibri" w:hAnsi="Calibri" w:cs="Calibri"/>
                          <w:b w:val="0"/>
                          <w:bCs w:val="0"/>
                          <w:color w:val="77206D" w:themeColor="accent5" w:themeShade="BF"/>
                          <w:sz w:val="28"/>
                          <w:szCs w:val="28"/>
                        </w:rPr>
                      </w:pPr>
                      <w:r>
                        <w:rPr>
                          <w:rStyle w:val="Siln"/>
                          <w:rFonts w:ascii="Calibri" w:hAnsi="Calibri" w:cs="Calibri"/>
                          <w:b w:val="0"/>
                          <w:bCs w:val="0"/>
                          <w:color w:val="77206D" w:themeColor="accent5" w:themeShade="BF"/>
                          <w:sz w:val="28"/>
                          <w:szCs w:val="28"/>
                        </w:rPr>
                        <w:t>JÁ</w:t>
                      </w:r>
                    </w:p>
                  </w:txbxContent>
                </v:textbox>
                <w10:wrap anchorx="margin"/>
              </v:oval>
            </w:pict>
          </mc:Fallback>
        </mc:AlternateContent>
      </w:r>
    </w:p>
    <w:p w14:paraId="66398BD7" w14:textId="6E0F2AAE" w:rsidR="00325F73" w:rsidRDefault="00325F73" w:rsidP="000B4CFC">
      <w:pPr>
        <w:tabs>
          <w:tab w:val="left" w:pos="10800"/>
        </w:tabs>
        <w:rPr>
          <w:rFonts w:ascii="Calibri" w:hAnsi="Calibri" w:cs="Calibri"/>
          <w:sz w:val="28"/>
          <w:szCs w:val="28"/>
        </w:rPr>
      </w:pPr>
    </w:p>
    <w:p w14:paraId="22643D3D" w14:textId="573D4878" w:rsidR="00325F73" w:rsidRDefault="009C4326" w:rsidP="000B4CFC">
      <w:pPr>
        <w:tabs>
          <w:tab w:val="left" w:pos="10800"/>
        </w:tabs>
        <w:rPr>
          <w:rFonts w:ascii="Calibri" w:hAnsi="Calibri" w:cs="Calibri"/>
          <w:sz w:val="28"/>
          <w:szCs w:val="28"/>
        </w:rPr>
      </w:pPr>
      <w:r>
        <w:rPr>
          <w:rFonts w:ascii="Calibri" w:hAnsi="Calibri" w:cs="Calibri"/>
          <w:noProof/>
          <w:sz w:val="28"/>
          <w:szCs w:val="28"/>
          <w14:ligatures w14:val="standardContextual"/>
        </w:rPr>
        <mc:AlternateContent>
          <mc:Choice Requires="wps">
            <w:drawing>
              <wp:anchor distT="0" distB="0" distL="114300" distR="114300" simplePos="0" relativeHeight="251772928" behindDoc="0" locked="0" layoutInCell="1" allowOverlap="1" wp14:anchorId="60BBF5D0" wp14:editId="537DEA16">
                <wp:simplePos x="0" y="0"/>
                <wp:positionH relativeFrom="column">
                  <wp:posOffset>4900929</wp:posOffset>
                </wp:positionH>
                <wp:positionV relativeFrom="paragraph">
                  <wp:posOffset>7620</wp:posOffset>
                </wp:positionV>
                <wp:extent cx="1209675" cy="114300"/>
                <wp:effectExtent l="0" t="0" r="28575" b="19050"/>
                <wp:wrapNone/>
                <wp:docPr id="59" name="Přímá spojnice 59"/>
                <wp:cNvGraphicFramePr/>
                <a:graphic xmlns:a="http://schemas.openxmlformats.org/drawingml/2006/main">
                  <a:graphicData uri="http://schemas.microsoft.com/office/word/2010/wordprocessingShape">
                    <wps:wsp>
                      <wps:cNvCnPr/>
                      <wps:spPr>
                        <a:xfrm flipH="1">
                          <a:off x="0" y="0"/>
                          <a:ext cx="1209675"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EA3C7" id="Přímá spojnice 59"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9pt,.6pt" to="481.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" strokecolor="#156082 [3204]" strokeweight=".5pt">
                <v:stroke joinstyle="miter"/>
              </v:line>
            </w:pict>
          </mc:Fallback>
        </mc:AlternateContent>
      </w:r>
    </w:p>
    <w:p w14:paraId="3772DF97" w14:textId="43CC412A" w:rsidR="00325F73" w:rsidRDefault="00325F73" w:rsidP="000B4CFC">
      <w:pPr>
        <w:tabs>
          <w:tab w:val="left" w:pos="10800"/>
        </w:tabs>
        <w:rPr>
          <w:rFonts w:ascii="Calibri" w:hAnsi="Calibri" w:cs="Calibri"/>
          <w:sz w:val="28"/>
          <w:szCs w:val="28"/>
        </w:rPr>
      </w:pPr>
    </w:p>
    <w:p w14:paraId="49CEA26F" w14:textId="481BCE50" w:rsidR="00325F73" w:rsidRDefault="00325F73" w:rsidP="000B4CFC">
      <w:pPr>
        <w:tabs>
          <w:tab w:val="left" w:pos="10800"/>
        </w:tabs>
        <w:rPr>
          <w:rFonts w:ascii="Calibri" w:hAnsi="Calibri" w:cs="Calibri"/>
          <w:sz w:val="28"/>
          <w:szCs w:val="28"/>
        </w:rPr>
      </w:pPr>
    </w:p>
    <w:p w14:paraId="32285087" w14:textId="08087922" w:rsidR="00325F73" w:rsidRDefault="00325F73" w:rsidP="000B4CFC">
      <w:pPr>
        <w:tabs>
          <w:tab w:val="left" w:pos="10800"/>
        </w:tabs>
        <w:rPr>
          <w:rFonts w:ascii="Calibri" w:hAnsi="Calibri" w:cs="Calibri"/>
          <w:sz w:val="28"/>
          <w:szCs w:val="28"/>
        </w:rPr>
      </w:pPr>
    </w:p>
    <w:tbl>
      <w:tblPr>
        <w:tblStyle w:val="Mkatabulky"/>
        <w:tblW w:w="13462" w:type="dxa"/>
        <w:tblLayout w:type="fixed"/>
        <w:tblLook w:val="04A0" w:firstRow="1" w:lastRow="0" w:firstColumn="1" w:lastColumn="0" w:noHBand="0" w:noVBand="1"/>
      </w:tblPr>
      <w:tblGrid>
        <w:gridCol w:w="3397"/>
        <w:gridCol w:w="3686"/>
        <w:gridCol w:w="236"/>
        <w:gridCol w:w="2235"/>
        <w:gridCol w:w="3908"/>
      </w:tblGrid>
      <w:tr w:rsidR="009C4326" w14:paraId="6E84D217" w14:textId="77777777" w:rsidTr="001322C0">
        <w:tc>
          <w:tcPr>
            <w:tcW w:w="3397" w:type="dxa"/>
          </w:tcPr>
          <w:p w14:paraId="50A80386" w14:textId="77777777" w:rsidR="009C4326" w:rsidRDefault="009C4326" w:rsidP="001322C0">
            <w:pPr>
              <w:tabs>
                <w:tab w:val="left" w:pos="2625"/>
              </w:tabs>
              <w:jc w:val="center"/>
              <w:rPr>
                <w:rFonts w:ascii="Calibri" w:hAnsi="Calibri" w:cs="Calibri"/>
                <w:sz w:val="24"/>
                <w:szCs w:val="24"/>
              </w:rPr>
            </w:pPr>
          </w:p>
          <w:p w14:paraId="589C15C7" w14:textId="77777777" w:rsidR="009C4326" w:rsidRPr="009160D8" w:rsidRDefault="009C4326" w:rsidP="001322C0">
            <w:pPr>
              <w:tabs>
                <w:tab w:val="left" w:pos="2625"/>
              </w:tabs>
              <w:jc w:val="center"/>
              <w:rPr>
                <w:rFonts w:ascii="Calibri" w:hAnsi="Calibri" w:cs="Calibri"/>
                <w:b/>
                <w:bCs/>
                <w:sz w:val="24"/>
                <w:szCs w:val="24"/>
              </w:rPr>
            </w:pPr>
            <w:r w:rsidRPr="009160D8">
              <w:rPr>
                <w:rFonts w:ascii="Calibri" w:hAnsi="Calibri" w:cs="Calibri"/>
                <w:b/>
                <w:bCs/>
                <w:sz w:val="24"/>
                <w:szCs w:val="24"/>
              </w:rPr>
              <w:t>Klíčové kompetence</w:t>
            </w:r>
          </w:p>
          <w:p w14:paraId="76FC54EC" w14:textId="77777777" w:rsidR="009C4326" w:rsidRPr="009160D8" w:rsidRDefault="009C4326" w:rsidP="001322C0">
            <w:pPr>
              <w:tabs>
                <w:tab w:val="left" w:pos="2625"/>
              </w:tabs>
              <w:jc w:val="center"/>
              <w:rPr>
                <w:rFonts w:ascii="Calibri" w:hAnsi="Calibri" w:cs="Calibri"/>
                <w:sz w:val="24"/>
                <w:szCs w:val="24"/>
              </w:rPr>
            </w:pPr>
          </w:p>
        </w:tc>
        <w:tc>
          <w:tcPr>
            <w:tcW w:w="3686" w:type="dxa"/>
          </w:tcPr>
          <w:p w14:paraId="4952D593" w14:textId="77777777" w:rsidR="009C4326" w:rsidRDefault="009C4326" w:rsidP="001322C0">
            <w:pPr>
              <w:tabs>
                <w:tab w:val="left" w:pos="2625"/>
              </w:tabs>
              <w:jc w:val="center"/>
              <w:rPr>
                <w:rFonts w:ascii="Calibri" w:hAnsi="Calibri" w:cs="Calibri"/>
                <w:sz w:val="24"/>
                <w:szCs w:val="24"/>
              </w:rPr>
            </w:pPr>
          </w:p>
          <w:p w14:paraId="09D83B5A" w14:textId="77777777" w:rsidR="009C4326" w:rsidRPr="009160D8" w:rsidRDefault="009C4326" w:rsidP="001322C0">
            <w:pPr>
              <w:tabs>
                <w:tab w:val="left" w:pos="2625"/>
              </w:tabs>
              <w:jc w:val="center"/>
              <w:rPr>
                <w:rFonts w:ascii="Calibri" w:hAnsi="Calibri" w:cs="Calibri"/>
                <w:b/>
                <w:bCs/>
                <w:sz w:val="24"/>
                <w:szCs w:val="24"/>
              </w:rPr>
            </w:pPr>
            <w:r w:rsidRPr="009160D8">
              <w:rPr>
                <w:rFonts w:ascii="Calibri" w:hAnsi="Calibri" w:cs="Calibri"/>
                <w:b/>
                <w:bCs/>
                <w:sz w:val="24"/>
                <w:szCs w:val="24"/>
              </w:rPr>
              <w:t>Průřezové vzdělávací oblasti</w:t>
            </w:r>
          </w:p>
        </w:tc>
        <w:tc>
          <w:tcPr>
            <w:tcW w:w="236" w:type="dxa"/>
          </w:tcPr>
          <w:p w14:paraId="4769A218" w14:textId="77777777" w:rsidR="009C4326" w:rsidRDefault="009C4326" w:rsidP="001322C0">
            <w:pPr>
              <w:tabs>
                <w:tab w:val="left" w:pos="2625"/>
              </w:tabs>
              <w:rPr>
                <w:rFonts w:ascii="Calibri" w:hAnsi="Calibri" w:cs="Calibri"/>
                <w:sz w:val="28"/>
                <w:szCs w:val="28"/>
              </w:rPr>
            </w:pPr>
          </w:p>
        </w:tc>
        <w:tc>
          <w:tcPr>
            <w:tcW w:w="2235" w:type="dxa"/>
          </w:tcPr>
          <w:p w14:paraId="3A7C479D" w14:textId="77777777" w:rsidR="009C4326" w:rsidRDefault="009C4326" w:rsidP="001322C0">
            <w:pPr>
              <w:tabs>
                <w:tab w:val="left" w:pos="2625"/>
              </w:tabs>
              <w:rPr>
                <w:rFonts w:ascii="Calibri" w:hAnsi="Calibri" w:cs="Calibri"/>
                <w:sz w:val="24"/>
                <w:szCs w:val="24"/>
              </w:rPr>
            </w:pPr>
          </w:p>
          <w:p w14:paraId="4CD42428" w14:textId="77777777" w:rsidR="009C4326" w:rsidRPr="009160D8" w:rsidRDefault="009C4326" w:rsidP="001322C0">
            <w:pPr>
              <w:tabs>
                <w:tab w:val="left" w:pos="2625"/>
              </w:tabs>
              <w:rPr>
                <w:rFonts w:ascii="Calibri" w:hAnsi="Calibri" w:cs="Calibri"/>
                <w:b/>
                <w:bCs/>
                <w:sz w:val="24"/>
                <w:szCs w:val="24"/>
              </w:rPr>
            </w:pPr>
            <w:r w:rsidRPr="009160D8">
              <w:rPr>
                <w:rFonts w:ascii="Calibri" w:hAnsi="Calibri" w:cs="Calibri"/>
                <w:b/>
                <w:bCs/>
                <w:sz w:val="24"/>
                <w:szCs w:val="24"/>
              </w:rPr>
              <w:t>Rozvoj gramotností</w:t>
            </w:r>
          </w:p>
        </w:tc>
        <w:tc>
          <w:tcPr>
            <w:tcW w:w="3908" w:type="dxa"/>
          </w:tcPr>
          <w:p w14:paraId="017BEF5F" w14:textId="77777777" w:rsidR="009C4326" w:rsidRDefault="009C4326" w:rsidP="001322C0">
            <w:pPr>
              <w:tabs>
                <w:tab w:val="left" w:pos="2625"/>
              </w:tabs>
              <w:rPr>
                <w:rFonts w:ascii="Calibri" w:hAnsi="Calibri" w:cs="Calibri"/>
                <w:sz w:val="24"/>
                <w:szCs w:val="24"/>
              </w:rPr>
            </w:pPr>
          </w:p>
          <w:p w14:paraId="0A9AC504" w14:textId="77777777" w:rsidR="009C4326" w:rsidRPr="009160D8" w:rsidRDefault="009C4326" w:rsidP="001322C0">
            <w:pPr>
              <w:tabs>
                <w:tab w:val="left" w:pos="2625"/>
              </w:tabs>
              <w:jc w:val="center"/>
              <w:rPr>
                <w:rFonts w:ascii="Calibri" w:hAnsi="Calibri" w:cs="Calibri"/>
                <w:b/>
                <w:bCs/>
                <w:sz w:val="24"/>
                <w:szCs w:val="24"/>
              </w:rPr>
            </w:pPr>
            <w:r w:rsidRPr="009160D8">
              <w:rPr>
                <w:rFonts w:ascii="Calibri" w:hAnsi="Calibri" w:cs="Calibri"/>
                <w:b/>
                <w:bCs/>
                <w:sz w:val="24"/>
                <w:szCs w:val="24"/>
              </w:rPr>
              <w:t>Očekáváné výsledky učení</w:t>
            </w:r>
          </w:p>
        </w:tc>
      </w:tr>
      <w:tr w:rsidR="009C4326" w14:paraId="57FCED18" w14:textId="77777777" w:rsidTr="001322C0">
        <w:tc>
          <w:tcPr>
            <w:tcW w:w="3397" w:type="dxa"/>
          </w:tcPr>
          <w:p w14:paraId="787CA511" w14:textId="77777777" w:rsidR="009C4326" w:rsidRPr="00600C6D" w:rsidRDefault="009C4326" w:rsidP="001322C0">
            <w:pPr>
              <w:tabs>
                <w:tab w:val="left" w:pos="2625"/>
              </w:tabs>
              <w:rPr>
                <w:rFonts w:ascii="Calibri" w:hAnsi="Calibri" w:cs="Calibri"/>
              </w:rPr>
            </w:pPr>
          </w:p>
          <w:p w14:paraId="279B1F9C" w14:textId="747A1176" w:rsidR="009C4326" w:rsidRDefault="00D93926" w:rsidP="001322C0">
            <w:pPr>
              <w:tabs>
                <w:tab w:val="left" w:pos="2625"/>
              </w:tabs>
              <w:rPr>
                <w:rFonts w:ascii="Calibri" w:hAnsi="Calibri" w:cs="Calibri"/>
              </w:rPr>
            </w:pPr>
            <w:r>
              <w:rPr>
                <w:rFonts w:ascii="Calibri" w:hAnsi="Calibri" w:cs="Calibri"/>
              </w:rPr>
              <w:t>Objevuje zákonitosti přírody vlastním pozorováním.</w:t>
            </w:r>
          </w:p>
          <w:p w14:paraId="459064E8" w14:textId="77777777" w:rsidR="00D93926" w:rsidRDefault="00D93926" w:rsidP="001322C0">
            <w:pPr>
              <w:tabs>
                <w:tab w:val="left" w:pos="2625"/>
              </w:tabs>
              <w:rPr>
                <w:rFonts w:ascii="Calibri" w:hAnsi="Calibri" w:cs="Calibri"/>
              </w:rPr>
            </w:pPr>
          </w:p>
          <w:p w14:paraId="5F6393AF" w14:textId="608667F1" w:rsidR="00D93926" w:rsidRDefault="00D93926" w:rsidP="001322C0">
            <w:pPr>
              <w:tabs>
                <w:tab w:val="left" w:pos="2625"/>
              </w:tabs>
              <w:rPr>
                <w:rFonts w:ascii="Calibri" w:hAnsi="Calibri" w:cs="Calibri"/>
              </w:rPr>
            </w:pPr>
            <w:r>
              <w:rPr>
                <w:rFonts w:ascii="Calibri" w:hAnsi="Calibri" w:cs="Calibri"/>
              </w:rPr>
              <w:t>Experimentuje a klade otázky.</w:t>
            </w:r>
          </w:p>
          <w:p w14:paraId="204EE367" w14:textId="77777777" w:rsidR="00D93926" w:rsidRDefault="00D93926" w:rsidP="001322C0">
            <w:pPr>
              <w:tabs>
                <w:tab w:val="left" w:pos="2625"/>
              </w:tabs>
              <w:rPr>
                <w:rFonts w:ascii="Calibri" w:hAnsi="Calibri" w:cs="Calibri"/>
              </w:rPr>
            </w:pPr>
          </w:p>
          <w:p w14:paraId="1D5BF0F0" w14:textId="2C5A51B2" w:rsidR="00D93926" w:rsidRDefault="00D93926" w:rsidP="001322C0">
            <w:pPr>
              <w:tabs>
                <w:tab w:val="left" w:pos="2625"/>
              </w:tabs>
              <w:rPr>
                <w:rFonts w:ascii="Calibri" w:hAnsi="Calibri" w:cs="Calibri"/>
              </w:rPr>
            </w:pPr>
            <w:r>
              <w:rPr>
                <w:rFonts w:ascii="Calibri" w:hAnsi="Calibri" w:cs="Calibri"/>
              </w:rPr>
              <w:t>Vyhledává informace a raduje se z objevování.</w:t>
            </w:r>
          </w:p>
          <w:p w14:paraId="4344EDFF" w14:textId="77777777" w:rsidR="00D93926" w:rsidRDefault="00D93926" w:rsidP="001322C0">
            <w:pPr>
              <w:tabs>
                <w:tab w:val="left" w:pos="2625"/>
              </w:tabs>
              <w:rPr>
                <w:rFonts w:ascii="Calibri" w:hAnsi="Calibri" w:cs="Calibri"/>
              </w:rPr>
            </w:pPr>
          </w:p>
          <w:p w14:paraId="17DB223A" w14:textId="6F8F2AC8" w:rsidR="00D93926" w:rsidRDefault="00D93926" w:rsidP="001322C0">
            <w:pPr>
              <w:tabs>
                <w:tab w:val="left" w:pos="2625"/>
              </w:tabs>
              <w:rPr>
                <w:rFonts w:ascii="Calibri" w:hAnsi="Calibri" w:cs="Calibri"/>
              </w:rPr>
            </w:pPr>
            <w:r>
              <w:rPr>
                <w:rFonts w:ascii="Calibri" w:hAnsi="Calibri" w:cs="Calibri"/>
              </w:rPr>
              <w:t>Popisuje přírodní jevy.</w:t>
            </w:r>
          </w:p>
          <w:p w14:paraId="79126687" w14:textId="77777777" w:rsidR="00D93926" w:rsidRDefault="00D93926" w:rsidP="001322C0">
            <w:pPr>
              <w:tabs>
                <w:tab w:val="left" w:pos="2625"/>
              </w:tabs>
              <w:rPr>
                <w:rFonts w:ascii="Calibri" w:hAnsi="Calibri" w:cs="Calibri"/>
              </w:rPr>
            </w:pPr>
          </w:p>
          <w:p w14:paraId="24C75AE8" w14:textId="33F066B6" w:rsidR="00D93926" w:rsidRDefault="00D93926" w:rsidP="001322C0">
            <w:pPr>
              <w:tabs>
                <w:tab w:val="left" w:pos="2625"/>
              </w:tabs>
              <w:rPr>
                <w:rFonts w:ascii="Calibri" w:hAnsi="Calibri" w:cs="Calibri"/>
              </w:rPr>
            </w:pPr>
            <w:r>
              <w:rPr>
                <w:rFonts w:ascii="Calibri" w:hAnsi="Calibri" w:cs="Calibri"/>
              </w:rPr>
              <w:t>Vypráví své zážitky a naslouchá druhým.</w:t>
            </w:r>
          </w:p>
          <w:p w14:paraId="4AA93EF6" w14:textId="77777777" w:rsidR="00D93926" w:rsidRDefault="00D93926" w:rsidP="001322C0">
            <w:pPr>
              <w:tabs>
                <w:tab w:val="left" w:pos="2625"/>
              </w:tabs>
              <w:rPr>
                <w:rFonts w:ascii="Calibri" w:hAnsi="Calibri" w:cs="Calibri"/>
              </w:rPr>
            </w:pPr>
          </w:p>
          <w:p w14:paraId="2F6C1DA5" w14:textId="52F2579F" w:rsidR="00D93926" w:rsidRDefault="00D93926" w:rsidP="001322C0">
            <w:pPr>
              <w:tabs>
                <w:tab w:val="left" w:pos="2625"/>
              </w:tabs>
              <w:rPr>
                <w:rFonts w:ascii="Calibri" w:hAnsi="Calibri" w:cs="Calibri"/>
              </w:rPr>
            </w:pPr>
            <w:r>
              <w:rPr>
                <w:rFonts w:ascii="Calibri" w:hAnsi="Calibri" w:cs="Calibri"/>
              </w:rPr>
              <w:t>Rozšiřuje slovní zásobu o jarní témata.</w:t>
            </w:r>
          </w:p>
          <w:p w14:paraId="600746B0" w14:textId="77777777" w:rsidR="00D93926" w:rsidRDefault="00D93926" w:rsidP="001322C0">
            <w:pPr>
              <w:tabs>
                <w:tab w:val="left" w:pos="2625"/>
              </w:tabs>
              <w:rPr>
                <w:rFonts w:ascii="Calibri" w:hAnsi="Calibri" w:cs="Calibri"/>
              </w:rPr>
            </w:pPr>
          </w:p>
          <w:p w14:paraId="4D0743A4" w14:textId="4BEBECD3" w:rsidR="00D93926" w:rsidRDefault="00D93926" w:rsidP="001322C0">
            <w:pPr>
              <w:tabs>
                <w:tab w:val="left" w:pos="2625"/>
              </w:tabs>
              <w:rPr>
                <w:rFonts w:ascii="Calibri" w:hAnsi="Calibri" w:cs="Calibri"/>
              </w:rPr>
            </w:pPr>
            <w:r>
              <w:rPr>
                <w:rFonts w:ascii="Calibri" w:hAnsi="Calibri" w:cs="Calibri"/>
              </w:rPr>
              <w:t>Spolupracuje při hrách a pomáhá druhým.</w:t>
            </w:r>
          </w:p>
          <w:p w14:paraId="708FC2F4" w14:textId="77777777" w:rsidR="00D93926" w:rsidRDefault="00D93926" w:rsidP="001322C0">
            <w:pPr>
              <w:tabs>
                <w:tab w:val="left" w:pos="2625"/>
              </w:tabs>
              <w:rPr>
                <w:rFonts w:ascii="Calibri" w:hAnsi="Calibri" w:cs="Calibri"/>
              </w:rPr>
            </w:pPr>
          </w:p>
          <w:p w14:paraId="160FD005" w14:textId="0730FD98" w:rsidR="00D93926" w:rsidRDefault="00D93926" w:rsidP="001322C0">
            <w:pPr>
              <w:tabs>
                <w:tab w:val="left" w:pos="2625"/>
              </w:tabs>
              <w:rPr>
                <w:rFonts w:ascii="Calibri" w:hAnsi="Calibri" w:cs="Calibri"/>
              </w:rPr>
            </w:pPr>
            <w:r>
              <w:rPr>
                <w:rFonts w:ascii="Calibri" w:hAnsi="Calibri" w:cs="Calibri"/>
              </w:rPr>
              <w:t>Respektuje živou přírodu.</w:t>
            </w:r>
          </w:p>
          <w:p w14:paraId="4D949EC7" w14:textId="77777777" w:rsidR="00D93926" w:rsidRDefault="00D93926" w:rsidP="001322C0">
            <w:pPr>
              <w:tabs>
                <w:tab w:val="left" w:pos="2625"/>
              </w:tabs>
              <w:rPr>
                <w:rFonts w:ascii="Calibri" w:hAnsi="Calibri" w:cs="Calibri"/>
              </w:rPr>
            </w:pPr>
          </w:p>
          <w:p w14:paraId="52793F25" w14:textId="54905026" w:rsidR="00D93926" w:rsidRDefault="00D93926" w:rsidP="001322C0">
            <w:pPr>
              <w:tabs>
                <w:tab w:val="left" w:pos="2625"/>
              </w:tabs>
              <w:rPr>
                <w:rFonts w:ascii="Calibri" w:hAnsi="Calibri" w:cs="Calibri"/>
              </w:rPr>
            </w:pPr>
            <w:r>
              <w:rPr>
                <w:rFonts w:ascii="Calibri" w:hAnsi="Calibri" w:cs="Calibri"/>
              </w:rPr>
              <w:t>Přijímá odpovědnost za společnou práci.</w:t>
            </w:r>
          </w:p>
          <w:p w14:paraId="50E3061F" w14:textId="77777777" w:rsidR="00D93926" w:rsidRDefault="00D93926" w:rsidP="001322C0">
            <w:pPr>
              <w:tabs>
                <w:tab w:val="left" w:pos="2625"/>
              </w:tabs>
              <w:rPr>
                <w:rFonts w:ascii="Calibri" w:hAnsi="Calibri" w:cs="Calibri"/>
              </w:rPr>
            </w:pPr>
          </w:p>
          <w:p w14:paraId="241B4BC7" w14:textId="49CDC133" w:rsidR="00D93926" w:rsidRDefault="00D93926" w:rsidP="001322C0">
            <w:pPr>
              <w:tabs>
                <w:tab w:val="left" w:pos="2625"/>
              </w:tabs>
              <w:rPr>
                <w:rFonts w:ascii="Calibri" w:hAnsi="Calibri" w:cs="Calibri"/>
              </w:rPr>
            </w:pPr>
            <w:r>
              <w:rPr>
                <w:rFonts w:ascii="Calibri" w:hAnsi="Calibri" w:cs="Calibri"/>
              </w:rPr>
              <w:t>Chrání přírodu, třídí odpad a pečuje o své okolí.</w:t>
            </w:r>
          </w:p>
          <w:p w14:paraId="578EDCB2" w14:textId="77777777" w:rsidR="00D93926" w:rsidRDefault="00D93926" w:rsidP="001322C0">
            <w:pPr>
              <w:tabs>
                <w:tab w:val="left" w:pos="2625"/>
              </w:tabs>
              <w:rPr>
                <w:rFonts w:ascii="Calibri" w:hAnsi="Calibri" w:cs="Calibri"/>
              </w:rPr>
            </w:pPr>
          </w:p>
          <w:p w14:paraId="339FFD65" w14:textId="0FB040C6" w:rsidR="00D93926" w:rsidRDefault="00D93926" w:rsidP="001322C0">
            <w:pPr>
              <w:tabs>
                <w:tab w:val="left" w:pos="2625"/>
              </w:tabs>
              <w:rPr>
                <w:rFonts w:ascii="Calibri" w:hAnsi="Calibri" w:cs="Calibri"/>
              </w:rPr>
            </w:pPr>
            <w:r>
              <w:rPr>
                <w:rFonts w:ascii="Calibri" w:hAnsi="Calibri" w:cs="Calibri"/>
              </w:rPr>
              <w:t>Seznamuje se s lidovými tradicemi.</w:t>
            </w:r>
          </w:p>
          <w:p w14:paraId="75BB7940" w14:textId="77777777" w:rsidR="00D93926" w:rsidRDefault="00D93926" w:rsidP="001322C0">
            <w:pPr>
              <w:tabs>
                <w:tab w:val="left" w:pos="2625"/>
              </w:tabs>
              <w:rPr>
                <w:rFonts w:ascii="Calibri" w:hAnsi="Calibri" w:cs="Calibri"/>
              </w:rPr>
            </w:pPr>
          </w:p>
          <w:p w14:paraId="6A8F238B" w14:textId="705F8D1E" w:rsidR="00D93926" w:rsidRDefault="00D93926" w:rsidP="001322C0">
            <w:pPr>
              <w:tabs>
                <w:tab w:val="left" w:pos="2625"/>
              </w:tabs>
              <w:rPr>
                <w:rFonts w:ascii="Calibri" w:hAnsi="Calibri" w:cs="Calibri"/>
              </w:rPr>
            </w:pPr>
            <w:r>
              <w:rPr>
                <w:rFonts w:ascii="Calibri" w:hAnsi="Calibri" w:cs="Calibri"/>
              </w:rPr>
              <w:t>Chápe význam péče o životní prostředí.</w:t>
            </w:r>
          </w:p>
          <w:p w14:paraId="7E14C0DA" w14:textId="77777777" w:rsidR="00D93926" w:rsidRDefault="00D93926" w:rsidP="001322C0">
            <w:pPr>
              <w:tabs>
                <w:tab w:val="left" w:pos="2625"/>
              </w:tabs>
              <w:rPr>
                <w:rFonts w:ascii="Calibri" w:hAnsi="Calibri" w:cs="Calibri"/>
              </w:rPr>
            </w:pPr>
          </w:p>
          <w:p w14:paraId="4ECA4049" w14:textId="45F9454B" w:rsidR="00D93926" w:rsidRDefault="00D93926" w:rsidP="001322C0">
            <w:pPr>
              <w:tabs>
                <w:tab w:val="left" w:pos="2625"/>
              </w:tabs>
              <w:rPr>
                <w:rFonts w:ascii="Calibri" w:hAnsi="Calibri" w:cs="Calibri"/>
              </w:rPr>
            </w:pPr>
            <w:r>
              <w:rPr>
                <w:rFonts w:ascii="Calibri" w:hAnsi="Calibri" w:cs="Calibri"/>
              </w:rPr>
              <w:t>Hledá řešení při pokusech.</w:t>
            </w:r>
          </w:p>
          <w:p w14:paraId="797B2A51" w14:textId="77777777" w:rsidR="00D93926" w:rsidRDefault="00D93926" w:rsidP="001322C0">
            <w:pPr>
              <w:tabs>
                <w:tab w:val="left" w:pos="2625"/>
              </w:tabs>
              <w:rPr>
                <w:rFonts w:ascii="Calibri" w:hAnsi="Calibri" w:cs="Calibri"/>
              </w:rPr>
            </w:pPr>
          </w:p>
          <w:p w14:paraId="5359ECCE" w14:textId="56D3D2CD" w:rsidR="00D93926" w:rsidRDefault="00D93926" w:rsidP="001322C0">
            <w:pPr>
              <w:tabs>
                <w:tab w:val="left" w:pos="2625"/>
              </w:tabs>
              <w:rPr>
                <w:rFonts w:ascii="Calibri" w:hAnsi="Calibri" w:cs="Calibri"/>
              </w:rPr>
            </w:pPr>
            <w:r>
              <w:rPr>
                <w:rFonts w:ascii="Calibri" w:hAnsi="Calibri" w:cs="Calibri"/>
              </w:rPr>
              <w:t>Porovnává výsledky pozorování.</w:t>
            </w:r>
          </w:p>
          <w:p w14:paraId="2ECA5109" w14:textId="77777777" w:rsidR="00D93926" w:rsidRDefault="00D93926" w:rsidP="001322C0">
            <w:pPr>
              <w:tabs>
                <w:tab w:val="left" w:pos="2625"/>
              </w:tabs>
              <w:rPr>
                <w:rFonts w:ascii="Calibri" w:hAnsi="Calibri" w:cs="Calibri"/>
              </w:rPr>
            </w:pPr>
          </w:p>
          <w:p w14:paraId="140D8860" w14:textId="32483CB6" w:rsidR="00D93926" w:rsidRDefault="00D93926" w:rsidP="001322C0">
            <w:pPr>
              <w:tabs>
                <w:tab w:val="left" w:pos="2625"/>
              </w:tabs>
              <w:rPr>
                <w:rFonts w:ascii="Calibri" w:hAnsi="Calibri" w:cs="Calibri"/>
              </w:rPr>
            </w:pPr>
            <w:r>
              <w:rPr>
                <w:rFonts w:ascii="Calibri" w:hAnsi="Calibri" w:cs="Calibri"/>
              </w:rPr>
              <w:t>Ověřuje své předpoklady.</w:t>
            </w:r>
          </w:p>
          <w:p w14:paraId="003C895C" w14:textId="77777777" w:rsidR="00D93926" w:rsidRDefault="00D93926" w:rsidP="001322C0">
            <w:pPr>
              <w:tabs>
                <w:tab w:val="left" w:pos="2625"/>
              </w:tabs>
              <w:rPr>
                <w:rFonts w:ascii="Calibri" w:hAnsi="Calibri" w:cs="Calibri"/>
              </w:rPr>
            </w:pPr>
          </w:p>
          <w:p w14:paraId="7C192CBF" w14:textId="646491F6" w:rsidR="00D93926" w:rsidRPr="00600C6D" w:rsidRDefault="00D93926" w:rsidP="001322C0">
            <w:pPr>
              <w:tabs>
                <w:tab w:val="left" w:pos="2625"/>
              </w:tabs>
              <w:rPr>
                <w:rFonts w:ascii="Calibri" w:hAnsi="Calibri" w:cs="Calibri"/>
              </w:rPr>
            </w:pPr>
            <w:r>
              <w:rPr>
                <w:rFonts w:ascii="Calibri" w:hAnsi="Calibri" w:cs="Calibri"/>
              </w:rPr>
              <w:t>Spolupracuje při řešení úkolů.</w:t>
            </w:r>
          </w:p>
          <w:p w14:paraId="05186B15" w14:textId="77777777" w:rsidR="009C4326" w:rsidRPr="00600C6D" w:rsidRDefault="009C4326" w:rsidP="001322C0">
            <w:pPr>
              <w:tabs>
                <w:tab w:val="left" w:pos="2625"/>
              </w:tabs>
              <w:rPr>
                <w:rFonts w:ascii="Calibri" w:hAnsi="Calibri" w:cs="Calibri"/>
              </w:rPr>
            </w:pPr>
          </w:p>
          <w:p w14:paraId="7F2386DF" w14:textId="77777777" w:rsidR="009C4326" w:rsidRPr="00600C6D" w:rsidRDefault="009C4326" w:rsidP="001322C0">
            <w:pPr>
              <w:tabs>
                <w:tab w:val="left" w:pos="2625"/>
              </w:tabs>
              <w:rPr>
                <w:rFonts w:ascii="Calibri" w:hAnsi="Calibri" w:cs="Calibri"/>
              </w:rPr>
            </w:pPr>
          </w:p>
        </w:tc>
        <w:tc>
          <w:tcPr>
            <w:tcW w:w="3686" w:type="dxa"/>
          </w:tcPr>
          <w:p w14:paraId="10FA1060" w14:textId="77777777" w:rsidR="009C4326" w:rsidRPr="009160D8" w:rsidRDefault="009C4326" w:rsidP="001322C0">
            <w:pPr>
              <w:tabs>
                <w:tab w:val="left" w:pos="2625"/>
              </w:tabs>
              <w:rPr>
                <w:rFonts w:ascii="Calibri" w:hAnsi="Calibri" w:cs="Calibri"/>
              </w:rPr>
            </w:pPr>
          </w:p>
          <w:p w14:paraId="6452F3FC"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Enviromentální výchova:</w:t>
            </w:r>
          </w:p>
          <w:p w14:paraId="5D6704D4" w14:textId="3A0B067F" w:rsidR="009C4326" w:rsidRDefault="009D2D33" w:rsidP="001322C0">
            <w:pPr>
              <w:tabs>
                <w:tab w:val="left" w:pos="2625"/>
              </w:tabs>
              <w:rPr>
                <w:rFonts w:ascii="Calibri" w:hAnsi="Calibri" w:cs="Calibri"/>
              </w:rPr>
            </w:pPr>
            <w:r>
              <w:rPr>
                <w:rFonts w:ascii="Calibri" w:hAnsi="Calibri" w:cs="Calibri"/>
              </w:rPr>
              <w:t>Objevuji přírodu všemi smysly a prostřednictvím přímého prožitku.</w:t>
            </w:r>
          </w:p>
          <w:p w14:paraId="543123A3" w14:textId="77777777" w:rsidR="009C4326" w:rsidRDefault="009C4326" w:rsidP="001322C0">
            <w:pPr>
              <w:tabs>
                <w:tab w:val="left" w:pos="2625"/>
              </w:tabs>
              <w:rPr>
                <w:rFonts w:ascii="Calibri" w:hAnsi="Calibri" w:cs="Calibri"/>
              </w:rPr>
            </w:pPr>
          </w:p>
          <w:p w14:paraId="7C311042"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Osobnostní rozvoj:</w:t>
            </w:r>
          </w:p>
          <w:p w14:paraId="0149B156" w14:textId="72B081E0" w:rsidR="009C4326" w:rsidRDefault="00934B03" w:rsidP="001322C0">
            <w:pPr>
              <w:tabs>
                <w:tab w:val="left" w:pos="2625"/>
              </w:tabs>
              <w:rPr>
                <w:rFonts w:ascii="Calibri" w:hAnsi="Calibri" w:cs="Calibri"/>
              </w:rPr>
            </w:pPr>
            <w:r>
              <w:rPr>
                <w:rFonts w:ascii="Calibri" w:hAnsi="Calibri" w:cs="Calibri"/>
              </w:rPr>
              <w:t>Rozvoj slovní zásoby a dramatizace pohádek.</w:t>
            </w:r>
          </w:p>
          <w:p w14:paraId="0324DF60" w14:textId="77777777" w:rsidR="009C4326" w:rsidRDefault="009C4326" w:rsidP="001322C0">
            <w:pPr>
              <w:tabs>
                <w:tab w:val="left" w:pos="2625"/>
              </w:tabs>
              <w:rPr>
                <w:rFonts w:ascii="Calibri" w:hAnsi="Calibri" w:cs="Calibri"/>
              </w:rPr>
            </w:pPr>
          </w:p>
          <w:p w14:paraId="389A2305"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Výchova ke zdraví:</w:t>
            </w:r>
          </w:p>
          <w:p w14:paraId="0C3E3E30" w14:textId="03523D4F" w:rsidR="009C4326" w:rsidRPr="009160D8" w:rsidRDefault="009D2D33" w:rsidP="001322C0">
            <w:pPr>
              <w:tabs>
                <w:tab w:val="left" w:pos="2625"/>
              </w:tabs>
              <w:rPr>
                <w:rFonts w:ascii="Calibri" w:hAnsi="Calibri" w:cs="Calibri"/>
              </w:rPr>
            </w:pPr>
            <w:r>
              <w:rPr>
                <w:rFonts w:ascii="Calibri" w:hAnsi="Calibri" w:cs="Calibri"/>
              </w:rPr>
              <w:t>Osvojování správných hygienických návyků při práci s půdou.</w:t>
            </w:r>
          </w:p>
          <w:p w14:paraId="4AE4679E" w14:textId="77777777" w:rsidR="009C4326" w:rsidRPr="009160D8" w:rsidRDefault="009C4326" w:rsidP="001322C0">
            <w:pPr>
              <w:tabs>
                <w:tab w:val="left" w:pos="2625"/>
              </w:tabs>
              <w:rPr>
                <w:rFonts w:ascii="Calibri" w:hAnsi="Calibri" w:cs="Calibri"/>
              </w:rPr>
            </w:pPr>
          </w:p>
          <w:p w14:paraId="3767EA5F" w14:textId="77777777" w:rsidR="009C4326" w:rsidRPr="009160D8" w:rsidRDefault="009C4326" w:rsidP="001322C0">
            <w:pPr>
              <w:tabs>
                <w:tab w:val="left" w:pos="2625"/>
              </w:tabs>
              <w:rPr>
                <w:rFonts w:ascii="Calibri" w:hAnsi="Calibri" w:cs="Calibri"/>
              </w:rPr>
            </w:pPr>
          </w:p>
        </w:tc>
        <w:tc>
          <w:tcPr>
            <w:tcW w:w="236" w:type="dxa"/>
          </w:tcPr>
          <w:p w14:paraId="28970D6A" w14:textId="77777777" w:rsidR="009C4326" w:rsidRPr="00600C6D" w:rsidRDefault="009C4326" w:rsidP="001322C0">
            <w:pPr>
              <w:tabs>
                <w:tab w:val="left" w:pos="2625"/>
              </w:tabs>
              <w:rPr>
                <w:rFonts w:ascii="Calibri" w:hAnsi="Calibri" w:cs="Calibri"/>
                <w:sz w:val="24"/>
                <w:szCs w:val="24"/>
              </w:rPr>
            </w:pPr>
          </w:p>
        </w:tc>
        <w:tc>
          <w:tcPr>
            <w:tcW w:w="2235" w:type="dxa"/>
          </w:tcPr>
          <w:p w14:paraId="45EA5940" w14:textId="77777777" w:rsidR="009C4326" w:rsidRDefault="009C4326" w:rsidP="001322C0">
            <w:pPr>
              <w:tabs>
                <w:tab w:val="left" w:pos="2625"/>
              </w:tabs>
              <w:rPr>
                <w:rFonts w:ascii="Calibri" w:hAnsi="Calibri" w:cs="Calibri"/>
                <w:sz w:val="24"/>
                <w:szCs w:val="24"/>
              </w:rPr>
            </w:pPr>
          </w:p>
          <w:p w14:paraId="4A6EB980"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Čtenářská:</w:t>
            </w:r>
          </w:p>
          <w:p w14:paraId="14CF47C2" w14:textId="47A5F24B" w:rsidR="009C4326" w:rsidRDefault="00D93926" w:rsidP="001322C0">
            <w:pPr>
              <w:tabs>
                <w:tab w:val="left" w:pos="2625"/>
              </w:tabs>
              <w:rPr>
                <w:rFonts w:ascii="Calibri" w:hAnsi="Calibri" w:cs="Calibri"/>
              </w:rPr>
            </w:pPr>
            <w:r>
              <w:rPr>
                <w:rFonts w:ascii="Calibri" w:hAnsi="Calibri" w:cs="Calibri"/>
              </w:rPr>
              <w:t>Jarní pohádky, encyklopedie, vyprávění, práce s obrázky, skládání písmen podle předlohy, určování hlásek na počátku slova.</w:t>
            </w:r>
          </w:p>
          <w:p w14:paraId="6F00924C" w14:textId="77777777" w:rsidR="009C4326" w:rsidRDefault="009C4326" w:rsidP="001322C0">
            <w:pPr>
              <w:tabs>
                <w:tab w:val="left" w:pos="2625"/>
              </w:tabs>
              <w:rPr>
                <w:rFonts w:ascii="Calibri" w:hAnsi="Calibri" w:cs="Calibri"/>
              </w:rPr>
            </w:pPr>
          </w:p>
          <w:p w14:paraId="03F96FFD"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Matematická:</w:t>
            </w:r>
          </w:p>
          <w:p w14:paraId="1349F27D" w14:textId="326E8835" w:rsidR="009C4326" w:rsidRDefault="009C4326" w:rsidP="001322C0">
            <w:pPr>
              <w:tabs>
                <w:tab w:val="left" w:pos="2625"/>
              </w:tabs>
              <w:rPr>
                <w:rFonts w:ascii="Calibri" w:hAnsi="Calibri" w:cs="Calibri"/>
              </w:rPr>
            </w:pPr>
            <w:r>
              <w:rPr>
                <w:rFonts w:ascii="Calibri" w:hAnsi="Calibri" w:cs="Calibri"/>
              </w:rPr>
              <w:t>Třídění</w:t>
            </w:r>
            <w:r w:rsidR="00D93926">
              <w:rPr>
                <w:rFonts w:ascii="Calibri" w:hAnsi="Calibri" w:cs="Calibri"/>
              </w:rPr>
              <w:t>, počítání, měření, orientace v prostoru.</w:t>
            </w:r>
          </w:p>
          <w:p w14:paraId="16E85405" w14:textId="77777777" w:rsidR="009C4326" w:rsidRDefault="009C4326" w:rsidP="001322C0">
            <w:pPr>
              <w:tabs>
                <w:tab w:val="left" w:pos="2625"/>
              </w:tabs>
              <w:rPr>
                <w:rFonts w:ascii="Calibri" w:hAnsi="Calibri" w:cs="Calibri"/>
              </w:rPr>
            </w:pPr>
          </w:p>
          <w:p w14:paraId="69EBF68A" w14:textId="77777777" w:rsidR="009C4326" w:rsidRPr="009160D8" w:rsidRDefault="009C4326" w:rsidP="001322C0">
            <w:pPr>
              <w:tabs>
                <w:tab w:val="left" w:pos="2625"/>
              </w:tabs>
              <w:rPr>
                <w:rFonts w:ascii="Calibri" w:hAnsi="Calibri" w:cs="Calibri"/>
                <w:b/>
                <w:bCs/>
              </w:rPr>
            </w:pPr>
            <w:r w:rsidRPr="009160D8">
              <w:rPr>
                <w:rFonts w:ascii="Calibri" w:hAnsi="Calibri" w:cs="Calibri"/>
                <w:b/>
                <w:bCs/>
              </w:rPr>
              <w:t>Digitální gramotnost:</w:t>
            </w:r>
          </w:p>
          <w:p w14:paraId="1C5E0B37" w14:textId="607A3CFD" w:rsidR="009C4326" w:rsidRPr="00600C6D" w:rsidRDefault="00D93926" w:rsidP="001322C0">
            <w:pPr>
              <w:tabs>
                <w:tab w:val="left" w:pos="2625"/>
              </w:tabs>
              <w:rPr>
                <w:rFonts w:ascii="Calibri" w:hAnsi="Calibri" w:cs="Calibri"/>
                <w:sz w:val="24"/>
                <w:szCs w:val="24"/>
              </w:rPr>
            </w:pPr>
            <w:r>
              <w:rPr>
                <w:rFonts w:ascii="Calibri" w:hAnsi="Calibri" w:cs="Calibri"/>
              </w:rPr>
              <w:t xml:space="preserve">Bee </w:t>
            </w:r>
            <w:proofErr w:type="spellStart"/>
            <w:r>
              <w:rPr>
                <w:rFonts w:ascii="Calibri" w:hAnsi="Calibri" w:cs="Calibri"/>
              </w:rPr>
              <w:t>bots</w:t>
            </w:r>
            <w:proofErr w:type="spellEnd"/>
            <w:r>
              <w:rPr>
                <w:rFonts w:ascii="Calibri" w:hAnsi="Calibri" w:cs="Calibri"/>
              </w:rPr>
              <w:t>, práce s tabletem,</w:t>
            </w:r>
            <w:r w:rsidR="009D2D33">
              <w:rPr>
                <w:rFonts w:ascii="Calibri" w:hAnsi="Calibri" w:cs="Calibri"/>
              </w:rPr>
              <w:t xml:space="preserve"> lupa.</w:t>
            </w:r>
          </w:p>
        </w:tc>
        <w:tc>
          <w:tcPr>
            <w:tcW w:w="3908" w:type="dxa"/>
          </w:tcPr>
          <w:p w14:paraId="5EE0F2DA" w14:textId="77777777" w:rsidR="009C4326" w:rsidRDefault="009C4326" w:rsidP="001322C0">
            <w:pPr>
              <w:tabs>
                <w:tab w:val="left" w:pos="2625"/>
              </w:tabs>
              <w:rPr>
                <w:rFonts w:ascii="Calibri" w:hAnsi="Calibri" w:cs="Calibri"/>
                <w:sz w:val="24"/>
                <w:szCs w:val="24"/>
              </w:rPr>
            </w:pPr>
          </w:p>
          <w:p w14:paraId="76D18609" w14:textId="36D01268" w:rsidR="009C4326" w:rsidRPr="00D93926" w:rsidRDefault="009C4326" w:rsidP="009C4326">
            <w:pPr>
              <w:tabs>
                <w:tab w:val="left" w:pos="2625"/>
              </w:tabs>
              <w:rPr>
                <w:rFonts w:ascii="Calibri" w:hAnsi="Calibri" w:cs="Calibri"/>
              </w:rPr>
            </w:pPr>
            <w:r w:rsidRPr="00D93926">
              <w:rPr>
                <w:rFonts w:ascii="Calibri" w:hAnsi="Calibri" w:cs="Calibri"/>
              </w:rPr>
              <w:t>Dítě pozoruje změny v jarní přírodě a popisuje je.</w:t>
            </w:r>
          </w:p>
          <w:p w14:paraId="41088108" w14:textId="77777777" w:rsidR="009C4326" w:rsidRPr="00D93926" w:rsidRDefault="009C4326" w:rsidP="009C4326">
            <w:pPr>
              <w:tabs>
                <w:tab w:val="left" w:pos="2625"/>
              </w:tabs>
              <w:rPr>
                <w:rFonts w:ascii="Calibri" w:hAnsi="Calibri" w:cs="Calibri"/>
              </w:rPr>
            </w:pPr>
          </w:p>
          <w:p w14:paraId="17E5595E" w14:textId="06959748" w:rsidR="009C4326" w:rsidRPr="00D93926" w:rsidRDefault="009C4326" w:rsidP="009C4326">
            <w:pPr>
              <w:tabs>
                <w:tab w:val="left" w:pos="2625"/>
              </w:tabs>
              <w:rPr>
                <w:rFonts w:ascii="Calibri" w:hAnsi="Calibri" w:cs="Calibri"/>
              </w:rPr>
            </w:pPr>
            <w:r w:rsidRPr="00D93926">
              <w:rPr>
                <w:rFonts w:ascii="Calibri" w:hAnsi="Calibri" w:cs="Calibri"/>
              </w:rPr>
              <w:t>Poznává základní jarní květiny, stromy a zvířata.</w:t>
            </w:r>
          </w:p>
          <w:p w14:paraId="32C5A090" w14:textId="77777777" w:rsidR="009C4326" w:rsidRPr="00D93926" w:rsidRDefault="009C4326" w:rsidP="009C4326">
            <w:pPr>
              <w:tabs>
                <w:tab w:val="left" w:pos="2625"/>
              </w:tabs>
              <w:rPr>
                <w:rFonts w:ascii="Calibri" w:hAnsi="Calibri" w:cs="Calibri"/>
              </w:rPr>
            </w:pPr>
          </w:p>
          <w:p w14:paraId="3339AD9F" w14:textId="18D81178" w:rsidR="009C4326" w:rsidRPr="00D93926" w:rsidRDefault="009C4326" w:rsidP="009C4326">
            <w:pPr>
              <w:tabs>
                <w:tab w:val="left" w:pos="2625"/>
              </w:tabs>
              <w:rPr>
                <w:rFonts w:ascii="Calibri" w:hAnsi="Calibri" w:cs="Calibri"/>
              </w:rPr>
            </w:pPr>
            <w:r w:rsidRPr="00D93926">
              <w:rPr>
                <w:rFonts w:ascii="Calibri" w:hAnsi="Calibri" w:cs="Calibri"/>
              </w:rPr>
              <w:t>Pojmenuje některá mláďata domácích i volně žijících zvířat.</w:t>
            </w:r>
          </w:p>
          <w:p w14:paraId="395B9BF7" w14:textId="77777777" w:rsidR="009C4326" w:rsidRPr="00D93926" w:rsidRDefault="009C4326" w:rsidP="009C4326">
            <w:pPr>
              <w:tabs>
                <w:tab w:val="left" w:pos="2625"/>
              </w:tabs>
              <w:rPr>
                <w:rFonts w:ascii="Calibri" w:hAnsi="Calibri" w:cs="Calibri"/>
              </w:rPr>
            </w:pPr>
          </w:p>
          <w:p w14:paraId="2EFFD607" w14:textId="0FBF6A5E" w:rsidR="009C4326" w:rsidRPr="00D93926" w:rsidRDefault="009C4326" w:rsidP="009C4326">
            <w:pPr>
              <w:tabs>
                <w:tab w:val="left" w:pos="2625"/>
              </w:tabs>
              <w:rPr>
                <w:rFonts w:ascii="Calibri" w:hAnsi="Calibri" w:cs="Calibri"/>
              </w:rPr>
            </w:pPr>
            <w:r w:rsidRPr="00D93926">
              <w:rPr>
                <w:rFonts w:ascii="Calibri" w:hAnsi="Calibri" w:cs="Calibri"/>
              </w:rPr>
              <w:t>Chápe význam ochrany přírody a životního prostředí.</w:t>
            </w:r>
          </w:p>
          <w:p w14:paraId="33058201" w14:textId="77777777" w:rsidR="009C4326" w:rsidRPr="00D93926" w:rsidRDefault="009C4326" w:rsidP="009C4326">
            <w:pPr>
              <w:tabs>
                <w:tab w:val="left" w:pos="2625"/>
              </w:tabs>
              <w:rPr>
                <w:rFonts w:ascii="Calibri" w:hAnsi="Calibri" w:cs="Calibri"/>
              </w:rPr>
            </w:pPr>
          </w:p>
          <w:p w14:paraId="79490383" w14:textId="45C60241" w:rsidR="009C4326" w:rsidRPr="00D93926" w:rsidRDefault="009C4326" w:rsidP="009C4326">
            <w:pPr>
              <w:tabs>
                <w:tab w:val="left" w:pos="2625"/>
              </w:tabs>
              <w:rPr>
                <w:rFonts w:ascii="Calibri" w:hAnsi="Calibri" w:cs="Calibri"/>
              </w:rPr>
            </w:pPr>
            <w:r w:rsidRPr="00D93926">
              <w:rPr>
                <w:rFonts w:ascii="Calibri" w:hAnsi="Calibri" w:cs="Calibri"/>
              </w:rPr>
              <w:t>Pečuje o rostliny.</w:t>
            </w:r>
          </w:p>
          <w:p w14:paraId="42A04176" w14:textId="77777777" w:rsidR="009C4326" w:rsidRPr="00D93926" w:rsidRDefault="009C4326" w:rsidP="009C4326">
            <w:pPr>
              <w:tabs>
                <w:tab w:val="left" w:pos="2625"/>
              </w:tabs>
              <w:rPr>
                <w:rFonts w:ascii="Calibri" w:hAnsi="Calibri" w:cs="Calibri"/>
              </w:rPr>
            </w:pPr>
          </w:p>
          <w:p w14:paraId="1984E1DB" w14:textId="4A31D0FE" w:rsidR="009C4326" w:rsidRPr="00D93926" w:rsidRDefault="009C4326" w:rsidP="009C4326">
            <w:pPr>
              <w:tabs>
                <w:tab w:val="left" w:pos="2625"/>
              </w:tabs>
              <w:rPr>
                <w:rFonts w:ascii="Calibri" w:hAnsi="Calibri" w:cs="Calibri"/>
              </w:rPr>
            </w:pPr>
            <w:r w:rsidRPr="00D93926">
              <w:rPr>
                <w:rFonts w:ascii="Calibri" w:hAnsi="Calibri" w:cs="Calibri"/>
              </w:rPr>
              <w:t>Poznává velikonoční tradice.</w:t>
            </w:r>
          </w:p>
          <w:p w14:paraId="421B262A" w14:textId="77777777" w:rsidR="009C4326" w:rsidRPr="00D93926" w:rsidRDefault="009C4326" w:rsidP="009C4326">
            <w:pPr>
              <w:tabs>
                <w:tab w:val="left" w:pos="2625"/>
              </w:tabs>
              <w:rPr>
                <w:rFonts w:ascii="Calibri" w:hAnsi="Calibri" w:cs="Calibri"/>
              </w:rPr>
            </w:pPr>
          </w:p>
          <w:p w14:paraId="1663066D" w14:textId="560277EB" w:rsidR="009C4326" w:rsidRPr="00D93926" w:rsidRDefault="009C4326" w:rsidP="009C4326">
            <w:pPr>
              <w:tabs>
                <w:tab w:val="left" w:pos="2625"/>
              </w:tabs>
              <w:rPr>
                <w:rFonts w:ascii="Calibri" w:hAnsi="Calibri" w:cs="Calibri"/>
              </w:rPr>
            </w:pPr>
            <w:r w:rsidRPr="00D93926">
              <w:rPr>
                <w:rFonts w:ascii="Calibri" w:hAnsi="Calibri" w:cs="Calibri"/>
              </w:rPr>
              <w:t>Spolupracuje při společných projektech.</w:t>
            </w:r>
          </w:p>
          <w:p w14:paraId="427972AB" w14:textId="77777777" w:rsidR="009C4326" w:rsidRPr="00D93926" w:rsidRDefault="009C4326" w:rsidP="009C4326">
            <w:pPr>
              <w:tabs>
                <w:tab w:val="left" w:pos="2625"/>
              </w:tabs>
              <w:rPr>
                <w:rFonts w:ascii="Calibri" w:hAnsi="Calibri" w:cs="Calibri"/>
              </w:rPr>
            </w:pPr>
          </w:p>
          <w:p w14:paraId="13E305DB" w14:textId="7B665EA4" w:rsidR="009C4326" w:rsidRPr="00D93926" w:rsidRDefault="00D93926" w:rsidP="009C4326">
            <w:pPr>
              <w:tabs>
                <w:tab w:val="left" w:pos="2625"/>
              </w:tabs>
              <w:rPr>
                <w:rFonts w:ascii="Calibri" w:hAnsi="Calibri" w:cs="Calibri"/>
              </w:rPr>
            </w:pPr>
            <w:r w:rsidRPr="00D93926">
              <w:rPr>
                <w:rFonts w:ascii="Calibri" w:hAnsi="Calibri" w:cs="Calibri"/>
              </w:rPr>
              <w:t>Experimentuje s vodou, půdou a rostlinami.</w:t>
            </w:r>
          </w:p>
          <w:p w14:paraId="264629F0" w14:textId="77777777" w:rsidR="00D93926" w:rsidRPr="00D93926" w:rsidRDefault="00D93926" w:rsidP="009C4326">
            <w:pPr>
              <w:tabs>
                <w:tab w:val="left" w:pos="2625"/>
              </w:tabs>
              <w:rPr>
                <w:rFonts w:ascii="Calibri" w:hAnsi="Calibri" w:cs="Calibri"/>
              </w:rPr>
            </w:pPr>
          </w:p>
          <w:p w14:paraId="275C880F" w14:textId="4975EEB0" w:rsidR="00D93926" w:rsidRPr="00D93926" w:rsidRDefault="00D93926" w:rsidP="009C4326">
            <w:pPr>
              <w:tabs>
                <w:tab w:val="left" w:pos="2625"/>
              </w:tabs>
              <w:rPr>
                <w:rFonts w:ascii="Calibri" w:hAnsi="Calibri" w:cs="Calibri"/>
              </w:rPr>
            </w:pPr>
            <w:r w:rsidRPr="00D93926">
              <w:rPr>
                <w:rFonts w:ascii="Calibri" w:hAnsi="Calibri" w:cs="Calibri"/>
              </w:rPr>
              <w:t>Vyjadřuje své zážitky slovem, pohybem, hudbou i výtvarně.</w:t>
            </w:r>
          </w:p>
          <w:p w14:paraId="3B7B7E28" w14:textId="77777777" w:rsidR="009C4326" w:rsidRPr="00D93926" w:rsidRDefault="009C4326" w:rsidP="009C4326">
            <w:pPr>
              <w:tabs>
                <w:tab w:val="left" w:pos="2625"/>
              </w:tabs>
              <w:rPr>
                <w:rFonts w:ascii="Calibri" w:hAnsi="Calibri" w:cs="Calibri"/>
              </w:rPr>
            </w:pPr>
          </w:p>
          <w:p w14:paraId="1DA0DAC6" w14:textId="1306E661" w:rsidR="00D93926" w:rsidRPr="00D93926" w:rsidRDefault="00D93926" w:rsidP="009C4326">
            <w:pPr>
              <w:tabs>
                <w:tab w:val="left" w:pos="2625"/>
              </w:tabs>
              <w:rPr>
                <w:rFonts w:ascii="Calibri" w:hAnsi="Calibri" w:cs="Calibri"/>
              </w:rPr>
            </w:pPr>
            <w:r w:rsidRPr="00D93926">
              <w:rPr>
                <w:rFonts w:ascii="Calibri" w:hAnsi="Calibri" w:cs="Calibri"/>
              </w:rPr>
              <w:t>Dodržuje pravidla bezpečnosti při pobytu venku.</w:t>
            </w:r>
          </w:p>
          <w:p w14:paraId="1D58E732" w14:textId="77777777" w:rsidR="009C4326" w:rsidRDefault="009C4326" w:rsidP="009C4326">
            <w:pPr>
              <w:tabs>
                <w:tab w:val="left" w:pos="2625"/>
              </w:tabs>
              <w:rPr>
                <w:rFonts w:ascii="Calibri" w:hAnsi="Calibri" w:cs="Calibri"/>
                <w:sz w:val="24"/>
                <w:szCs w:val="24"/>
              </w:rPr>
            </w:pPr>
          </w:p>
          <w:p w14:paraId="3592B37F" w14:textId="4772E320" w:rsidR="009C4326" w:rsidRPr="00600C6D" w:rsidRDefault="009C4326" w:rsidP="001322C0">
            <w:pPr>
              <w:tabs>
                <w:tab w:val="left" w:pos="2625"/>
              </w:tabs>
              <w:rPr>
                <w:rFonts w:ascii="Calibri" w:hAnsi="Calibri" w:cs="Calibri"/>
                <w:sz w:val="24"/>
                <w:szCs w:val="24"/>
              </w:rPr>
            </w:pPr>
          </w:p>
        </w:tc>
      </w:tr>
    </w:tbl>
    <w:p w14:paraId="3377688F" w14:textId="73972813" w:rsidR="00325F73" w:rsidRDefault="00325F73" w:rsidP="000B4CFC">
      <w:pPr>
        <w:tabs>
          <w:tab w:val="left" w:pos="10800"/>
        </w:tabs>
        <w:rPr>
          <w:rFonts w:ascii="Calibri" w:hAnsi="Calibri" w:cs="Calibri"/>
          <w:sz w:val="28"/>
          <w:szCs w:val="28"/>
        </w:rPr>
      </w:pPr>
    </w:p>
    <w:p w14:paraId="357AEC83" w14:textId="2F79B2CB" w:rsidR="00325F73" w:rsidRDefault="00325F73" w:rsidP="000B4CFC">
      <w:pPr>
        <w:tabs>
          <w:tab w:val="left" w:pos="10800"/>
        </w:tabs>
        <w:rPr>
          <w:rFonts w:ascii="Calibri" w:hAnsi="Calibri" w:cs="Calibri"/>
          <w:sz w:val="28"/>
          <w:szCs w:val="28"/>
        </w:rPr>
      </w:pPr>
    </w:p>
    <w:p w14:paraId="1F545D0C" w14:textId="77777777" w:rsidR="00F142CA" w:rsidRDefault="00F142CA" w:rsidP="000B4CFC">
      <w:pPr>
        <w:tabs>
          <w:tab w:val="left" w:pos="10800"/>
        </w:tabs>
        <w:rPr>
          <w:rFonts w:ascii="Calibri" w:hAnsi="Calibri" w:cs="Calibri"/>
          <w:sz w:val="28"/>
          <w:szCs w:val="28"/>
        </w:rPr>
      </w:pPr>
    </w:p>
    <w:p w14:paraId="5BC684B0" w14:textId="77777777" w:rsidR="00F142CA" w:rsidRDefault="00F142CA" w:rsidP="000B4CFC">
      <w:pPr>
        <w:tabs>
          <w:tab w:val="left" w:pos="10800"/>
        </w:tabs>
        <w:rPr>
          <w:rFonts w:ascii="Calibri" w:hAnsi="Calibri" w:cs="Calibri"/>
          <w:sz w:val="28"/>
          <w:szCs w:val="28"/>
        </w:rPr>
      </w:pPr>
    </w:p>
    <w:p w14:paraId="67823953" w14:textId="77777777" w:rsidR="00F142CA" w:rsidRDefault="00F142CA" w:rsidP="000B4CFC">
      <w:pPr>
        <w:tabs>
          <w:tab w:val="left" w:pos="10800"/>
        </w:tabs>
        <w:rPr>
          <w:rFonts w:ascii="Calibri" w:hAnsi="Calibri" w:cs="Calibri"/>
          <w:sz w:val="28"/>
          <w:szCs w:val="28"/>
        </w:rPr>
      </w:pPr>
    </w:p>
    <w:p w14:paraId="28211EB1" w14:textId="77777777" w:rsidR="00F142CA" w:rsidRDefault="00F142CA" w:rsidP="000B4CFC">
      <w:pPr>
        <w:tabs>
          <w:tab w:val="left" w:pos="10800"/>
        </w:tabs>
        <w:rPr>
          <w:rFonts w:ascii="Calibri" w:hAnsi="Calibri" w:cs="Calibri"/>
          <w:sz w:val="28"/>
          <w:szCs w:val="28"/>
        </w:rPr>
      </w:pPr>
    </w:p>
    <w:p w14:paraId="262B973F" w14:textId="77777777" w:rsidR="00F142CA" w:rsidRDefault="00F142CA" w:rsidP="000B4CFC">
      <w:pPr>
        <w:tabs>
          <w:tab w:val="left" w:pos="10800"/>
        </w:tabs>
        <w:rPr>
          <w:rFonts w:ascii="Calibri" w:hAnsi="Calibri" w:cs="Calibri"/>
          <w:sz w:val="28"/>
          <w:szCs w:val="28"/>
        </w:rPr>
      </w:pPr>
    </w:p>
    <w:p w14:paraId="0D34ED50" w14:textId="77777777" w:rsidR="00F142CA" w:rsidRDefault="00F142CA" w:rsidP="000B4CFC">
      <w:pPr>
        <w:tabs>
          <w:tab w:val="left" w:pos="10800"/>
        </w:tabs>
        <w:rPr>
          <w:rFonts w:ascii="Calibri" w:hAnsi="Calibri" w:cs="Calibri"/>
          <w:sz w:val="28"/>
          <w:szCs w:val="28"/>
        </w:rPr>
      </w:pPr>
    </w:p>
    <w:p w14:paraId="6061D495" w14:textId="77777777" w:rsidR="00F142CA" w:rsidRDefault="00F142CA" w:rsidP="000B4CFC">
      <w:pPr>
        <w:tabs>
          <w:tab w:val="left" w:pos="10800"/>
        </w:tabs>
        <w:rPr>
          <w:rFonts w:ascii="Calibri" w:hAnsi="Calibri" w:cs="Calibri"/>
          <w:sz w:val="28"/>
          <w:szCs w:val="28"/>
        </w:rPr>
      </w:pPr>
    </w:p>
    <w:p w14:paraId="2639E31C" w14:textId="4B40AC1F" w:rsidR="00F142CA" w:rsidRPr="00231C85" w:rsidRDefault="00F142CA" w:rsidP="00F142CA">
      <w:pPr>
        <w:tabs>
          <w:tab w:val="left" w:pos="2625"/>
        </w:tabs>
        <w:rPr>
          <w:rFonts w:ascii="Calibri" w:hAnsi="Calibri" w:cs="Calibri"/>
          <w:sz w:val="28"/>
          <w:szCs w:val="28"/>
        </w:rPr>
      </w:pPr>
      <w:r w:rsidRPr="00231C85">
        <w:rPr>
          <w:rFonts w:ascii="Calibri" w:hAnsi="Calibri" w:cs="Calibri"/>
          <w:color w:val="77206D" w:themeColor="accent5" w:themeShade="BF"/>
          <w:sz w:val="28"/>
          <w:szCs w:val="28"/>
          <w:u w:val="single"/>
        </w:rPr>
        <w:lastRenderedPageBreak/>
        <w:t>I</w:t>
      </w:r>
      <w:r>
        <w:rPr>
          <w:rFonts w:ascii="Calibri" w:hAnsi="Calibri" w:cs="Calibri"/>
          <w:color w:val="77206D" w:themeColor="accent5" w:themeShade="BF"/>
          <w:sz w:val="28"/>
          <w:szCs w:val="28"/>
          <w:u w:val="single"/>
        </w:rPr>
        <w:t xml:space="preserve">V. </w:t>
      </w:r>
      <w:proofErr w:type="gramStart"/>
      <w:r>
        <w:rPr>
          <w:rFonts w:ascii="Calibri" w:hAnsi="Calibri" w:cs="Calibri"/>
          <w:color w:val="77206D" w:themeColor="accent5" w:themeShade="BF"/>
          <w:sz w:val="28"/>
          <w:szCs w:val="28"/>
          <w:u w:val="single"/>
        </w:rPr>
        <w:t>I</w:t>
      </w:r>
      <w:r w:rsidRPr="00231C85">
        <w:rPr>
          <w:rFonts w:ascii="Calibri" w:hAnsi="Calibri" w:cs="Calibri"/>
          <w:color w:val="77206D" w:themeColor="accent5" w:themeShade="BF"/>
          <w:sz w:val="28"/>
          <w:szCs w:val="28"/>
          <w:u w:val="single"/>
        </w:rPr>
        <w:t>B  –</w:t>
      </w:r>
      <w:proofErr w:type="gramEnd"/>
      <w:r w:rsidRPr="00231C85">
        <w:rPr>
          <w:rFonts w:ascii="Calibri" w:hAnsi="Calibri" w:cs="Calibri"/>
          <w:color w:val="77206D" w:themeColor="accent5" w:themeShade="BF"/>
          <w:sz w:val="28"/>
          <w:szCs w:val="28"/>
          <w:u w:val="single"/>
        </w:rPr>
        <w:t xml:space="preserve"> </w:t>
      </w:r>
      <w:r>
        <w:rPr>
          <w:rFonts w:ascii="Calibri" w:hAnsi="Calibri" w:cs="Calibri"/>
          <w:color w:val="77206D" w:themeColor="accent5" w:themeShade="BF"/>
          <w:sz w:val="28"/>
          <w:szCs w:val="28"/>
          <w:u w:val="single"/>
        </w:rPr>
        <w:t>VZHŮRU ZA DOBRODRUŽSTVÍM</w:t>
      </w:r>
    </w:p>
    <w:p w14:paraId="72007E07" w14:textId="7C80A6E0" w:rsidR="00F142CA" w:rsidRPr="00675FB5" w:rsidRDefault="00F142CA" w:rsidP="00F142CA">
      <w:pPr>
        <w:tabs>
          <w:tab w:val="left" w:pos="10800"/>
        </w:tabs>
        <w:rPr>
          <w:rStyle w:val="Siln"/>
          <w:rFonts w:ascii="Calibri" w:hAnsi="Calibri" w:cs="Calibri"/>
          <w:b w:val="0"/>
          <w:bCs w:val="0"/>
          <w:color w:val="000000" w:themeColor="text1"/>
          <w:sz w:val="24"/>
          <w:szCs w:val="24"/>
        </w:rPr>
      </w:pPr>
      <w:r w:rsidRPr="00675FB5">
        <w:rPr>
          <w:rStyle w:val="Siln"/>
          <w:rFonts w:ascii="Calibri" w:hAnsi="Calibri" w:cs="Calibri"/>
          <w:b w:val="0"/>
          <w:bCs w:val="0"/>
          <w:color w:val="000000" w:themeColor="text1"/>
          <w:sz w:val="24"/>
          <w:szCs w:val="24"/>
        </w:rPr>
        <w:t xml:space="preserve">Poslední integrovaný blok nabízí dětem možnost vydat se na cestu kolem světa, prostřednictvím her, aktivit, příběhů, pohybu, pokusů a tvoření objevují různé země, dopravní prostředky, cizokrajná zvířata, svět dinosaurů i tajemství vesmíru. </w:t>
      </w:r>
    </w:p>
    <w:p w14:paraId="4284C28F" w14:textId="4EFA6E6B" w:rsidR="00F142CA" w:rsidRDefault="00FC06A5" w:rsidP="00F142CA">
      <w:pPr>
        <w:tabs>
          <w:tab w:val="left" w:pos="10800"/>
        </w:tabs>
        <w:rPr>
          <w:rFonts w:ascii="Calibri" w:hAnsi="Calibri" w:cs="Calibri"/>
          <w:sz w:val="28"/>
          <w:szCs w:val="28"/>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38464" behindDoc="0" locked="0" layoutInCell="1" allowOverlap="1" wp14:anchorId="2EC01FF6" wp14:editId="1E5347E6">
                <wp:simplePos x="0" y="0"/>
                <wp:positionH relativeFrom="margin">
                  <wp:posOffset>2895600</wp:posOffset>
                </wp:positionH>
                <wp:positionV relativeFrom="paragraph">
                  <wp:posOffset>448310</wp:posOffset>
                </wp:positionV>
                <wp:extent cx="1914525" cy="1352550"/>
                <wp:effectExtent l="0" t="0" r="28575" b="19050"/>
                <wp:wrapNone/>
                <wp:docPr id="107" name="Ovál 107"/>
                <wp:cNvGraphicFramePr/>
                <a:graphic xmlns:a="http://schemas.openxmlformats.org/drawingml/2006/main">
                  <a:graphicData uri="http://schemas.microsoft.com/office/word/2010/wordprocessingShape">
                    <wps:wsp>
                      <wps:cNvSpPr/>
                      <wps:spPr>
                        <a:xfrm rot="10800000" flipV="1">
                          <a:off x="0" y="0"/>
                          <a:ext cx="1914525" cy="13525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4894DB" w14:textId="75BEF3BA" w:rsidR="00FC06A5" w:rsidRPr="004C53DE" w:rsidRDefault="00FC06A5" w:rsidP="00FC06A5">
                            <w:pPr>
                              <w:spacing w:line="240" w:lineRule="auto"/>
                              <w:rPr>
                                <w:rFonts w:ascii="Calibri" w:hAnsi="Calibri" w:cs="Calibri"/>
                                <w:color w:val="000000" w:themeColor="text1"/>
                              </w:rPr>
                            </w:pPr>
                            <w:r>
                              <w:rPr>
                                <w:rFonts w:ascii="Calibri" w:hAnsi="Calibri" w:cs="Calibri"/>
                                <w:b/>
                                <w:bCs/>
                                <w:color w:val="000000" w:themeColor="text1"/>
                              </w:rPr>
                              <w:t>Jsem připravený na další životní etapu</w:t>
                            </w:r>
                            <w:r w:rsidRPr="004C53DE">
                              <w:rPr>
                                <w:rFonts w:ascii="Calibri" w:hAnsi="Calibri" w:cs="Calibri"/>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C01FF6" id="Ovál 107" o:spid="_x0000_s1044" style="position:absolute;margin-left:228pt;margin-top:35.3pt;width:150.75pt;height:106.5pt;rotation:180;flip:y;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" fillcolor="white [3212]" strokecolor="#030e13 [484]" strokeweight="1pt">
                <v:stroke joinstyle="miter"/>
                <v:textbox>
                  <w:txbxContent>
                    <w:p w14:paraId="144894DB" w14:textId="75BEF3BA" w:rsidR="00FC06A5" w:rsidRPr="004C53DE" w:rsidRDefault="00FC06A5" w:rsidP="00FC06A5">
                      <w:pPr>
                        <w:spacing w:line="240" w:lineRule="auto"/>
                        <w:rPr>
                          <w:rFonts w:ascii="Calibri" w:hAnsi="Calibri" w:cs="Calibri"/>
                          <w:color w:val="000000" w:themeColor="text1"/>
                        </w:rPr>
                      </w:pPr>
                      <w:r>
                        <w:rPr>
                          <w:rFonts w:ascii="Calibri" w:hAnsi="Calibri" w:cs="Calibri"/>
                          <w:b/>
                          <w:bCs/>
                          <w:color w:val="000000" w:themeColor="text1"/>
                        </w:rPr>
                        <w:t>Jsem připravený na další životní etapu</w:t>
                      </w:r>
                      <w:r w:rsidRPr="004C53DE">
                        <w:rPr>
                          <w:rFonts w:ascii="Calibri" w:hAnsi="Calibri" w:cs="Calibri"/>
                          <w:color w:val="000000" w:themeColor="text1"/>
                        </w:rPr>
                        <w:t xml:space="preserve"> </w:t>
                      </w:r>
                    </w:p>
                  </w:txbxContent>
                </v:textbox>
                <w10:wrap anchorx="margin"/>
              </v:oval>
            </w:pict>
          </mc:Fallback>
        </mc:AlternateContent>
      </w:r>
      <w:r w:rsidR="00F142CA" w:rsidRPr="00C86A97">
        <w:rPr>
          <w:rStyle w:val="Siln"/>
          <w:rFonts w:ascii="Calibri" w:hAnsi="Calibri" w:cs="Calibri"/>
          <w:color w:val="000000" w:themeColor="text1"/>
          <w:sz w:val="24"/>
          <w:szCs w:val="24"/>
        </w:rPr>
        <w:t>Možná nabídka podtémat</w:t>
      </w:r>
      <w:r w:rsidR="00F142CA">
        <w:rPr>
          <w:rStyle w:val="Siln"/>
          <w:rFonts w:ascii="Calibri" w:hAnsi="Calibri" w:cs="Calibri"/>
          <w:b w:val="0"/>
          <w:bCs w:val="0"/>
          <w:sz w:val="28"/>
          <w:szCs w:val="28"/>
        </w:rPr>
        <w:t xml:space="preserve"> – </w:t>
      </w:r>
      <w:r w:rsidR="00F142CA" w:rsidRPr="00F142CA">
        <w:rPr>
          <w:rStyle w:val="Siln"/>
          <w:rFonts w:ascii="Calibri" w:hAnsi="Calibri" w:cs="Calibri"/>
          <w:b w:val="0"/>
          <w:bCs w:val="0"/>
          <w:sz w:val="24"/>
          <w:szCs w:val="24"/>
        </w:rPr>
        <w:t xml:space="preserve">Co mě zajímá? Kam se vydáme a čím, Den v ZOO, Raketou na </w:t>
      </w:r>
      <w:proofErr w:type="gramStart"/>
      <w:r w:rsidR="00F142CA" w:rsidRPr="00F142CA">
        <w:rPr>
          <w:rStyle w:val="Siln"/>
          <w:rFonts w:ascii="Calibri" w:hAnsi="Calibri" w:cs="Calibri"/>
          <w:b w:val="0"/>
          <w:bCs w:val="0"/>
          <w:sz w:val="24"/>
          <w:szCs w:val="24"/>
        </w:rPr>
        <w:t>Mar</w:t>
      </w:r>
      <w:r>
        <w:rPr>
          <w:rStyle w:val="Siln"/>
          <w:rFonts w:ascii="Calibri" w:hAnsi="Calibri" w:cs="Calibri"/>
          <w:b w:val="0"/>
          <w:bCs w:val="0"/>
          <w:sz w:val="24"/>
          <w:szCs w:val="24"/>
        </w:rPr>
        <w:t>s</w:t>
      </w:r>
      <w:r w:rsidR="00F142CA" w:rsidRPr="00F142CA">
        <w:rPr>
          <w:rStyle w:val="Siln"/>
          <w:rFonts w:ascii="Calibri" w:hAnsi="Calibri" w:cs="Calibri"/>
          <w:b w:val="0"/>
          <w:bCs w:val="0"/>
          <w:sz w:val="24"/>
          <w:szCs w:val="24"/>
        </w:rPr>
        <w:t>,</w:t>
      </w:r>
      <w:proofErr w:type="gramEnd"/>
      <w:r w:rsidR="00F142CA" w:rsidRPr="00F142CA">
        <w:rPr>
          <w:rStyle w:val="Siln"/>
          <w:rFonts w:ascii="Calibri" w:hAnsi="Calibri" w:cs="Calibri"/>
          <w:b w:val="0"/>
          <w:bCs w:val="0"/>
          <w:sz w:val="24"/>
          <w:szCs w:val="24"/>
        </w:rPr>
        <w:t xml:space="preserve"> </w:t>
      </w:r>
      <w:r>
        <w:rPr>
          <w:rStyle w:val="Siln"/>
          <w:rFonts w:ascii="Calibri" w:hAnsi="Calibri" w:cs="Calibri"/>
          <w:b w:val="0"/>
          <w:bCs w:val="0"/>
          <w:sz w:val="24"/>
          <w:szCs w:val="24"/>
        </w:rPr>
        <w:t xml:space="preserve">Než půjdu do školy, </w:t>
      </w:r>
      <w:r w:rsidR="00F142CA" w:rsidRPr="00F142CA">
        <w:rPr>
          <w:rStyle w:val="Siln"/>
          <w:rFonts w:ascii="Calibri" w:hAnsi="Calibri" w:cs="Calibri"/>
          <w:b w:val="0"/>
          <w:bCs w:val="0"/>
          <w:sz w:val="24"/>
          <w:szCs w:val="24"/>
        </w:rPr>
        <w:t>Výprava za dinosaury, …</w:t>
      </w:r>
      <w:r w:rsidR="00F142CA" w:rsidRPr="00F142CA">
        <w:rPr>
          <w:rStyle w:val="Siln"/>
          <w:rFonts w:ascii="Calibri" w:hAnsi="Calibri" w:cs="Calibri"/>
          <w:b w:val="0"/>
          <w:bCs w:val="0"/>
          <w:sz w:val="24"/>
          <w:szCs w:val="24"/>
        </w:rPr>
        <w:tab/>
      </w:r>
    </w:p>
    <w:p w14:paraId="1A1666B2" w14:textId="5CB3B5C9" w:rsidR="00325F73" w:rsidRDefault="00FC06A5" w:rsidP="000B4CFC">
      <w:pPr>
        <w:tabs>
          <w:tab w:val="left" w:pos="10800"/>
        </w:tabs>
        <w:rPr>
          <w:rFonts w:ascii="Calibri" w:hAnsi="Calibri" w:cs="Calibri"/>
          <w:sz w:val="24"/>
          <w:szCs w:val="24"/>
        </w:rPr>
      </w:pP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9728" behindDoc="0" locked="0" layoutInCell="1" allowOverlap="1" wp14:anchorId="576FA932" wp14:editId="10A54D40">
                <wp:simplePos x="0" y="0"/>
                <wp:positionH relativeFrom="column">
                  <wp:posOffset>4786630</wp:posOffset>
                </wp:positionH>
                <wp:positionV relativeFrom="paragraph">
                  <wp:posOffset>2472690</wp:posOffset>
                </wp:positionV>
                <wp:extent cx="638175" cy="390525"/>
                <wp:effectExtent l="0" t="0" r="28575" b="28575"/>
                <wp:wrapNone/>
                <wp:docPr id="115" name="Přímá spojnice 115"/>
                <wp:cNvGraphicFramePr/>
                <a:graphic xmlns:a="http://schemas.openxmlformats.org/drawingml/2006/main">
                  <a:graphicData uri="http://schemas.microsoft.com/office/word/2010/wordprocessingShape">
                    <wps:wsp>
                      <wps:cNvCnPr/>
                      <wps:spPr>
                        <a:xfrm>
                          <a:off x="0" y="0"/>
                          <a:ext cx="638175"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AC285" id="Přímá spojnice 115"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376.9pt,194.7pt" to="427.15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4608" behindDoc="0" locked="0" layoutInCell="1" allowOverlap="1" wp14:anchorId="6EED2F9F" wp14:editId="145BB7B1">
                <wp:simplePos x="0" y="0"/>
                <wp:positionH relativeFrom="margin">
                  <wp:posOffset>595630</wp:posOffset>
                </wp:positionH>
                <wp:positionV relativeFrom="paragraph">
                  <wp:posOffset>2501265</wp:posOffset>
                </wp:positionV>
                <wp:extent cx="2057400" cy="1343025"/>
                <wp:effectExtent l="0" t="0" r="19050" b="28575"/>
                <wp:wrapNone/>
                <wp:docPr id="110" name="Ovál 110"/>
                <wp:cNvGraphicFramePr/>
                <a:graphic xmlns:a="http://schemas.openxmlformats.org/drawingml/2006/main">
                  <a:graphicData uri="http://schemas.microsoft.com/office/word/2010/wordprocessingShape">
                    <wps:wsp>
                      <wps:cNvSpPr/>
                      <wps:spPr>
                        <a:xfrm rot="10800000" flipV="1">
                          <a:off x="0" y="0"/>
                          <a:ext cx="2057400" cy="13430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8AE7C75" w14:textId="2C27063A"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U</w:t>
                            </w:r>
                            <w:r w:rsidRPr="009B5FEF">
                              <w:rPr>
                                <w:rFonts w:ascii="Calibri" w:hAnsi="Calibri" w:cs="Calibri"/>
                                <w:b/>
                                <w:bCs/>
                                <w:color w:val="000000" w:themeColor="text1"/>
                              </w:rPr>
                              <w:t>čím se respektovat rozmanitost světa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D2F9F" id="Ovál 110" o:spid="_x0000_s1045" style="position:absolute;margin-left:46.9pt;margin-top:196.95pt;width:162pt;height:105.75pt;rotation:180;flip:y;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" fillcolor="white [3212]" strokecolor="#030e13 [484]" strokeweight="1pt">
                <v:stroke joinstyle="miter"/>
                <v:textbox>
                  <w:txbxContent>
                    <w:p w14:paraId="58AE7C75" w14:textId="2C27063A"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U</w:t>
                      </w:r>
                      <w:r w:rsidRPr="009B5FEF">
                        <w:rPr>
                          <w:rFonts w:ascii="Calibri" w:hAnsi="Calibri" w:cs="Calibri"/>
                          <w:b/>
                          <w:bCs/>
                          <w:color w:val="000000" w:themeColor="text1"/>
                        </w:rPr>
                        <w:t>čím se respektovat rozmanitost světa</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8704" behindDoc="0" locked="0" layoutInCell="1" allowOverlap="1" wp14:anchorId="1C65C2AC" wp14:editId="2E4D1988">
                <wp:simplePos x="0" y="0"/>
                <wp:positionH relativeFrom="column">
                  <wp:posOffset>2510155</wp:posOffset>
                </wp:positionH>
                <wp:positionV relativeFrom="paragraph">
                  <wp:posOffset>2586989</wp:posOffset>
                </wp:positionV>
                <wp:extent cx="581025" cy="238125"/>
                <wp:effectExtent l="0" t="0" r="28575" b="28575"/>
                <wp:wrapNone/>
                <wp:docPr id="114" name="Přímá spojnice 114"/>
                <wp:cNvGraphicFramePr/>
                <a:graphic xmlns:a="http://schemas.openxmlformats.org/drawingml/2006/main">
                  <a:graphicData uri="http://schemas.microsoft.com/office/word/2010/wordprocessingShape">
                    <wps:wsp>
                      <wps:cNvCnPr/>
                      <wps:spPr>
                        <a:xfrm flipV="1">
                          <a:off x="0" y="0"/>
                          <a:ext cx="581025" cy="238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F093C" id="Přímá spojnice 114" o:spid="_x0000_s1026" style="position:absolute;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65pt,203.7pt" to="243.4pt,2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7680" behindDoc="0" locked="0" layoutInCell="1" allowOverlap="1" wp14:anchorId="4E2DDAB8" wp14:editId="6D9E974B">
                <wp:simplePos x="0" y="0"/>
                <wp:positionH relativeFrom="column">
                  <wp:posOffset>4615180</wp:posOffset>
                </wp:positionH>
                <wp:positionV relativeFrom="paragraph">
                  <wp:posOffset>1177290</wp:posOffset>
                </wp:positionV>
                <wp:extent cx="1257300" cy="800100"/>
                <wp:effectExtent l="0" t="0" r="19050" b="19050"/>
                <wp:wrapNone/>
                <wp:docPr id="113" name="Přímá spojnice 113"/>
                <wp:cNvGraphicFramePr/>
                <a:graphic xmlns:a="http://schemas.openxmlformats.org/drawingml/2006/main">
                  <a:graphicData uri="http://schemas.microsoft.com/office/word/2010/wordprocessingShape">
                    <wps:wsp>
                      <wps:cNvCnPr/>
                      <wps:spPr>
                        <a:xfrm flipH="1">
                          <a:off x="0" y="0"/>
                          <a:ext cx="125730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E8D28" id="Přímá spojnice 113" o:spid="_x0000_s1026" style="position:absolute;flip:x;z-index:251847680;visibility:visible;mso-wrap-style:square;mso-wrap-distance-left:9pt;mso-wrap-distance-top:0;mso-wrap-distance-right:9pt;mso-wrap-distance-bottom:0;mso-position-horizontal:absolute;mso-position-horizontal-relative:text;mso-position-vertical:absolute;mso-position-vertical-relative:text" from="363.4pt,92.7pt" to="462.4pt,1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6656" behindDoc="0" locked="0" layoutInCell="1" allowOverlap="1" wp14:anchorId="54AC17B0" wp14:editId="4485B705">
                <wp:simplePos x="0" y="0"/>
                <wp:positionH relativeFrom="column">
                  <wp:posOffset>3900805</wp:posOffset>
                </wp:positionH>
                <wp:positionV relativeFrom="paragraph">
                  <wp:posOffset>1234441</wp:posOffset>
                </wp:positionV>
                <wp:extent cx="0" cy="476249"/>
                <wp:effectExtent l="0" t="0" r="38100" b="19685"/>
                <wp:wrapNone/>
                <wp:docPr id="112" name="Přímá spojnice 112"/>
                <wp:cNvGraphicFramePr/>
                <a:graphic xmlns:a="http://schemas.openxmlformats.org/drawingml/2006/main">
                  <a:graphicData uri="http://schemas.microsoft.com/office/word/2010/wordprocessingShape">
                    <wps:wsp>
                      <wps:cNvCnPr/>
                      <wps:spPr>
                        <a:xfrm>
                          <a:off x="0" y="0"/>
                          <a:ext cx="0" cy="4762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E215E" id="Přímá spojnice 112"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307.15pt,97.2pt" to="307.15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36416" behindDoc="0" locked="0" layoutInCell="1" allowOverlap="1" wp14:anchorId="2B19A8F8" wp14:editId="26F59ABE">
                <wp:simplePos x="0" y="0"/>
                <wp:positionH relativeFrom="margin">
                  <wp:posOffset>128270</wp:posOffset>
                </wp:positionH>
                <wp:positionV relativeFrom="paragraph">
                  <wp:posOffset>272416</wp:posOffset>
                </wp:positionV>
                <wp:extent cx="2505075" cy="1543050"/>
                <wp:effectExtent l="0" t="0" r="28575" b="19050"/>
                <wp:wrapNone/>
                <wp:docPr id="106" name="Ovál 106"/>
                <wp:cNvGraphicFramePr/>
                <a:graphic xmlns:a="http://schemas.openxmlformats.org/drawingml/2006/main">
                  <a:graphicData uri="http://schemas.microsoft.com/office/word/2010/wordprocessingShape">
                    <wps:wsp>
                      <wps:cNvSpPr/>
                      <wps:spPr>
                        <a:xfrm rot="10800000" flipV="1">
                          <a:off x="0" y="0"/>
                          <a:ext cx="2505075" cy="15430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E06F24" w14:textId="41A17C0F" w:rsidR="009B5FEF" w:rsidRPr="009B5FEF" w:rsidRDefault="009B5FEF" w:rsidP="009B5FEF">
                            <w:pPr>
                              <w:spacing w:line="240" w:lineRule="auto"/>
                              <w:rPr>
                                <w:rFonts w:ascii="Calibri" w:hAnsi="Calibri" w:cs="Calibri"/>
                                <w:b/>
                                <w:bCs/>
                                <w:color w:val="000000" w:themeColor="text1"/>
                              </w:rPr>
                            </w:pPr>
                            <w:r w:rsidRPr="009B5FEF">
                              <w:rPr>
                                <w:rFonts w:ascii="Calibri" w:hAnsi="Calibri" w:cs="Calibri"/>
                                <w:b/>
                                <w:bCs/>
                                <w:color w:val="000000" w:themeColor="text1"/>
                              </w:rPr>
                              <w:t>Probouzím</w:t>
                            </w:r>
                            <w:r>
                              <w:rPr>
                                <w:rFonts w:ascii="Calibri" w:hAnsi="Calibri" w:cs="Calibri"/>
                                <w:b/>
                                <w:bCs/>
                                <w:color w:val="000000" w:themeColor="text1"/>
                              </w:rPr>
                              <w:t xml:space="preserve"> v sobě</w:t>
                            </w:r>
                            <w:r w:rsidRPr="009B5FEF">
                              <w:rPr>
                                <w:rFonts w:ascii="Calibri" w:hAnsi="Calibri" w:cs="Calibri"/>
                                <w:b/>
                                <w:bCs/>
                                <w:color w:val="000000" w:themeColor="text1"/>
                              </w:rPr>
                              <w:t xml:space="preserve"> touhu objevovat </w:t>
                            </w:r>
                            <w:r w:rsidR="00FC06A5">
                              <w:rPr>
                                <w:rFonts w:ascii="Calibri" w:hAnsi="Calibri" w:cs="Calibri"/>
                                <w:b/>
                                <w:bCs/>
                                <w:color w:val="000000" w:themeColor="text1"/>
                              </w:rPr>
                              <w:t xml:space="preserve">nové </w:t>
                            </w:r>
                            <w:r w:rsidRPr="009B5FEF">
                              <w:rPr>
                                <w:rFonts w:ascii="Calibri" w:hAnsi="Calibri" w:cs="Calibri"/>
                                <w:b/>
                                <w:bCs/>
                                <w:color w:val="000000" w:themeColor="text1"/>
                              </w:rPr>
                              <w:t>učím se respektovat rozmanitost světa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9A8F8" id="Ovál 106" o:spid="_x0000_s1046" style="position:absolute;margin-left:10.1pt;margin-top:21.45pt;width:197.25pt;height:121.5pt;rotation:180;flip:y;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" fillcolor="white [3212]" strokecolor="#030e13 [484]" strokeweight="1pt">
                <v:stroke joinstyle="miter"/>
                <v:textbox>
                  <w:txbxContent>
                    <w:p w14:paraId="6CE06F24" w14:textId="41A17C0F" w:rsidR="009B5FEF" w:rsidRPr="009B5FEF" w:rsidRDefault="009B5FEF" w:rsidP="009B5FEF">
                      <w:pPr>
                        <w:spacing w:line="240" w:lineRule="auto"/>
                        <w:rPr>
                          <w:rFonts w:ascii="Calibri" w:hAnsi="Calibri" w:cs="Calibri"/>
                          <w:b/>
                          <w:bCs/>
                          <w:color w:val="000000" w:themeColor="text1"/>
                        </w:rPr>
                      </w:pPr>
                      <w:r w:rsidRPr="009B5FEF">
                        <w:rPr>
                          <w:rFonts w:ascii="Calibri" w:hAnsi="Calibri" w:cs="Calibri"/>
                          <w:b/>
                          <w:bCs/>
                          <w:color w:val="000000" w:themeColor="text1"/>
                        </w:rPr>
                        <w:t>Probouzím</w:t>
                      </w:r>
                      <w:r>
                        <w:rPr>
                          <w:rFonts w:ascii="Calibri" w:hAnsi="Calibri" w:cs="Calibri"/>
                          <w:b/>
                          <w:bCs/>
                          <w:color w:val="000000" w:themeColor="text1"/>
                        </w:rPr>
                        <w:t xml:space="preserve"> v sobě</w:t>
                      </w:r>
                      <w:r w:rsidRPr="009B5FEF">
                        <w:rPr>
                          <w:rFonts w:ascii="Calibri" w:hAnsi="Calibri" w:cs="Calibri"/>
                          <w:b/>
                          <w:bCs/>
                          <w:color w:val="000000" w:themeColor="text1"/>
                        </w:rPr>
                        <w:t xml:space="preserve"> touhu objevovat </w:t>
                      </w:r>
                      <w:r w:rsidR="00FC06A5">
                        <w:rPr>
                          <w:rFonts w:ascii="Calibri" w:hAnsi="Calibri" w:cs="Calibri"/>
                          <w:b/>
                          <w:bCs/>
                          <w:color w:val="000000" w:themeColor="text1"/>
                        </w:rPr>
                        <w:t xml:space="preserve">nové </w:t>
                      </w:r>
                      <w:r w:rsidRPr="009B5FEF">
                        <w:rPr>
                          <w:rFonts w:ascii="Calibri" w:hAnsi="Calibri" w:cs="Calibri"/>
                          <w:b/>
                          <w:bCs/>
                          <w:color w:val="000000" w:themeColor="text1"/>
                        </w:rPr>
                        <w:t>učím se respektovat rozmanitost světa</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5632" behindDoc="0" locked="0" layoutInCell="1" allowOverlap="1" wp14:anchorId="3F868062" wp14:editId="45BF452B">
                <wp:simplePos x="0" y="0"/>
                <wp:positionH relativeFrom="column">
                  <wp:posOffset>2414906</wp:posOffset>
                </wp:positionH>
                <wp:positionV relativeFrom="paragraph">
                  <wp:posOffset>1491615</wp:posOffset>
                </wp:positionV>
                <wp:extent cx="723900" cy="542925"/>
                <wp:effectExtent l="0" t="0" r="19050" b="28575"/>
                <wp:wrapNone/>
                <wp:docPr id="111" name="Přímá spojnice 111"/>
                <wp:cNvGraphicFramePr/>
                <a:graphic xmlns:a="http://schemas.openxmlformats.org/drawingml/2006/main">
                  <a:graphicData uri="http://schemas.microsoft.com/office/word/2010/wordprocessingShape">
                    <wps:wsp>
                      <wps:cNvCnPr/>
                      <wps:spPr>
                        <a:xfrm>
                          <a:off x="0" y="0"/>
                          <a:ext cx="723900" cy="542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E00A7" id="Přímá spojnice 111"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17.45pt" to="247.15pt,1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" strokecolor="#156082 [3204]" strokeweight=".5pt">
                <v:stroke joinstyle="miter"/>
              </v:line>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2560" behindDoc="0" locked="0" layoutInCell="1" allowOverlap="1" wp14:anchorId="249D6115" wp14:editId="3288B394">
                <wp:simplePos x="0" y="0"/>
                <wp:positionH relativeFrom="margin">
                  <wp:posOffset>5310505</wp:posOffset>
                </wp:positionH>
                <wp:positionV relativeFrom="paragraph">
                  <wp:posOffset>2539365</wp:posOffset>
                </wp:positionV>
                <wp:extent cx="1962150" cy="1285875"/>
                <wp:effectExtent l="0" t="0" r="19050" b="28575"/>
                <wp:wrapNone/>
                <wp:docPr id="109" name="Ovál 109"/>
                <wp:cNvGraphicFramePr/>
                <a:graphic xmlns:a="http://schemas.openxmlformats.org/drawingml/2006/main">
                  <a:graphicData uri="http://schemas.microsoft.com/office/word/2010/wordprocessingShape">
                    <wps:wsp>
                      <wps:cNvSpPr/>
                      <wps:spPr>
                        <a:xfrm rot="10800000" flipV="1">
                          <a:off x="0" y="0"/>
                          <a:ext cx="1962150" cy="128587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3621C3" w14:textId="612FB53B"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Poznávám různé části světa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9D6115" id="Ovál 109" o:spid="_x0000_s1047" style="position:absolute;margin-left:418.15pt;margin-top:199.95pt;width:154.5pt;height:101.25pt;rotation:180;flip:y;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" fillcolor="white [3212]" strokecolor="#030e13 [484]" strokeweight="1pt">
                <v:stroke joinstyle="miter"/>
                <v:textbox>
                  <w:txbxContent>
                    <w:p w14:paraId="1B3621C3" w14:textId="612FB53B"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Poznávám různé části světa</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40512" behindDoc="0" locked="0" layoutInCell="1" allowOverlap="1" wp14:anchorId="3791E43E" wp14:editId="645B6D79">
                <wp:simplePos x="0" y="0"/>
                <wp:positionH relativeFrom="margin">
                  <wp:posOffset>5686425</wp:posOffset>
                </wp:positionH>
                <wp:positionV relativeFrom="paragraph">
                  <wp:posOffset>94615</wp:posOffset>
                </wp:positionV>
                <wp:extent cx="2057400" cy="1343025"/>
                <wp:effectExtent l="0" t="0" r="19050" b="28575"/>
                <wp:wrapNone/>
                <wp:docPr id="108" name="Ovál 108"/>
                <wp:cNvGraphicFramePr/>
                <a:graphic xmlns:a="http://schemas.openxmlformats.org/drawingml/2006/main">
                  <a:graphicData uri="http://schemas.microsoft.com/office/word/2010/wordprocessingShape">
                    <wps:wsp>
                      <wps:cNvSpPr/>
                      <wps:spPr>
                        <a:xfrm rot="10800000" flipV="1">
                          <a:off x="0" y="0"/>
                          <a:ext cx="2057400" cy="1343025"/>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697DBF" w14:textId="29223A25"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Chápu, že naše planeta je domovem všech lidí i živých organismů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1E43E" id="Ovál 108" o:spid="_x0000_s1048" style="position:absolute;margin-left:447.75pt;margin-top:7.45pt;width:162pt;height:105.75pt;rotation:180;flip:y;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" fillcolor="white [3212]" strokecolor="#030e13 [484]" strokeweight="1pt">
                <v:stroke joinstyle="miter"/>
                <v:textbox>
                  <w:txbxContent>
                    <w:p w14:paraId="20697DBF" w14:textId="29223A25" w:rsidR="00FC06A5" w:rsidRPr="009B5FEF" w:rsidRDefault="00FC06A5" w:rsidP="00FC06A5">
                      <w:pPr>
                        <w:spacing w:line="240" w:lineRule="auto"/>
                        <w:rPr>
                          <w:rFonts w:ascii="Calibri" w:hAnsi="Calibri" w:cs="Calibri"/>
                          <w:b/>
                          <w:bCs/>
                          <w:color w:val="000000" w:themeColor="text1"/>
                        </w:rPr>
                      </w:pPr>
                      <w:r>
                        <w:rPr>
                          <w:rFonts w:ascii="Calibri" w:hAnsi="Calibri" w:cs="Calibri"/>
                          <w:b/>
                          <w:bCs/>
                          <w:color w:val="000000" w:themeColor="text1"/>
                        </w:rPr>
                        <w:t>Chápu, že naše planeta je domovem všech lidí i živých organismů</w:t>
                      </w:r>
                    </w:p>
                  </w:txbxContent>
                </v:textbox>
                <w10:wrap anchorx="margin"/>
              </v:oval>
            </w:pict>
          </mc:Fallback>
        </mc:AlternateContent>
      </w:r>
      <w:r>
        <w:rPr>
          <w:rFonts w:ascii="Calibri" w:hAnsi="Calibri" w:cs="Calibri"/>
          <w:bCs/>
          <w:noProof/>
          <w:color w:val="0E2841" w:themeColor="text2"/>
          <w:sz w:val="28"/>
          <w:szCs w:val="28"/>
          <w:u w:val="single"/>
          <w14:ligatures w14:val="standardContextual"/>
        </w:rPr>
        <mc:AlternateContent>
          <mc:Choice Requires="wps">
            <w:drawing>
              <wp:anchor distT="0" distB="0" distL="114300" distR="114300" simplePos="0" relativeHeight="251834368" behindDoc="0" locked="0" layoutInCell="1" allowOverlap="1" wp14:anchorId="507998A6" wp14:editId="7078B41E">
                <wp:simplePos x="0" y="0"/>
                <wp:positionH relativeFrom="margin">
                  <wp:posOffset>3076575</wp:posOffset>
                </wp:positionH>
                <wp:positionV relativeFrom="paragraph">
                  <wp:posOffset>1752600</wp:posOffset>
                </wp:positionV>
                <wp:extent cx="1724025" cy="1200150"/>
                <wp:effectExtent l="19050" t="19050" r="47625" b="38100"/>
                <wp:wrapNone/>
                <wp:docPr id="105" name="Ovál 105"/>
                <wp:cNvGraphicFramePr/>
                <a:graphic xmlns:a="http://schemas.openxmlformats.org/drawingml/2006/main">
                  <a:graphicData uri="http://schemas.microsoft.com/office/word/2010/wordprocessingShape">
                    <wps:wsp>
                      <wps:cNvSpPr/>
                      <wps:spPr>
                        <a:xfrm>
                          <a:off x="0" y="0"/>
                          <a:ext cx="1724025" cy="1200150"/>
                        </a:xfrm>
                        <a:prstGeom prst="ellipse">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E9936B" w14:textId="77777777" w:rsidR="00F142CA" w:rsidRPr="00473D74" w:rsidRDefault="00F142CA" w:rsidP="00F142CA">
                            <w:pPr>
                              <w:jc w:val="center"/>
                              <w:rPr>
                                <w:rStyle w:val="Siln"/>
                                <w:rFonts w:ascii="Calibri" w:hAnsi="Calibri" w:cs="Calibri"/>
                                <w:b w:val="0"/>
                                <w:bCs w:val="0"/>
                                <w:color w:val="77206D" w:themeColor="accent5" w:themeShade="BF"/>
                                <w:sz w:val="28"/>
                                <w:szCs w:val="28"/>
                              </w:rPr>
                            </w:pPr>
                            <w:r>
                              <w:rPr>
                                <w:rStyle w:val="Siln"/>
                                <w:rFonts w:ascii="Calibri" w:hAnsi="Calibri" w:cs="Calibri"/>
                                <w:b w:val="0"/>
                                <w:bCs w:val="0"/>
                                <w:color w:val="77206D" w:themeColor="accent5" w:themeShade="BF"/>
                                <w:sz w:val="28"/>
                                <w:szCs w:val="28"/>
                              </w:rPr>
                              <w:t>JÁ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7998A6" id="Ovál 105" o:spid="_x0000_s1049" style="position:absolute;margin-left:242.25pt;margin-top:138pt;width:135.75pt;height:94.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" fillcolor="white [3212]" strokecolor="black [3213]" strokeweight="4.5pt">
                <v:stroke joinstyle="miter"/>
                <v:textbox>
                  <w:txbxContent>
                    <w:p w14:paraId="5CE9936B" w14:textId="77777777" w:rsidR="00F142CA" w:rsidRPr="00473D74" w:rsidRDefault="00F142CA" w:rsidP="00F142CA">
                      <w:pPr>
                        <w:jc w:val="center"/>
                        <w:rPr>
                          <w:rStyle w:val="Siln"/>
                          <w:rFonts w:ascii="Calibri" w:hAnsi="Calibri" w:cs="Calibri"/>
                          <w:b w:val="0"/>
                          <w:bCs w:val="0"/>
                          <w:color w:val="77206D" w:themeColor="accent5" w:themeShade="BF"/>
                          <w:sz w:val="28"/>
                          <w:szCs w:val="28"/>
                        </w:rPr>
                      </w:pPr>
                      <w:r>
                        <w:rPr>
                          <w:rStyle w:val="Siln"/>
                          <w:rFonts w:ascii="Calibri" w:hAnsi="Calibri" w:cs="Calibri"/>
                          <w:b w:val="0"/>
                          <w:bCs w:val="0"/>
                          <w:color w:val="77206D" w:themeColor="accent5" w:themeShade="BF"/>
                          <w:sz w:val="28"/>
                          <w:szCs w:val="28"/>
                        </w:rPr>
                        <w:t>JÁ</w:t>
                      </w:r>
                    </w:p>
                  </w:txbxContent>
                </v:textbox>
                <w10:wrap anchorx="margin"/>
              </v:oval>
            </w:pict>
          </mc:Fallback>
        </mc:AlternateContent>
      </w:r>
    </w:p>
    <w:p w14:paraId="6B6CE1A8" w14:textId="77777777" w:rsidR="00FC06A5" w:rsidRPr="00FC06A5" w:rsidRDefault="00FC06A5" w:rsidP="00FC06A5">
      <w:pPr>
        <w:rPr>
          <w:rFonts w:ascii="Calibri" w:hAnsi="Calibri" w:cs="Calibri"/>
          <w:sz w:val="24"/>
          <w:szCs w:val="24"/>
        </w:rPr>
      </w:pPr>
    </w:p>
    <w:p w14:paraId="38A3FAEE" w14:textId="77777777" w:rsidR="00FC06A5" w:rsidRPr="00FC06A5" w:rsidRDefault="00FC06A5" w:rsidP="00FC06A5">
      <w:pPr>
        <w:rPr>
          <w:rFonts w:ascii="Calibri" w:hAnsi="Calibri" w:cs="Calibri"/>
          <w:sz w:val="24"/>
          <w:szCs w:val="24"/>
        </w:rPr>
      </w:pPr>
    </w:p>
    <w:p w14:paraId="3B03D7C7" w14:textId="77777777" w:rsidR="00FC06A5" w:rsidRPr="00FC06A5" w:rsidRDefault="00FC06A5" w:rsidP="00FC06A5">
      <w:pPr>
        <w:rPr>
          <w:rFonts w:ascii="Calibri" w:hAnsi="Calibri" w:cs="Calibri"/>
          <w:sz w:val="24"/>
          <w:szCs w:val="24"/>
        </w:rPr>
      </w:pPr>
    </w:p>
    <w:p w14:paraId="63F313DC" w14:textId="77777777" w:rsidR="00FC06A5" w:rsidRPr="00FC06A5" w:rsidRDefault="00FC06A5" w:rsidP="00FC06A5">
      <w:pPr>
        <w:rPr>
          <w:rFonts w:ascii="Calibri" w:hAnsi="Calibri" w:cs="Calibri"/>
          <w:sz w:val="24"/>
          <w:szCs w:val="24"/>
        </w:rPr>
      </w:pPr>
    </w:p>
    <w:p w14:paraId="63D58116" w14:textId="77777777" w:rsidR="00FC06A5" w:rsidRPr="00FC06A5" w:rsidRDefault="00FC06A5" w:rsidP="00FC06A5">
      <w:pPr>
        <w:rPr>
          <w:rFonts w:ascii="Calibri" w:hAnsi="Calibri" w:cs="Calibri"/>
          <w:sz w:val="24"/>
          <w:szCs w:val="24"/>
        </w:rPr>
      </w:pPr>
    </w:p>
    <w:p w14:paraId="1C0D8183" w14:textId="77777777" w:rsidR="00FC06A5" w:rsidRPr="00FC06A5" w:rsidRDefault="00FC06A5" w:rsidP="00FC06A5">
      <w:pPr>
        <w:rPr>
          <w:rFonts w:ascii="Calibri" w:hAnsi="Calibri" w:cs="Calibri"/>
          <w:sz w:val="24"/>
          <w:szCs w:val="24"/>
        </w:rPr>
      </w:pPr>
    </w:p>
    <w:p w14:paraId="033A65B6" w14:textId="77777777" w:rsidR="00FC06A5" w:rsidRPr="00FC06A5" w:rsidRDefault="00FC06A5" w:rsidP="00FC06A5">
      <w:pPr>
        <w:rPr>
          <w:rFonts w:ascii="Calibri" w:hAnsi="Calibri" w:cs="Calibri"/>
          <w:sz w:val="24"/>
          <w:szCs w:val="24"/>
        </w:rPr>
      </w:pPr>
    </w:p>
    <w:p w14:paraId="65E73376" w14:textId="77777777" w:rsidR="00FC06A5" w:rsidRPr="00FC06A5" w:rsidRDefault="00FC06A5" w:rsidP="00FC06A5">
      <w:pPr>
        <w:rPr>
          <w:rFonts w:ascii="Calibri" w:hAnsi="Calibri" w:cs="Calibri"/>
          <w:sz w:val="24"/>
          <w:szCs w:val="24"/>
        </w:rPr>
      </w:pPr>
    </w:p>
    <w:p w14:paraId="435D2236" w14:textId="77777777" w:rsidR="00FC06A5" w:rsidRPr="00FC06A5" w:rsidRDefault="00FC06A5" w:rsidP="00FC06A5">
      <w:pPr>
        <w:rPr>
          <w:rFonts w:ascii="Calibri" w:hAnsi="Calibri" w:cs="Calibri"/>
          <w:sz w:val="24"/>
          <w:szCs w:val="24"/>
        </w:rPr>
      </w:pPr>
    </w:p>
    <w:p w14:paraId="11AE19B2" w14:textId="77777777" w:rsidR="00FC06A5" w:rsidRPr="00FC06A5" w:rsidRDefault="00FC06A5" w:rsidP="00FC06A5">
      <w:pPr>
        <w:rPr>
          <w:rFonts w:ascii="Calibri" w:hAnsi="Calibri" w:cs="Calibri"/>
          <w:sz w:val="24"/>
          <w:szCs w:val="24"/>
        </w:rPr>
      </w:pPr>
    </w:p>
    <w:p w14:paraId="642DDC13" w14:textId="77777777" w:rsidR="00FC06A5" w:rsidRPr="00FC06A5" w:rsidRDefault="00FC06A5" w:rsidP="00FC06A5">
      <w:pPr>
        <w:rPr>
          <w:rFonts w:ascii="Calibri" w:hAnsi="Calibri" w:cs="Calibri"/>
          <w:sz w:val="24"/>
          <w:szCs w:val="24"/>
        </w:rPr>
      </w:pPr>
    </w:p>
    <w:p w14:paraId="6BB6B0B1" w14:textId="77777777" w:rsidR="00FC06A5" w:rsidRPr="00FC06A5" w:rsidRDefault="00FC06A5" w:rsidP="00FC06A5">
      <w:pPr>
        <w:rPr>
          <w:rFonts w:ascii="Calibri" w:hAnsi="Calibri" w:cs="Calibri"/>
          <w:sz w:val="24"/>
          <w:szCs w:val="24"/>
        </w:rPr>
      </w:pPr>
    </w:p>
    <w:p w14:paraId="18AEC564" w14:textId="03D739B1" w:rsidR="00FC06A5" w:rsidRDefault="00FC06A5" w:rsidP="00FC06A5">
      <w:pPr>
        <w:tabs>
          <w:tab w:val="left" w:pos="5070"/>
        </w:tabs>
        <w:rPr>
          <w:rFonts w:ascii="Calibri" w:hAnsi="Calibri" w:cs="Calibri"/>
          <w:sz w:val="24"/>
          <w:szCs w:val="24"/>
        </w:rPr>
      </w:pPr>
      <w:r>
        <w:rPr>
          <w:rFonts w:ascii="Calibri" w:hAnsi="Calibri" w:cs="Calibri"/>
          <w:sz w:val="24"/>
          <w:szCs w:val="24"/>
        </w:rPr>
        <w:tab/>
      </w:r>
    </w:p>
    <w:tbl>
      <w:tblPr>
        <w:tblStyle w:val="Mkatabulky"/>
        <w:tblW w:w="13462" w:type="dxa"/>
        <w:tblLayout w:type="fixed"/>
        <w:tblLook w:val="04A0" w:firstRow="1" w:lastRow="0" w:firstColumn="1" w:lastColumn="0" w:noHBand="0" w:noVBand="1"/>
      </w:tblPr>
      <w:tblGrid>
        <w:gridCol w:w="3397"/>
        <w:gridCol w:w="3686"/>
        <w:gridCol w:w="236"/>
        <w:gridCol w:w="2235"/>
        <w:gridCol w:w="3908"/>
      </w:tblGrid>
      <w:tr w:rsidR="00FD5953" w14:paraId="005BB973" w14:textId="77777777" w:rsidTr="001322C0">
        <w:tc>
          <w:tcPr>
            <w:tcW w:w="3397" w:type="dxa"/>
          </w:tcPr>
          <w:p w14:paraId="308FF108" w14:textId="77777777" w:rsidR="00FD5953" w:rsidRDefault="00FD5953" w:rsidP="001322C0">
            <w:pPr>
              <w:tabs>
                <w:tab w:val="left" w:pos="2625"/>
              </w:tabs>
              <w:jc w:val="center"/>
              <w:rPr>
                <w:rFonts w:ascii="Calibri" w:hAnsi="Calibri" w:cs="Calibri"/>
                <w:sz w:val="24"/>
                <w:szCs w:val="24"/>
              </w:rPr>
            </w:pPr>
          </w:p>
          <w:p w14:paraId="1D1E7B40" w14:textId="77777777" w:rsidR="00FD5953" w:rsidRPr="009160D8" w:rsidRDefault="00FD5953" w:rsidP="001322C0">
            <w:pPr>
              <w:tabs>
                <w:tab w:val="left" w:pos="2625"/>
              </w:tabs>
              <w:jc w:val="center"/>
              <w:rPr>
                <w:rFonts w:ascii="Calibri" w:hAnsi="Calibri" w:cs="Calibri"/>
                <w:b/>
                <w:bCs/>
                <w:sz w:val="24"/>
                <w:szCs w:val="24"/>
              </w:rPr>
            </w:pPr>
            <w:r w:rsidRPr="009160D8">
              <w:rPr>
                <w:rFonts w:ascii="Calibri" w:hAnsi="Calibri" w:cs="Calibri"/>
                <w:b/>
                <w:bCs/>
                <w:sz w:val="24"/>
                <w:szCs w:val="24"/>
              </w:rPr>
              <w:t>Klíčové kompetence</w:t>
            </w:r>
          </w:p>
          <w:p w14:paraId="356B1AB2" w14:textId="77777777" w:rsidR="00FD5953" w:rsidRPr="009160D8" w:rsidRDefault="00FD5953" w:rsidP="001322C0">
            <w:pPr>
              <w:tabs>
                <w:tab w:val="left" w:pos="2625"/>
              </w:tabs>
              <w:jc w:val="center"/>
              <w:rPr>
                <w:rFonts w:ascii="Calibri" w:hAnsi="Calibri" w:cs="Calibri"/>
                <w:sz w:val="24"/>
                <w:szCs w:val="24"/>
              </w:rPr>
            </w:pPr>
          </w:p>
        </w:tc>
        <w:tc>
          <w:tcPr>
            <w:tcW w:w="3686" w:type="dxa"/>
          </w:tcPr>
          <w:p w14:paraId="68EBED56" w14:textId="77777777" w:rsidR="00FD5953" w:rsidRDefault="00FD5953" w:rsidP="001322C0">
            <w:pPr>
              <w:tabs>
                <w:tab w:val="left" w:pos="2625"/>
              </w:tabs>
              <w:jc w:val="center"/>
              <w:rPr>
                <w:rFonts w:ascii="Calibri" w:hAnsi="Calibri" w:cs="Calibri"/>
                <w:sz w:val="24"/>
                <w:szCs w:val="24"/>
              </w:rPr>
            </w:pPr>
          </w:p>
          <w:p w14:paraId="3DFCF1CE" w14:textId="77777777" w:rsidR="00FD5953" w:rsidRPr="009160D8" w:rsidRDefault="00FD5953" w:rsidP="001322C0">
            <w:pPr>
              <w:tabs>
                <w:tab w:val="left" w:pos="2625"/>
              </w:tabs>
              <w:jc w:val="center"/>
              <w:rPr>
                <w:rFonts w:ascii="Calibri" w:hAnsi="Calibri" w:cs="Calibri"/>
                <w:b/>
                <w:bCs/>
                <w:sz w:val="24"/>
                <w:szCs w:val="24"/>
              </w:rPr>
            </w:pPr>
            <w:r w:rsidRPr="009160D8">
              <w:rPr>
                <w:rFonts w:ascii="Calibri" w:hAnsi="Calibri" w:cs="Calibri"/>
                <w:b/>
                <w:bCs/>
                <w:sz w:val="24"/>
                <w:szCs w:val="24"/>
              </w:rPr>
              <w:t>Průřezové vzdělávací oblasti</w:t>
            </w:r>
          </w:p>
        </w:tc>
        <w:tc>
          <w:tcPr>
            <w:tcW w:w="236" w:type="dxa"/>
          </w:tcPr>
          <w:p w14:paraId="2BD54574" w14:textId="77777777" w:rsidR="00FD5953" w:rsidRDefault="00FD5953" w:rsidP="001322C0">
            <w:pPr>
              <w:tabs>
                <w:tab w:val="left" w:pos="2625"/>
              </w:tabs>
              <w:rPr>
                <w:rFonts w:ascii="Calibri" w:hAnsi="Calibri" w:cs="Calibri"/>
                <w:sz w:val="28"/>
                <w:szCs w:val="28"/>
              </w:rPr>
            </w:pPr>
          </w:p>
        </w:tc>
        <w:tc>
          <w:tcPr>
            <w:tcW w:w="2235" w:type="dxa"/>
          </w:tcPr>
          <w:p w14:paraId="2FD62FE9" w14:textId="77777777" w:rsidR="00FD5953" w:rsidRDefault="00FD5953" w:rsidP="001322C0">
            <w:pPr>
              <w:tabs>
                <w:tab w:val="left" w:pos="2625"/>
              </w:tabs>
              <w:rPr>
                <w:rFonts w:ascii="Calibri" w:hAnsi="Calibri" w:cs="Calibri"/>
                <w:sz w:val="24"/>
                <w:szCs w:val="24"/>
              </w:rPr>
            </w:pPr>
          </w:p>
          <w:p w14:paraId="46F8BD09" w14:textId="77777777" w:rsidR="00FD5953" w:rsidRPr="009160D8" w:rsidRDefault="00FD5953" w:rsidP="001322C0">
            <w:pPr>
              <w:tabs>
                <w:tab w:val="left" w:pos="2625"/>
              </w:tabs>
              <w:rPr>
                <w:rFonts w:ascii="Calibri" w:hAnsi="Calibri" w:cs="Calibri"/>
                <w:b/>
                <w:bCs/>
                <w:sz w:val="24"/>
                <w:szCs w:val="24"/>
              </w:rPr>
            </w:pPr>
            <w:r w:rsidRPr="009160D8">
              <w:rPr>
                <w:rFonts w:ascii="Calibri" w:hAnsi="Calibri" w:cs="Calibri"/>
                <w:b/>
                <w:bCs/>
                <w:sz w:val="24"/>
                <w:szCs w:val="24"/>
              </w:rPr>
              <w:t>Rozvoj gramotností</w:t>
            </w:r>
          </w:p>
        </w:tc>
        <w:tc>
          <w:tcPr>
            <w:tcW w:w="3908" w:type="dxa"/>
          </w:tcPr>
          <w:p w14:paraId="4F78CF5F" w14:textId="77777777" w:rsidR="00FD5953" w:rsidRDefault="00FD5953" w:rsidP="001322C0">
            <w:pPr>
              <w:tabs>
                <w:tab w:val="left" w:pos="2625"/>
              </w:tabs>
              <w:rPr>
                <w:rFonts w:ascii="Calibri" w:hAnsi="Calibri" w:cs="Calibri"/>
                <w:sz w:val="24"/>
                <w:szCs w:val="24"/>
              </w:rPr>
            </w:pPr>
          </w:p>
          <w:p w14:paraId="68B845D4" w14:textId="77777777" w:rsidR="00FD5953" w:rsidRPr="009160D8" w:rsidRDefault="00FD5953" w:rsidP="001322C0">
            <w:pPr>
              <w:tabs>
                <w:tab w:val="left" w:pos="2625"/>
              </w:tabs>
              <w:jc w:val="center"/>
              <w:rPr>
                <w:rFonts w:ascii="Calibri" w:hAnsi="Calibri" w:cs="Calibri"/>
                <w:b/>
                <w:bCs/>
                <w:sz w:val="24"/>
                <w:szCs w:val="24"/>
              </w:rPr>
            </w:pPr>
            <w:r w:rsidRPr="009160D8">
              <w:rPr>
                <w:rFonts w:ascii="Calibri" w:hAnsi="Calibri" w:cs="Calibri"/>
                <w:b/>
                <w:bCs/>
                <w:sz w:val="24"/>
                <w:szCs w:val="24"/>
              </w:rPr>
              <w:t>Očekáváné výsledky učení</w:t>
            </w:r>
          </w:p>
        </w:tc>
      </w:tr>
      <w:tr w:rsidR="00FD5953" w14:paraId="50178777" w14:textId="77777777" w:rsidTr="001322C0">
        <w:tc>
          <w:tcPr>
            <w:tcW w:w="3397" w:type="dxa"/>
          </w:tcPr>
          <w:p w14:paraId="59E625AD" w14:textId="77777777" w:rsidR="00FD5953" w:rsidRPr="00600C6D" w:rsidRDefault="00FD5953" w:rsidP="001322C0">
            <w:pPr>
              <w:tabs>
                <w:tab w:val="left" w:pos="2625"/>
              </w:tabs>
              <w:rPr>
                <w:rFonts w:ascii="Calibri" w:hAnsi="Calibri" w:cs="Calibri"/>
              </w:rPr>
            </w:pPr>
          </w:p>
          <w:p w14:paraId="5C85D0CC" w14:textId="020B9976" w:rsidR="00FD5953" w:rsidRDefault="00415046" w:rsidP="001322C0">
            <w:pPr>
              <w:tabs>
                <w:tab w:val="left" w:pos="2625"/>
              </w:tabs>
              <w:rPr>
                <w:rFonts w:ascii="Calibri" w:hAnsi="Calibri" w:cs="Calibri"/>
              </w:rPr>
            </w:pPr>
            <w:r>
              <w:rPr>
                <w:rFonts w:ascii="Calibri" w:hAnsi="Calibri" w:cs="Calibri"/>
              </w:rPr>
              <w:t>Objevuje nové informace.</w:t>
            </w:r>
          </w:p>
          <w:p w14:paraId="4797D579" w14:textId="77777777" w:rsidR="00415046" w:rsidRDefault="00415046" w:rsidP="001322C0">
            <w:pPr>
              <w:tabs>
                <w:tab w:val="left" w:pos="2625"/>
              </w:tabs>
              <w:rPr>
                <w:rFonts w:ascii="Calibri" w:hAnsi="Calibri" w:cs="Calibri"/>
              </w:rPr>
            </w:pPr>
          </w:p>
          <w:p w14:paraId="495F21AF" w14:textId="661D15E1" w:rsidR="00415046" w:rsidRDefault="00415046" w:rsidP="001322C0">
            <w:pPr>
              <w:tabs>
                <w:tab w:val="left" w:pos="2625"/>
              </w:tabs>
              <w:rPr>
                <w:rFonts w:ascii="Calibri" w:hAnsi="Calibri" w:cs="Calibri"/>
              </w:rPr>
            </w:pPr>
            <w:r>
              <w:rPr>
                <w:rFonts w:ascii="Calibri" w:hAnsi="Calibri" w:cs="Calibri"/>
              </w:rPr>
              <w:t>Využívá vlastní zkušenosti.</w:t>
            </w:r>
          </w:p>
          <w:p w14:paraId="35A7E0E7" w14:textId="77777777" w:rsidR="00415046" w:rsidRDefault="00415046" w:rsidP="001322C0">
            <w:pPr>
              <w:tabs>
                <w:tab w:val="left" w:pos="2625"/>
              </w:tabs>
              <w:rPr>
                <w:rFonts w:ascii="Calibri" w:hAnsi="Calibri" w:cs="Calibri"/>
              </w:rPr>
            </w:pPr>
          </w:p>
          <w:p w14:paraId="37AB85E0" w14:textId="35E2F5A3" w:rsidR="00415046" w:rsidRDefault="00415046" w:rsidP="001322C0">
            <w:pPr>
              <w:tabs>
                <w:tab w:val="left" w:pos="2625"/>
              </w:tabs>
              <w:rPr>
                <w:rFonts w:ascii="Calibri" w:hAnsi="Calibri" w:cs="Calibri"/>
              </w:rPr>
            </w:pPr>
            <w:r>
              <w:rPr>
                <w:rFonts w:ascii="Calibri" w:hAnsi="Calibri" w:cs="Calibri"/>
              </w:rPr>
              <w:t>Experimentuje.</w:t>
            </w:r>
          </w:p>
          <w:p w14:paraId="2A0BC930" w14:textId="77777777" w:rsidR="00415046" w:rsidRDefault="00415046" w:rsidP="001322C0">
            <w:pPr>
              <w:tabs>
                <w:tab w:val="left" w:pos="2625"/>
              </w:tabs>
              <w:rPr>
                <w:rFonts w:ascii="Calibri" w:hAnsi="Calibri" w:cs="Calibri"/>
              </w:rPr>
            </w:pPr>
          </w:p>
          <w:p w14:paraId="18E0C2E2" w14:textId="28838F4B" w:rsidR="00415046" w:rsidRDefault="00415046" w:rsidP="001322C0">
            <w:pPr>
              <w:tabs>
                <w:tab w:val="left" w:pos="2625"/>
              </w:tabs>
              <w:rPr>
                <w:rFonts w:ascii="Calibri" w:hAnsi="Calibri" w:cs="Calibri"/>
              </w:rPr>
            </w:pPr>
            <w:r>
              <w:rPr>
                <w:rFonts w:ascii="Calibri" w:hAnsi="Calibri" w:cs="Calibri"/>
              </w:rPr>
              <w:t>Propojuje nové poznatky s tím, co už zná.</w:t>
            </w:r>
          </w:p>
          <w:p w14:paraId="25BCEF50" w14:textId="77777777" w:rsidR="00415046" w:rsidRDefault="00415046" w:rsidP="001322C0">
            <w:pPr>
              <w:tabs>
                <w:tab w:val="left" w:pos="2625"/>
              </w:tabs>
              <w:rPr>
                <w:rFonts w:ascii="Calibri" w:hAnsi="Calibri" w:cs="Calibri"/>
              </w:rPr>
            </w:pPr>
          </w:p>
          <w:p w14:paraId="11AFB580" w14:textId="413451A4" w:rsidR="00415046" w:rsidRDefault="00415046" w:rsidP="001322C0">
            <w:pPr>
              <w:tabs>
                <w:tab w:val="left" w:pos="2625"/>
              </w:tabs>
              <w:rPr>
                <w:rFonts w:ascii="Calibri" w:hAnsi="Calibri" w:cs="Calibri"/>
              </w:rPr>
            </w:pPr>
            <w:r>
              <w:rPr>
                <w:rFonts w:ascii="Calibri" w:hAnsi="Calibri" w:cs="Calibri"/>
              </w:rPr>
              <w:t>Vypráví své zážitky.</w:t>
            </w:r>
          </w:p>
          <w:p w14:paraId="44AA84BA" w14:textId="77777777" w:rsidR="00415046" w:rsidRDefault="00415046" w:rsidP="001322C0">
            <w:pPr>
              <w:tabs>
                <w:tab w:val="left" w:pos="2625"/>
              </w:tabs>
              <w:rPr>
                <w:rFonts w:ascii="Calibri" w:hAnsi="Calibri" w:cs="Calibri"/>
              </w:rPr>
            </w:pPr>
          </w:p>
          <w:p w14:paraId="4E2381C6" w14:textId="4A0FDCEB" w:rsidR="00415046" w:rsidRDefault="00415046" w:rsidP="001322C0">
            <w:pPr>
              <w:tabs>
                <w:tab w:val="left" w:pos="2625"/>
              </w:tabs>
              <w:rPr>
                <w:rFonts w:ascii="Calibri" w:hAnsi="Calibri" w:cs="Calibri"/>
              </w:rPr>
            </w:pPr>
            <w:r>
              <w:rPr>
                <w:rFonts w:ascii="Calibri" w:hAnsi="Calibri" w:cs="Calibri"/>
              </w:rPr>
              <w:t>Popisuje obrázky a modely.</w:t>
            </w:r>
          </w:p>
          <w:p w14:paraId="1E04F163" w14:textId="77777777" w:rsidR="00415046" w:rsidRDefault="00415046" w:rsidP="001322C0">
            <w:pPr>
              <w:tabs>
                <w:tab w:val="left" w:pos="2625"/>
              </w:tabs>
              <w:rPr>
                <w:rFonts w:ascii="Calibri" w:hAnsi="Calibri" w:cs="Calibri"/>
              </w:rPr>
            </w:pPr>
          </w:p>
          <w:p w14:paraId="129E8F14" w14:textId="3235278B" w:rsidR="00415046" w:rsidRDefault="00415046" w:rsidP="001322C0">
            <w:pPr>
              <w:tabs>
                <w:tab w:val="left" w:pos="2625"/>
              </w:tabs>
              <w:rPr>
                <w:rFonts w:ascii="Calibri" w:hAnsi="Calibri" w:cs="Calibri"/>
              </w:rPr>
            </w:pPr>
            <w:r>
              <w:rPr>
                <w:rFonts w:ascii="Calibri" w:hAnsi="Calibri" w:cs="Calibri"/>
              </w:rPr>
              <w:t>Klade otázky.</w:t>
            </w:r>
          </w:p>
          <w:p w14:paraId="3834EF7A" w14:textId="77777777" w:rsidR="00415046" w:rsidRDefault="00415046" w:rsidP="001322C0">
            <w:pPr>
              <w:tabs>
                <w:tab w:val="left" w:pos="2625"/>
              </w:tabs>
              <w:rPr>
                <w:rFonts w:ascii="Calibri" w:hAnsi="Calibri" w:cs="Calibri"/>
              </w:rPr>
            </w:pPr>
          </w:p>
          <w:p w14:paraId="192F3190" w14:textId="462A9EDF" w:rsidR="00415046" w:rsidRDefault="00415046" w:rsidP="001322C0">
            <w:pPr>
              <w:tabs>
                <w:tab w:val="left" w:pos="2625"/>
              </w:tabs>
              <w:rPr>
                <w:rFonts w:ascii="Calibri" w:hAnsi="Calibri" w:cs="Calibri"/>
              </w:rPr>
            </w:pPr>
            <w:r>
              <w:rPr>
                <w:rFonts w:ascii="Calibri" w:hAnsi="Calibri" w:cs="Calibri"/>
              </w:rPr>
              <w:t>Vede rozhovory s vrstevníky a dospělými.</w:t>
            </w:r>
          </w:p>
          <w:p w14:paraId="48A64513" w14:textId="77777777" w:rsidR="00415046" w:rsidRDefault="00415046" w:rsidP="001322C0">
            <w:pPr>
              <w:tabs>
                <w:tab w:val="left" w:pos="2625"/>
              </w:tabs>
              <w:rPr>
                <w:rFonts w:ascii="Calibri" w:hAnsi="Calibri" w:cs="Calibri"/>
              </w:rPr>
            </w:pPr>
          </w:p>
          <w:p w14:paraId="0BA097DF" w14:textId="001A3998" w:rsidR="00415046" w:rsidRDefault="00415046" w:rsidP="001322C0">
            <w:pPr>
              <w:tabs>
                <w:tab w:val="left" w:pos="2625"/>
              </w:tabs>
              <w:rPr>
                <w:rFonts w:ascii="Calibri" w:hAnsi="Calibri" w:cs="Calibri"/>
              </w:rPr>
            </w:pPr>
            <w:r>
              <w:rPr>
                <w:rFonts w:ascii="Calibri" w:hAnsi="Calibri" w:cs="Calibri"/>
              </w:rPr>
              <w:t>Spolupracuje při stavbách, hrách a projektech.</w:t>
            </w:r>
          </w:p>
          <w:p w14:paraId="31B03E67" w14:textId="77777777" w:rsidR="00415046" w:rsidRDefault="00415046" w:rsidP="001322C0">
            <w:pPr>
              <w:tabs>
                <w:tab w:val="left" w:pos="2625"/>
              </w:tabs>
              <w:rPr>
                <w:rFonts w:ascii="Calibri" w:hAnsi="Calibri" w:cs="Calibri"/>
              </w:rPr>
            </w:pPr>
          </w:p>
          <w:p w14:paraId="05D320CC" w14:textId="551393CC" w:rsidR="00415046" w:rsidRDefault="00415046" w:rsidP="001322C0">
            <w:pPr>
              <w:tabs>
                <w:tab w:val="left" w:pos="2625"/>
              </w:tabs>
              <w:rPr>
                <w:rFonts w:ascii="Calibri" w:hAnsi="Calibri" w:cs="Calibri"/>
              </w:rPr>
            </w:pPr>
            <w:r>
              <w:rPr>
                <w:rFonts w:ascii="Calibri" w:hAnsi="Calibri" w:cs="Calibri"/>
              </w:rPr>
              <w:t>Respektuje názory druhých.</w:t>
            </w:r>
          </w:p>
          <w:p w14:paraId="59C13A4F" w14:textId="77777777" w:rsidR="00415046" w:rsidRDefault="00415046" w:rsidP="001322C0">
            <w:pPr>
              <w:tabs>
                <w:tab w:val="left" w:pos="2625"/>
              </w:tabs>
              <w:rPr>
                <w:rFonts w:ascii="Calibri" w:hAnsi="Calibri" w:cs="Calibri"/>
              </w:rPr>
            </w:pPr>
          </w:p>
          <w:p w14:paraId="05996499" w14:textId="65E1DE3E" w:rsidR="00415046" w:rsidRDefault="00415046" w:rsidP="001322C0">
            <w:pPr>
              <w:tabs>
                <w:tab w:val="left" w:pos="2625"/>
              </w:tabs>
              <w:rPr>
                <w:rFonts w:ascii="Calibri" w:hAnsi="Calibri" w:cs="Calibri"/>
              </w:rPr>
            </w:pPr>
            <w:r>
              <w:rPr>
                <w:rFonts w:ascii="Calibri" w:hAnsi="Calibri" w:cs="Calibri"/>
              </w:rPr>
              <w:t>Přijímá různé role při námětových hrách.</w:t>
            </w:r>
          </w:p>
          <w:p w14:paraId="1FEB7EBB" w14:textId="77777777" w:rsidR="00415046" w:rsidRDefault="00415046" w:rsidP="001322C0">
            <w:pPr>
              <w:tabs>
                <w:tab w:val="left" w:pos="2625"/>
              </w:tabs>
              <w:rPr>
                <w:rFonts w:ascii="Calibri" w:hAnsi="Calibri" w:cs="Calibri"/>
              </w:rPr>
            </w:pPr>
          </w:p>
          <w:p w14:paraId="750CD100" w14:textId="77777777" w:rsidR="00415046" w:rsidRDefault="00415046" w:rsidP="001322C0">
            <w:pPr>
              <w:tabs>
                <w:tab w:val="left" w:pos="2625"/>
              </w:tabs>
              <w:rPr>
                <w:rFonts w:ascii="Calibri" w:hAnsi="Calibri" w:cs="Calibri"/>
              </w:rPr>
            </w:pPr>
          </w:p>
          <w:p w14:paraId="26A6D29C" w14:textId="1B501920" w:rsidR="00415046" w:rsidRDefault="00415046" w:rsidP="001322C0">
            <w:pPr>
              <w:tabs>
                <w:tab w:val="left" w:pos="2625"/>
              </w:tabs>
              <w:rPr>
                <w:rFonts w:ascii="Calibri" w:hAnsi="Calibri" w:cs="Calibri"/>
              </w:rPr>
            </w:pPr>
            <w:r>
              <w:rPr>
                <w:rFonts w:ascii="Calibri" w:hAnsi="Calibri" w:cs="Calibri"/>
              </w:rPr>
              <w:t>Uvědomuje si rozmanitost světa.</w:t>
            </w:r>
          </w:p>
          <w:p w14:paraId="45FA4B78" w14:textId="77777777" w:rsidR="00415046" w:rsidRDefault="00415046" w:rsidP="001322C0">
            <w:pPr>
              <w:tabs>
                <w:tab w:val="left" w:pos="2625"/>
              </w:tabs>
              <w:rPr>
                <w:rFonts w:ascii="Calibri" w:hAnsi="Calibri" w:cs="Calibri"/>
              </w:rPr>
            </w:pPr>
          </w:p>
          <w:p w14:paraId="38C73884" w14:textId="71569702" w:rsidR="00415046" w:rsidRDefault="00415046" w:rsidP="001322C0">
            <w:pPr>
              <w:tabs>
                <w:tab w:val="left" w:pos="2625"/>
              </w:tabs>
              <w:rPr>
                <w:rFonts w:ascii="Calibri" w:hAnsi="Calibri" w:cs="Calibri"/>
              </w:rPr>
            </w:pPr>
            <w:r>
              <w:rPr>
                <w:rFonts w:ascii="Calibri" w:hAnsi="Calibri" w:cs="Calibri"/>
              </w:rPr>
              <w:t>Respektuje přírodu i kulturní odlišnosti.</w:t>
            </w:r>
          </w:p>
          <w:p w14:paraId="7CCFFB1A" w14:textId="77777777" w:rsidR="00415046" w:rsidRDefault="00415046" w:rsidP="001322C0">
            <w:pPr>
              <w:tabs>
                <w:tab w:val="left" w:pos="2625"/>
              </w:tabs>
              <w:rPr>
                <w:rFonts w:ascii="Calibri" w:hAnsi="Calibri" w:cs="Calibri"/>
              </w:rPr>
            </w:pPr>
          </w:p>
          <w:p w14:paraId="42DF1642" w14:textId="6D50E54C" w:rsidR="00415046" w:rsidRDefault="00415046" w:rsidP="001322C0">
            <w:pPr>
              <w:tabs>
                <w:tab w:val="left" w:pos="2625"/>
              </w:tabs>
              <w:rPr>
                <w:rFonts w:ascii="Calibri" w:hAnsi="Calibri" w:cs="Calibri"/>
              </w:rPr>
            </w:pPr>
            <w:r>
              <w:rPr>
                <w:rFonts w:ascii="Calibri" w:hAnsi="Calibri" w:cs="Calibri"/>
              </w:rPr>
              <w:t>Pečuje o své okolí.</w:t>
            </w:r>
          </w:p>
          <w:p w14:paraId="790CCFCA" w14:textId="77777777" w:rsidR="00415046" w:rsidRDefault="00415046" w:rsidP="001322C0">
            <w:pPr>
              <w:tabs>
                <w:tab w:val="left" w:pos="2625"/>
              </w:tabs>
              <w:rPr>
                <w:rFonts w:ascii="Calibri" w:hAnsi="Calibri" w:cs="Calibri"/>
              </w:rPr>
            </w:pPr>
          </w:p>
          <w:p w14:paraId="5822F6FE" w14:textId="732D36A7" w:rsidR="00415046" w:rsidRDefault="00415046" w:rsidP="001322C0">
            <w:pPr>
              <w:tabs>
                <w:tab w:val="left" w:pos="2625"/>
              </w:tabs>
              <w:rPr>
                <w:rFonts w:ascii="Calibri" w:hAnsi="Calibri" w:cs="Calibri"/>
              </w:rPr>
            </w:pPr>
            <w:r>
              <w:rPr>
                <w:rFonts w:ascii="Calibri" w:hAnsi="Calibri" w:cs="Calibri"/>
              </w:rPr>
              <w:t>Hledá řešení při badatelských činnostech.</w:t>
            </w:r>
          </w:p>
          <w:p w14:paraId="32E4575A" w14:textId="77777777" w:rsidR="00415046" w:rsidRDefault="00415046" w:rsidP="001322C0">
            <w:pPr>
              <w:tabs>
                <w:tab w:val="left" w:pos="2625"/>
              </w:tabs>
              <w:rPr>
                <w:rFonts w:ascii="Calibri" w:hAnsi="Calibri" w:cs="Calibri"/>
              </w:rPr>
            </w:pPr>
          </w:p>
          <w:p w14:paraId="4F97FF54" w14:textId="1BBDFEC4" w:rsidR="00415046" w:rsidRDefault="00415046" w:rsidP="001322C0">
            <w:pPr>
              <w:tabs>
                <w:tab w:val="left" w:pos="2625"/>
              </w:tabs>
              <w:rPr>
                <w:rFonts w:ascii="Calibri" w:hAnsi="Calibri" w:cs="Calibri"/>
              </w:rPr>
            </w:pPr>
            <w:r>
              <w:rPr>
                <w:rFonts w:ascii="Calibri" w:hAnsi="Calibri" w:cs="Calibri"/>
              </w:rPr>
              <w:t>Porovnává, třídí a vyvozuje jednoduché závěry.</w:t>
            </w:r>
          </w:p>
          <w:p w14:paraId="49B93B42" w14:textId="77777777" w:rsidR="00415046" w:rsidRDefault="00415046" w:rsidP="001322C0">
            <w:pPr>
              <w:tabs>
                <w:tab w:val="left" w:pos="2625"/>
              </w:tabs>
              <w:rPr>
                <w:rFonts w:ascii="Calibri" w:hAnsi="Calibri" w:cs="Calibri"/>
              </w:rPr>
            </w:pPr>
          </w:p>
          <w:p w14:paraId="7AD15BB7" w14:textId="02F952DE" w:rsidR="00415046" w:rsidRDefault="00415046" w:rsidP="001322C0">
            <w:pPr>
              <w:tabs>
                <w:tab w:val="left" w:pos="2625"/>
              </w:tabs>
              <w:rPr>
                <w:rFonts w:ascii="Calibri" w:hAnsi="Calibri" w:cs="Calibri"/>
              </w:rPr>
            </w:pPr>
            <w:r>
              <w:rPr>
                <w:rFonts w:ascii="Calibri" w:hAnsi="Calibri" w:cs="Calibri"/>
              </w:rPr>
              <w:t>Ověřuje své předpoklady.</w:t>
            </w:r>
          </w:p>
          <w:p w14:paraId="058EE1D1" w14:textId="77777777" w:rsidR="00415046" w:rsidRDefault="00415046" w:rsidP="001322C0">
            <w:pPr>
              <w:tabs>
                <w:tab w:val="left" w:pos="2625"/>
              </w:tabs>
              <w:rPr>
                <w:rFonts w:ascii="Calibri" w:hAnsi="Calibri" w:cs="Calibri"/>
              </w:rPr>
            </w:pPr>
          </w:p>
          <w:p w14:paraId="3B041C83" w14:textId="77777777" w:rsidR="00415046" w:rsidRPr="00600C6D" w:rsidRDefault="00415046" w:rsidP="001322C0">
            <w:pPr>
              <w:tabs>
                <w:tab w:val="left" w:pos="2625"/>
              </w:tabs>
              <w:rPr>
                <w:rFonts w:ascii="Calibri" w:hAnsi="Calibri" w:cs="Calibri"/>
              </w:rPr>
            </w:pPr>
          </w:p>
          <w:p w14:paraId="14A7F80E" w14:textId="77777777" w:rsidR="00FD5953" w:rsidRPr="00600C6D" w:rsidRDefault="00FD5953" w:rsidP="001322C0">
            <w:pPr>
              <w:tabs>
                <w:tab w:val="left" w:pos="2625"/>
              </w:tabs>
              <w:rPr>
                <w:rFonts w:ascii="Calibri" w:hAnsi="Calibri" w:cs="Calibri"/>
              </w:rPr>
            </w:pPr>
          </w:p>
          <w:p w14:paraId="0AE3F1AD" w14:textId="77777777" w:rsidR="00FD5953" w:rsidRPr="00600C6D" w:rsidRDefault="00FD5953" w:rsidP="001322C0">
            <w:pPr>
              <w:tabs>
                <w:tab w:val="left" w:pos="2625"/>
              </w:tabs>
              <w:rPr>
                <w:rFonts w:ascii="Calibri" w:hAnsi="Calibri" w:cs="Calibri"/>
              </w:rPr>
            </w:pPr>
          </w:p>
          <w:p w14:paraId="65BB435A" w14:textId="77777777" w:rsidR="00FD5953" w:rsidRPr="00600C6D" w:rsidRDefault="00FD5953" w:rsidP="001322C0">
            <w:pPr>
              <w:tabs>
                <w:tab w:val="left" w:pos="2625"/>
              </w:tabs>
              <w:rPr>
                <w:rFonts w:ascii="Calibri" w:hAnsi="Calibri" w:cs="Calibri"/>
              </w:rPr>
            </w:pPr>
          </w:p>
          <w:p w14:paraId="5C13B4CD" w14:textId="77777777" w:rsidR="00FD5953" w:rsidRPr="00600C6D" w:rsidRDefault="00FD5953" w:rsidP="001322C0">
            <w:pPr>
              <w:tabs>
                <w:tab w:val="left" w:pos="2625"/>
              </w:tabs>
              <w:rPr>
                <w:rFonts w:ascii="Calibri" w:hAnsi="Calibri" w:cs="Calibri"/>
              </w:rPr>
            </w:pPr>
          </w:p>
          <w:p w14:paraId="7B0C05E5" w14:textId="77777777" w:rsidR="00FD5953" w:rsidRPr="00600C6D" w:rsidRDefault="00FD5953" w:rsidP="001322C0">
            <w:pPr>
              <w:tabs>
                <w:tab w:val="left" w:pos="2625"/>
              </w:tabs>
              <w:rPr>
                <w:rFonts w:ascii="Calibri" w:hAnsi="Calibri" w:cs="Calibri"/>
              </w:rPr>
            </w:pPr>
          </w:p>
          <w:p w14:paraId="174B11D6" w14:textId="77777777" w:rsidR="00FD5953" w:rsidRPr="00600C6D" w:rsidRDefault="00FD5953" w:rsidP="001322C0">
            <w:pPr>
              <w:tabs>
                <w:tab w:val="left" w:pos="2625"/>
              </w:tabs>
              <w:rPr>
                <w:rFonts w:ascii="Calibri" w:hAnsi="Calibri" w:cs="Calibri"/>
              </w:rPr>
            </w:pPr>
          </w:p>
        </w:tc>
        <w:tc>
          <w:tcPr>
            <w:tcW w:w="3686" w:type="dxa"/>
          </w:tcPr>
          <w:p w14:paraId="35F80B18" w14:textId="77777777" w:rsidR="00FD5953" w:rsidRPr="009160D8" w:rsidRDefault="00FD5953" w:rsidP="001322C0">
            <w:pPr>
              <w:tabs>
                <w:tab w:val="left" w:pos="2625"/>
              </w:tabs>
              <w:rPr>
                <w:rFonts w:ascii="Calibri" w:hAnsi="Calibri" w:cs="Calibri"/>
              </w:rPr>
            </w:pPr>
          </w:p>
          <w:p w14:paraId="07CE7515"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Enviromentální výchova:</w:t>
            </w:r>
          </w:p>
          <w:p w14:paraId="2460BA04" w14:textId="2270B3A9" w:rsidR="00FD5953" w:rsidRDefault="00CA7E82" w:rsidP="001322C0">
            <w:pPr>
              <w:tabs>
                <w:tab w:val="left" w:pos="2625"/>
              </w:tabs>
              <w:rPr>
                <w:rFonts w:ascii="Calibri" w:hAnsi="Calibri" w:cs="Calibri"/>
              </w:rPr>
            </w:pPr>
            <w:r>
              <w:rPr>
                <w:rFonts w:ascii="Calibri" w:hAnsi="Calibri" w:cs="Calibri"/>
              </w:rPr>
              <w:t>Ochrana životního prostředí a uvědomění si rozmanitosti života.</w:t>
            </w:r>
          </w:p>
          <w:p w14:paraId="6B96B260" w14:textId="77777777" w:rsidR="00CA7E82" w:rsidRDefault="00CA7E82" w:rsidP="001322C0">
            <w:pPr>
              <w:tabs>
                <w:tab w:val="left" w:pos="2625"/>
              </w:tabs>
              <w:rPr>
                <w:rFonts w:ascii="Calibri" w:hAnsi="Calibri" w:cs="Calibri"/>
              </w:rPr>
            </w:pPr>
          </w:p>
          <w:p w14:paraId="2DCCE4ED"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Osobnostní rozvoj:</w:t>
            </w:r>
          </w:p>
          <w:p w14:paraId="287717CA" w14:textId="29FD30C7" w:rsidR="00FD5953" w:rsidRDefault="00CA7E82" w:rsidP="001322C0">
            <w:pPr>
              <w:tabs>
                <w:tab w:val="left" w:pos="2625"/>
              </w:tabs>
              <w:rPr>
                <w:rFonts w:ascii="Calibri" w:hAnsi="Calibri" w:cs="Calibri"/>
              </w:rPr>
            </w:pPr>
            <w:r>
              <w:rPr>
                <w:rFonts w:ascii="Calibri" w:hAnsi="Calibri" w:cs="Calibri"/>
              </w:rPr>
              <w:t>Rozvoj tolerance a respektu.</w:t>
            </w:r>
          </w:p>
          <w:p w14:paraId="7BD862FE" w14:textId="77777777" w:rsidR="00FD5953" w:rsidRDefault="00FD5953" w:rsidP="001322C0">
            <w:pPr>
              <w:tabs>
                <w:tab w:val="left" w:pos="2625"/>
              </w:tabs>
              <w:rPr>
                <w:rFonts w:ascii="Calibri" w:hAnsi="Calibri" w:cs="Calibri"/>
              </w:rPr>
            </w:pPr>
          </w:p>
          <w:p w14:paraId="375A9679"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Výchova ke zdraví:</w:t>
            </w:r>
          </w:p>
          <w:p w14:paraId="4B7607DB" w14:textId="06FCC881" w:rsidR="00FD5953" w:rsidRPr="009160D8" w:rsidRDefault="00CA7E82" w:rsidP="001322C0">
            <w:pPr>
              <w:tabs>
                <w:tab w:val="left" w:pos="2625"/>
              </w:tabs>
              <w:rPr>
                <w:rFonts w:ascii="Calibri" w:hAnsi="Calibri" w:cs="Calibri"/>
              </w:rPr>
            </w:pPr>
            <w:r>
              <w:rPr>
                <w:rFonts w:ascii="Calibri" w:hAnsi="Calibri" w:cs="Calibri"/>
              </w:rPr>
              <w:t>Rozvoj koordinace a obratnosti pomocí pohybových her inspirovaných zvířaty a cestováním.</w:t>
            </w:r>
          </w:p>
          <w:p w14:paraId="0A1839D9" w14:textId="77777777" w:rsidR="00FD5953" w:rsidRPr="009160D8" w:rsidRDefault="00FD5953" w:rsidP="001322C0">
            <w:pPr>
              <w:tabs>
                <w:tab w:val="left" w:pos="2625"/>
              </w:tabs>
              <w:rPr>
                <w:rFonts w:ascii="Calibri" w:hAnsi="Calibri" w:cs="Calibri"/>
              </w:rPr>
            </w:pPr>
          </w:p>
        </w:tc>
        <w:tc>
          <w:tcPr>
            <w:tcW w:w="236" w:type="dxa"/>
          </w:tcPr>
          <w:p w14:paraId="5E6FF2C7" w14:textId="77777777" w:rsidR="00FD5953" w:rsidRPr="00600C6D" w:rsidRDefault="00FD5953" w:rsidP="001322C0">
            <w:pPr>
              <w:tabs>
                <w:tab w:val="left" w:pos="2625"/>
              </w:tabs>
              <w:rPr>
                <w:rFonts w:ascii="Calibri" w:hAnsi="Calibri" w:cs="Calibri"/>
                <w:sz w:val="24"/>
                <w:szCs w:val="24"/>
              </w:rPr>
            </w:pPr>
          </w:p>
        </w:tc>
        <w:tc>
          <w:tcPr>
            <w:tcW w:w="2235" w:type="dxa"/>
          </w:tcPr>
          <w:p w14:paraId="07C197EF" w14:textId="77777777" w:rsidR="00FD5953" w:rsidRDefault="00FD5953" w:rsidP="001322C0">
            <w:pPr>
              <w:tabs>
                <w:tab w:val="left" w:pos="2625"/>
              </w:tabs>
              <w:rPr>
                <w:rFonts w:ascii="Calibri" w:hAnsi="Calibri" w:cs="Calibri"/>
                <w:sz w:val="24"/>
                <w:szCs w:val="24"/>
              </w:rPr>
            </w:pPr>
          </w:p>
          <w:p w14:paraId="28EE64EC"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Čtenářská:</w:t>
            </w:r>
          </w:p>
          <w:p w14:paraId="4EA217BE" w14:textId="77777777" w:rsidR="00415046" w:rsidRDefault="00415046" w:rsidP="00415046">
            <w:pPr>
              <w:tabs>
                <w:tab w:val="left" w:pos="2625"/>
              </w:tabs>
              <w:rPr>
                <w:rFonts w:ascii="Calibri" w:hAnsi="Calibri" w:cs="Calibri"/>
              </w:rPr>
            </w:pPr>
            <w:r>
              <w:rPr>
                <w:rFonts w:ascii="Calibri" w:hAnsi="Calibri" w:cs="Calibri"/>
              </w:rPr>
              <w:t>Záměrné vyhledávání v encyklopediích a naučných knihách, vyprávění dle obrázku.</w:t>
            </w:r>
          </w:p>
          <w:p w14:paraId="5F6D3F21" w14:textId="77777777" w:rsidR="00FD5953" w:rsidRDefault="00FD5953" w:rsidP="001322C0">
            <w:pPr>
              <w:tabs>
                <w:tab w:val="left" w:pos="2625"/>
              </w:tabs>
              <w:rPr>
                <w:rFonts w:ascii="Calibri" w:hAnsi="Calibri" w:cs="Calibri"/>
              </w:rPr>
            </w:pPr>
          </w:p>
          <w:p w14:paraId="7D1BBF4F"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Matematická:</w:t>
            </w:r>
          </w:p>
          <w:p w14:paraId="2C87303D" w14:textId="480B93C8" w:rsidR="00FD5953" w:rsidRDefault="00415046" w:rsidP="001322C0">
            <w:pPr>
              <w:tabs>
                <w:tab w:val="left" w:pos="2625"/>
              </w:tabs>
              <w:rPr>
                <w:rFonts w:ascii="Calibri" w:hAnsi="Calibri" w:cs="Calibri"/>
              </w:rPr>
            </w:pPr>
            <w:r>
              <w:rPr>
                <w:rFonts w:ascii="Calibri" w:hAnsi="Calibri" w:cs="Calibri"/>
              </w:rPr>
              <w:t xml:space="preserve">Práce s mapou, </w:t>
            </w:r>
            <w:r w:rsidR="00CA7E82">
              <w:rPr>
                <w:rFonts w:ascii="Calibri" w:hAnsi="Calibri" w:cs="Calibri"/>
              </w:rPr>
              <w:t>orientace v prostoru, porovnávání velikostí.</w:t>
            </w:r>
          </w:p>
          <w:p w14:paraId="5952556C" w14:textId="77777777" w:rsidR="00FD5953" w:rsidRDefault="00FD5953" w:rsidP="001322C0">
            <w:pPr>
              <w:tabs>
                <w:tab w:val="left" w:pos="2625"/>
              </w:tabs>
              <w:rPr>
                <w:rFonts w:ascii="Calibri" w:hAnsi="Calibri" w:cs="Calibri"/>
              </w:rPr>
            </w:pPr>
          </w:p>
          <w:p w14:paraId="46A3F217" w14:textId="77777777" w:rsidR="00FD5953" w:rsidRPr="009160D8" w:rsidRDefault="00FD5953" w:rsidP="001322C0">
            <w:pPr>
              <w:tabs>
                <w:tab w:val="left" w:pos="2625"/>
              </w:tabs>
              <w:rPr>
                <w:rFonts w:ascii="Calibri" w:hAnsi="Calibri" w:cs="Calibri"/>
                <w:b/>
                <w:bCs/>
              </w:rPr>
            </w:pPr>
            <w:r w:rsidRPr="009160D8">
              <w:rPr>
                <w:rFonts w:ascii="Calibri" w:hAnsi="Calibri" w:cs="Calibri"/>
                <w:b/>
                <w:bCs/>
              </w:rPr>
              <w:t>Digitální gramotnost:</w:t>
            </w:r>
          </w:p>
          <w:p w14:paraId="1A8B3EBD" w14:textId="7F314E2C" w:rsidR="00FD5953" w:rsidRPr="00600C6D" w:rsidRDefault="00CA7E82" w:rsidP="001322C0">
            <w:pPr>
              <w:tabs>
                <w:tab w:val="left" w:pos="2625"/>
              </w:tabs>
              <w:rPr>
                <w:rFonts w:ascii="Calibri" w:hAnsi="Calibri" w:cs="Calibri"/>
                <w:sz w:val="24"/>
                <w:szCs w:val="24"/>
              </w:rPr>
            </w:pPr>
            <w:r>
              <w:rPr>
                <w:rFonts w:ascii="Calibri" w:hAnsi="Calibri" w:cs="Calibri"/>
              </w:rPr>
              <w:t>Dokumentace vlastních objevů.</w:t>
            </w:r>
          </w:p>
        </w:tc>
        <w:tc>
          <w:tcPr>
            <w:tcW w:w="3908" w:type="dxa"/>
          </w:tcPr>
          <w:p w14:paraId="6AF29F17" w14:textId="77777777" w:rsidR="00FD5953" w:rsidRDefault="00FD5953" w:rsidP="001322C0">
            <w:pPr>
              <w:tabs>
                <w:tab w:val="left" w:pos="2625"/>
              </w:tabs>
              <w:rPr>
                <w:rFonts w:ascii="Calibri" w:hAnsi="Calibri" w:cs="Calibri"/>
                <w:sz w:val="24"/>
                <w:szCs w:val="24"/>
              </w:rPr>
            </w:pPr>
          </w:p>
          <w:p w14:paraId="6DAE98B4" w14:textId="50F0E820" w:rsidR="00415046" w:rsidRPr="00415046" w:rsidRDefault="00415046" w:rsidP="001322C0">
            <w:pPr>
              <w:tabs>
                <w:tab w:val="left" w:pos="2625"/>
              </w:tabs>
              <w:rPr>
                <w:rFonts w:ascii="Calibri" w:hAnsi="Calibri" w:cs="Calibri"/>
              </w:rPr>
            </w:pPr>
            <w:r w:rsidRPr="00415046">
              <w:rPr>
                <w:rFonts w:ascii="Calibri" w:hAnsi="Calibri" w:cs="Calibri"/>
              </w:rPr>
              <w:t>Dítě poznává vybraná cizokrajná zvířata a jejich prostředí.</w:t>
            </w:r>
          </w:p>
          <w:p w14:paraId="515463C4" w14:textId="77777777" w:rsidR="00415046" w:rsidRPr="00415046" w:rsidRDefault="00415046" w:rsidP="001322C0">
            <w:pPr>
              <w:tabs>
                <w:tab w:val="left" w:pos="2625"/>
              </w:tabs>
              <w:rPr>
                <w:rFonts w:ascii="Calibri" w:hAnsi="Calibri" w:cs="Calibri"/>
              </w:rPr>
            </w:pPr>
          </w:p>
          <w:p w14:paraId="0E5CEC73" w14:textId="77777777" w:rsidR="00FD5953" w:rsidRPr="00415046" w:rsidRDefault="00415046" w:rsidP="001322C0">
            <w:pPr>
              <w:tabs>
                <w:tab w:val="left" w:pos="2625"/>
              </w:tabs>
              <w:rPr>
                <w:rFonts w:ascii="Calibri" w:hAnsi="Calibri" w:cs="Calibri"/>
              </w:rPr>
            </w:pPr>
            <w:r w:rsidRPr="00415046">
              <w:rPr>
                <w:rFonts w:ascii="Calibri" w:hAnsi="Calibri" w:cs="Calibri"/>
              </w:rPr>
              <w:t>Chápe glóbus jako model naší planety a ví, že lidé žijí v různých částech světa.</w:t>
            </w:r>
          </w:p>
          <w:p w14:paraId="5DFA7341" w14:textId="77777777" w:rsidR="00415046" w:rsidRPr="00415046" w:rsidRDefault="00415046" w:rsidP="001322C0">
            <w:pPr>
              <w:tabs>
                <w:tab w:val="left" w:pos="2625"/>
              </w:tabs>
              <w:rPr>
                <w:rFonts w:ascii="Calibri" w:hAnsi="Calibri" w:cs="Calibri"/>
              </w:rPr>
            </w:pPr>
          </w:p>
          <w:p w14:paraId="48E570C6" w14:textId="77777777" w:rsidR="00415046" w:rsidRPr="00415046" w:rsidRDefault="00415046" w:rsidP="001322C0">
            <w:pPr>
              <w:tabs>
                <w:tab w:val="left" w:pos="2625"/>
              </w:tabs>
              <w:rPr>
                <w:rFonts w:ascii="Calibri" w:hAnsi="Calibri" w:cs="Calibri"/>
              </w:rPr>
            </w:pPr>
            <w:r w:rsidRPr="00415046">
              <w:rPr>
                <w:rFonts w:ascii="Calibri" w:hAnsi="Calibri" w:cs="Calibri"/>
              </w:rPr>
              <w:t>Chápe, že dinosauři žili v dávné minulosti.</w:t>
            </w:r>
          </w:p>
          <w:p w14:paraId="7B6E7E5F" w14:textId="77777777" w:rsidR="00415046" w:rsidRPr="00415046" w:rsidRDefault="00415046" w:rsidP="001322C0">
            <w:pPr>
              <w:tabs>
                <w:tab w:val="left" w:pos="2625"/>
              </w:tabs>
              <w:rPr>
                <w:rFonts w:ascii="Calibri" w:hAnsi="Calibri" w:cs="Calibri"/>
              </w:rPr>
            </w:pPr>
          </w:p>
          <w:p w14:paraId="51C9803B" w14:textId="77777777" w:rsidR="00415046" w:rsidRPr="00415046" w:rsidRDefault="00415046" w:rsidP="001322C0">
            <w:pPr>
              <w:tabs>
                <w:tab w:val="left" w:pos="2625"/>
              </w:tabs>
              <w:rPr>
                <w:rFonts w:ascii="Calibri" w:hAnsi="Calibri" w:cs="Calibri"/>
              </w:rPr>
            </w:pPr>
            <w:r w:rsidRPr="00415046">
              <w:rPr>
                <w:rFonts w:ascii="Calibri" w:hAnsi="Calibri" w:cs="Calibri"/>
              </w:rPr>
              <w:t>Seznamuje se se základními poznatky o vesmíru.</w:t>
            </w:r>
          </w:p>
          <w:p w14:paraId="28B1510A" w14:textId="77777777" w:rsidR="00415046" w:rsidRPr="00415046" w:rsidRDefault="00415046" w:rsidP="001322C0">
            <w:pPr>
              <w:tabs>
                <w:tab w:val="left" w:pos="2625"/>
              </w:tabs>
              <w:rPr>
                <w:rFonts w:ascii="Calibri" w:hAnsi="Calibri" w:cs="Calibri"/>
              </w:rPr>
            </w:pPr>
          </w:p>
          <w:p w14:paraId="3FAFEECA" w14:textId="77777777" w:rsidR="00415046" w:rsidRPr="00415046" w:rsidRDefault="00415046" w:rsidP="001322C0">
            <w:pPr>
              <w:tabs>
                <w:tab w:val="left" w:pos="2625"/>
              </w:tabs>
              <w:rPr>
                <w:rFonts w:ascii="Calibri" w:hAnsi="Calibri" w:cs="Calibri"/>
              </w:rPr>
            </w:pPr>
            <w:r w:rsidRPr="00415046">
              <w:rPr>
                <w:rFonts w:ascii="Calibri" w:hAnsi="Calibri" w:cs="Calibri"/>
              </w:rPr>
              <w:t>Klade otázky a hledá odpovědi prostřednictvím pozorování, knih a pokusů.</w:t>
            </w:r>
          </w:p>
          <w:p w14:paraId="53827C49" w14:textId="77777777" w:rsidR="00415046" w:rsidRPr="00415046" w:rsidRDefault="00415046" w:rsidP="001322C0">
            <w:pPr>
              <w:tabs>
                <w:tab w:val="left" w:pos="2625"/>
              </w:tabs>
              <w:rPr>
                <w:rFonts w:ascii="Calibri" w:hAnsi="Calibri" w:cs="Calibri"/>
              </w:rPr>
            </w:pPr>
          </w:p>
          <w:p w14:paraId="5240AC83" w14:textId="77777777" w:rsidR="00415046" w:rsidRPr="00415046" w:rsidRDefault="00415046" w:rsidP="001322C0">
            <w:pPr>
              <w:tabs>
                <w:tab w:val="left" w:pos="2625"/>
              </w:tabs>
              <w:rPr>
                <w:rFonts w:ascii="Calibri" w:hAnsi="Calibri" w:cs="Calibri"/>
              </w:rPr>
            </w:pPr>
            <w:r w:rsidRPr="00415046">
              <w:rPr>
                <w:rFonts w:ascii="Calibri" w:hAnsi="Calibri" w:cs="Calibri"/>
              </w:rPr>
              <w:t>Spolupracuje při skupinových činnostech.</w:t>
            </w:r>
          </w:p>
          <w:p w14:paraId="6EB2D6DB" w14:textId="77777777" w:rsidR="00415046" w:rsidRPr="00415046" w:rsidRDefault="00415046" w:rsidP="001322C0">
            <w:pPr>
              <w:tabs>
                <w:tab w:val="left" w:pos="2625"/>
              </w:tabs>
              <w:rPr>
                <w:rFonts w:ascii="Calibri" w:hAnsi="Calibri" w:cs="Calibri"/>
              </w:rPr>
            </w:pPr>
          </w:p>
          <w:p w14:paraId="360FA193" w14:textId="77777777" w:rsidR="00415046" w:rsidRPr="00415046" w:rsidRDefault="00415046" w:rsidP="001322C0">
            <w:pPr>
              <w:tabs>
                <w:tab w:val="left" w:pos="2625"/>
              </w:tabs>
              <w:rPr>
                <w:rFonts w:ascii="Calibri" w:hAnsi="Calibri" w:cs="Calibri"/>
              </w:rPr>
            </w:pPr>
            <w:r w:rsidRPr="00415046">
              <w:rPr>
                <w:rFonts w:ascii="Calibri" w:hAnsi="Calibri" w:cs="Calibri"/>
              </w:rPr>
              <w:t>Vyjadřuje své zážitky slovem, pohybem a výtvarně.</w:t>
            </w:r>
          </w:p>
          <w:p w14:paraId="3D6FF789" w14:textId="77777777" w:rsidR="00415046" w:rsidRPr="00415046" w:rsidRDefault="00415046" w:rsidP="001322C0">
            <w:pPr>
              <w:tabs>
                <w:tab w:val="left" w:pos="2625"/>
              </w:tabs>
              <w:rPr>
                <w:rFonts w:ascii="Calibri" w:hAnsi="Calibri" w:cs="Calibri"/>
              </w:rPr>
            </w:pPr>
          </w:p>
          <w:p w14:paraId="1D99E851" w14:textId="77777777" w:rsidR="00415046" w:rsidRPr="00415046" w:rsidRDefault="00415046" w:rsidP="001322C0">
            <w:pPr>
              <w:tabs>
                <w:tab w:val="left" w:pos="2625"/>
              </w:tabs>
              <w:rPr>
                <w:rFonts w:ascii="Calibri" w:hAnsi="Calibri" w:cs="Calibri"/>
              </w:rPr>
            </w:pPr>
            <w:r w:rsidRPr="00415046">
              <w:rPr>
                <w:rFonts w:ascii="Calibri" w:hAnsi="Calibri" w:cs="Calibri"/>
              </w:rPr>
              <w:t>Respektuje odlišnosti lidí i přírody.</w:t>
            </w:r>
          </w:p>
          <w:p w14:paraId="0AE00B20" w14:textId="15F1C1F9" w:rsidR="00415046" w:rsidRPr="00600C6D" w:rsidRDefault="00415046" w:rsidP="001322C0">
            <w:pPr>
              <w:tabs>
                <w:tab w:val="left" w:pos="2625"/>
              </w:tabs>
              <w:rPr>
                <w:rFonts w:ascii="Calibri" w:hAnsi="Calibri" w:cs="Calibri"/>
                <w:sz w:val="24"/>
                <w:szCs w:val="24"/>
              </w:rPr>
            </w:pPr>
          </w:p>
        </w:tc>
      </w:tr>
    </w:tbl>
    <w:p w14:paraId="383F3901" w14:textId="77777777" w:rsidR="00FC06A5" w:rsidRDefault="00FC06A5" w:rsidP="00FC06A5">
      <w:pPr>
        <w:tabs>
          <w:tab w:val="left" w:pos="5070"/>
        </w:tabs>
        <w:rPr>
          <w:rFonts w:ascii="Calibri" w:hAnsi="Calibri" w:cs="Calibri"/>
          <w:sz w:val="24"/>
          <w:szCs w:val="24"/>
        </w:rPr>
      </w:pPr>
    </w:p>
    <w:p w14:paraId="5BC1E0F2" w14:textId="77777777" w:rsidR="009665DD" w:rsidRDefault="009665DD" w:rsidP="00FC06A5">
      <w:pPr>
        <w:tabs>
          <w:tab w:val="left" w:pos="5070"/>
        </w:tabs>
        <w:rPr>
          <w:rFonts w:ascii="Calibri" w:hAnsi="Calibri" w:cs="Calibri"/>
          <w:sz w:val="24"/>
          <w:szCs w:val="24"/>
        </w:rPr>
      </w:pPr>
    </w:p>
    <w:p w14:paraId="18B38F91" w14:textId="77777777" w:rsidR="009665DD" w:rsidRDefault="009665DD" w:rsidP="00FC06A5">
      <w:pPr>
        <w:tabs>
          <w:tab w:val="left" w:pos="5070"/>
        </w:tabs>
        <w:rPr>
          <w:rFonts w:ascii="Calibri" w:hAnsi="Calibri" w:cs="Calibri"/>
          <w:sz w:val="24"/>
          <w:szCs w:val="24"/>
        </w:rPr>
      </w:pPr>
    </w:p>
    <w:p w14:paraId="3A263EF4" w14:textId="77777777" w:rsidR="009665DD" w:rsidRDefault="009665DD" w:rsidP="00FC06A5">
      <w:pPr>
        <w:tabs>
          <w:tab w:val="left" w:pos="5070"/>
        </w:tabs>
        <w:rPr>
          <w:rFonts w:ascii="Calibri" w:hAnsi="Calibri" w:cs="Calibri"/>
          <w:sz w:val="24"/>
          <w:szCs w:val="24"/>
        </w:rPr>
      </w:pPr>
    </w:p>
    <w:p w14:paraId="20FD5B39" w14:textId="77777777" w:rsidR="000217E3" w:rsidRDefault="000217E3" w:rsidP="00FC06A5">
      <w:pPr>
        <w:tabs>
          <w:tab w:val="left" w:pos="5070"/>
        </w:tabs>
        <w:rPr>
          <w:rFonts w:ascii="Calibri" w:hAnsi="Calibri" w:cs="Calibri"/>
          <w:sz w:val="24"/>
          <w:szCs w:val="24"/>
        </w:rPr>
      </w:pPr>
      <w:r>
        <w:rPr>
          <w:rFonts w:ascii="Calibri" w:hAnsi="Calibri" w:cs="Calibri"/>
          <w:sz w:val="24"/>
          <w:szCs w:val="24"/>
        </w:rPr>
        <w:br w:type="page"/>
      </w:r>
    </w:p>
    <w:p w14:paraId="3DF1F4B5" w14:textId="77777777" w:rsidR="000217E3" w:rsidRDefault="000217E3" w:rsidP="00FC06A5">
      <w:pPr>
        <w:tabs>
          <w:tab w:val="left" w:pos="5070"/>
        </w:tabs>
        <w:rPr>
          <w:rFonts w:ascii="Calibri" w:hAnsi="Calibri" w:cs="Calibri"/>
          <w:sz w:val="24"/>
          <w:szCs w:val="24"/>
        </w:rPr>
        <w:sectPr w:rsidR="000217E3" w:rsidSect="00DE0273">
          <w:pgSz w:w="16838" w:h="11906" w:orient="landscape"/>
          <w:pgMar w:top="1417" w:right="1417" w:bottom="1417" w:left="1417" w:header="708" w:footer="708" w:gutter="0"/>
          <w:cols w:space="708"/>
          <w:docGrid w:linePitch="360"/>
        </w:sectPr>
      </w:pPr>
    </w:p>
    <w:p w14:paraId="5069CC9E" w14:textId="0003F0FD" w:rsidR="000217E3" w:rsidRPr="000217E3" w:rsidRDefault="00A4480E" w:rsidP="000217E3">
      <w:pPr>
        <w:tabs>
          <w:tab w:val="left" w:pos="5070"/>
        </w:tabs>
        <w:rPr>
          <w:rFonts w:ascii="Calibri" w:hAnsi="Calibri" w:cs="Calibri"/>
          <w:sz w:val="28"/>
          <w:szCs w:val="28"/>
        </w:rPr>
      </w:pPr>
      <w:r>
        <w:rPr>
          <w:rFonts w:ascii="Calibri" w:hAnsi="Calibri" w:cs="Calibri"/>
          <w:sz w:val="28"/>
          <w:szCs w:val="28"/>
        </w:rPr>
        <w:lastRenderedPageBreak/>
        <w:t>6</w:t>
      </w:r>
      <w:r w:rsidR="000217E3" w:rsidRPr="000217E3">
        <w:rPr>
          <w:rFonts w:ascii="Calibri" w:hAnsi="Calibri" w:cs="Calibri"/>
          <w:sz w:val="28"/>
          <w:szCs w:val="28"/>
        </w:rPr>
        <w:t xml:space="preserve"> P</w:t>
      </w:r>
      <w:r w:rsidR="000217E3">
        <w:rPr>
          <w:rFonts w:ascii="Calibri" w:hAnsi="Calibri" w:cs="Calibri"/>
          <w:sz w:val="28"/>
          <w:szCs w:val="28"/>
        </w:rPr>
        <w:t xml:space="preserve">LÁN AUTOEVALUACE MATEŘSKÉ ŠKOLY </w:t>
      </w:r>
    </w:p>
    <w:p w14:paraId="05DBB347" w14:textId="3355CA4C" w:rsidR="000217E3" w:rsidRPr="000217E3" w:rsidRDefault="000217E3" w:rsidP="000217E3">
      <w:pPr>
        <w:tabs>
          <w:tab w:val="left" w:pos="5070"/>
        </w:tabs>
        <w:rPr>
          <w:rFonts w:ascii="Calibri" w:hAnsi="Calibri" w:cs="Calibri"/>
          <w:b/>
          <w:bCs/>
          <w:sz w:val="24"/>
          <w:szCs w:val="24"/>
        </w:rPr>
      </w:pPr>
    </w:p>
    <w:p w14:paraId="58795128" w14:textId="77777777" w:rsidR="000217E3" w:rsidRPr="000217E3" w:rsidRDefault="000217E3" w:rsidP="00F65FB4">
      <w:pPr>
        <w:tabs>
          <w:tab w:val="left" w:pos="5070"/>
        </w:tabs>
        <w:spacing w:line="360" w:lineRule="auto"/>
        <w:rPr>
          <w:rFonts w:ascii="Calibri" w:hAnsi="Calibri" w:cs="Calibri"/>
          <w:sz w:val="24"/>
          <w:szCs w:val="24"/>
        </w:rPr>
      </w:pPr>
      <w:r w:rsidRPr="000217E3">
        <w:rPr>
          <w:rFonts w:ascii="Calibri" w:hAnsi="Calibri" w:cs="Calibri"/>
          <w:sz w:val="24"/>
          <w:szCs w:val="24"/>
        </w:rPr>
        <w:t>Autoevaluace je systematický a plánovitý proces, jehož cílem je průběžně zjišťovat kvalitu poskytovaného předškolního vzdělávání, podporovat profesní rozvoj pedagogických pracovníků a vytvářet podmínky pro neustálé zkvalitňování vzdělávacího procesu. Výsledky autoevaluace slouží jako podklad pro plánování dalšího rozvoje školy, úpravy ŠVP a zkvalitňování vzdělávací nabídky.</w:t>
      </w:r>
    </w:p>
    <w:p w14:paraId="412B455F" w14:textId="77777777" w:rsidR="000217E3" w:rsidRPr="000217E3" w:rsidRDefault="000217E3" w:rsidP="00F65FB4">
      <w:pPr>
        <w:tabs>
          <w:tab w:val="left" w:pos="5070"/>
        </w:tabs>
        <w:spacing w:line="360" w:lineRule="auto"/>
        <w:rPr>
          <w:rFonts w:ascii="Calibri" w:hAnsi="Calibri" w:cs="Calibri"/>
          <w:sz w:val="24"/>
          <w:szCs w:val="24"/>
        </w:rPr>
      </w:pPr>
      <w:r w:rsidRPr="000217E3">
        <w:rPr>
          <w:rFonts w:ascii="Calibri" w:hAnsi="Calibri" w:cs="Calibri"/>
          <w:sz w:val="24"/>
          <w:szCs w:val="24"/>
        </w:rPr>
        <w:t>Autoevaluace vychází z principů nového RVP PV, zaměřuje se na dítě jako aktivního účastníka učení a sleduje podmínky, průběh i výsledky vzdělávání.</w:t>
      </w:r>
    </w:p>
    <w:p w14:paraId="34111F2F" w14:textId="3BD22E36" w:rsidR="000217E3" w:rsidRPr="000217E3" w:rsidRDefault="000217E3" w:rsidP="000217E3">
      <w:pPr>
        <w:tabs>
          <w:tab w:val="left" w:pos="5070"/>
        </w:tabs>
        <w:rPr>
          <w:rFonts w:ascii="Calibri" w:hAnsi="Calibri" w:cs="Calibri"/>
          <w:sz w:val="24"/>
          <w:szCs w:val="24"/>
        </w:rPr>
      </w:pPr>
    </w:p>
    <w:p w14:paraId="0FE62778"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Oblasti autoevaluace</w:t>
      </w:r>
    </w:p>
    <w:p w14:paraId="0B84CE76" w14:textId="7B1A9D89" w:rsidR="000217E3" w:rsidRPr="000217E3" w:rsidRDefault="00A4480E" w:rsidP="000217E3">
      <w:pPr>
        <w:tabs>
          <w:tab w:val="left" w:pos="5070"/>
        </w:tabs>
        <w:rPr>
          <w:rFonts w:ascii="Calibri" w:hAnsi="Calibri" w:cs="Calibri"/>
          <w:b/>
          <w:bCs/>
          <w:sz w:val="24"/>
          <w:szCs w:val="24"/>
        </w:rPr>
      </w:pPr>
      <w:r>
        <w:rPr>
          <w:rFonts w:ascii="Calibri" w:hAnsi="Calibri" w:cs="Calibri"/>
          <w:b/>
          <w:bCs/>
          <w:sz w:val="24"/>
          <w:szCs w:val="24"/>
        </w:rPr>
        <w:t>6.</w:t>
      </w:r>
      <w:r w:rsidR="000217E3" w:rsidRPr="000217E3">
        <w:rPr>
          <w:rFonts w:ascii="Calibri" w:hAnsi="Calibri" w:cs="Calibri"/>
          <w:b/>
          <w:bCs/>
          <w:sz w:val="24"/>
          <w:szCs w:val="24"/>
        </w:rPr>
        <w:t>1. Podmínky vzdělávání</w:t>
      </w:r>
    </w:p>
    <w:p w14:paraId="00F12A43"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3EEEF1F4" w14:textId="4C6934C5"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materiální a prostorové podmínky</w:t>
      </w:r>
    </w:p>
    <w:p w14:paraId="6FC4FE85" w14:textId="7B1A4BDE"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bezpečnost prostředí</w:t>
      </w:r>
    </w:p>
    <w:p w14:paraId="73653AA9" w14:textId="3ADD8FD7"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vybavenost tříd a školní zahrady</w:t>
      </w:r>
    </w:p>
    <w:p w14:paraId="0D885976" w14:textId="60E3FF40"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dostupnost didaktických pomůcek</w:t>
      </w:r>
    </w:p>
    <w:p w14:paraId="42DCC548" w14:textId="25C4136B"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podmínky pro inkluzivní vzdělávání</w:t>
      </w:r>
    </w:p>
    <w:p w14:paraId="2A892496" w14:textId="6E29A930" w:rsidR="000217E3" w:rsidRPr="000217E3" w:rsidRDefault="000217E3" w:rsidP="000217E3">
      <w:pPr>
        <w:numPr>
          <w:ilvl w:val="0"/>
          <w:numId w:val="56"/>
        </w:numPr>
        <w:tabs>
          <w:tab w:val="left" w:pos="5070"/>
        </w:tabs>
        <w:rPr>
          <w:rFonts w:ascii="Calibri" w:hAnsi="Calibri" w:cs="Calibri"/>
          <w:sz w:val="24"/>
          <w:szCs w:val="24"/>
        </w:rPr>
      </w:pPr>
      <w:r w:rsidRPr="000217E3">
        <w:rPr>
          <w:rFonts w:ascii="Calibri" w:hAnsi="Calibri" w:cs="Calibri"/>
          <w:sz w:val="24"/>
          <w:szCs w:val="24"/>
        </w:rPr>
        <w:t>psychohygienické podmínky</w:t>
      </w:r>
    </w:p>
    <w:p w14:paraId="6A4D68A1"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Nástroje</w:t>
      </w:r>
    </w:p>
    <w:p w14:paraId="36B3D609" w14:textId="4F4C94EA" w:rsidR="000217E3" w:rsidRPr="000217E3" w:rsidRDefault="000217E3" w:rsidP="000217E3">
      <w:pPr>
        <w:numPr>
          <w:ilvl w:val="0"/>
          <w:numId w:val="57"/>
        </w:numPr>
        <w:tabs>
          <w:tab w:val="left" w:pos="5070"/>
        </w:tabs>
        <w:rPr>
          <w:rFonts w:ascii="Calibri" w:hAnsi="Calibri" w:cs="Calibri"/>
          <w:sz w:val="24"/>
          <w:szCs w:val="24"/>
        </w:rPr>
      </w:pPr>
      <w:r w:rsidRPr="000217E3">
        <w:rPr>
          <w:rFonts w:ascii="Calibri" w:hAnsi="Calibri" w:cs="Calibri"/>
          <w:sz w:val="24"/>
          <w:szCs w:val="24"/>
        </w:rPr>
        <w:t>hospitace</w:t>
      </w:r>
    </w:p>
    <w:p w14:paraId="2C26E02D" w14:textId="47F9C639" w:rsidR="000217E3" w:rsidRPr="000217E3" w:rsidRDefault="000217E3" w:rsidP="000217E3">
      <w:pPr>
        <w:numPr>
          <w:ilvl w:val="0"/>
          <w:numId w:val="57"/>
        </w:numPr>
        <w:tabs>
          <w:tab w:val="left" w:pos="5070"/>
        </w:tabs>
        <w:rPr>
          <w:rFonts w:ascii="Calibri" w:hAnsi="Calibri" w:cs="Calibri"/>
          <w:sz w:val="24"/>
          <w:szCs w:val="24"/>
        </w:rPr>
      </w:pPr>
      <w:r w:rsidRPr="000217E3">
        <w:rPr>
          <w:rFonts w:ascii="Calibri" w:hAnsi="Calibri" w:cs="Calibri"/>
          <w:sz w:val="24"/>
          <w:szCs w:val="24"/>
        </w:rPr>
        <w:t>kontrolní činnost vedení školy</w:t>
      </w:r>
    </w:p>
    <w:p w14:paraId="6A72EE12" w14:textId="54366427" w:rsidR="000217E3" w:rsidRPr="000217E3" w:rsidRDefault="000217E3" w:rsidP="000217E3">
      <w:pPr>
        <w:numPr>
          <w:ilvl w:val="0"/>
          <w:numId w:val="57"/>
        </w:numPr>
        <w:tabs>
          <w:tab w:val="left" w:pos="5070"/>
        </w:tabs>
        <w:rPr>
          <w:rFonts w:ascii="Calibri" w:hAnsi="Calibri" w:cs="Calibri"/>
          <w:sz w:val="24"/>
          <w:szCs w:val="24"/>
        </w:rPr>
      </w:pPr>
      <w:r w:rsidRPr="000217E3">
        <w:rPr>
          <w:rFonts w:ascii="Calibri" w:hAnsi="Calibri" w:cs="Calibri"/>
          <w:sz w:val="24"/>
          <w:szCs w:val="24"/>
        </w:rPr>
        <w:t>fotodokumentace</w:t>
      </w:r>
    </w:p>
    <w:p w14:paraId="56240C91" w14:textId="45AD1824" w:rsidR="000217E3" w:rsidRPr="000217E3" w:rsidRDefault="000217E3" w:rsidP="000217E3">
      <w:pPr>
        <w:numPr>
          <w:ilvl w:val="0"/>
          <w:numId w:val="57"/>
        </w:numPr>
        <w:tabs>
          <w:tab w:val="left" w:pos="5070"/>
        </w:tabs>
        <w:rPr>
          <w:rFonts w:ascii="Calibri" w:hAnsi="Calibri" w:cs="Calibri"/>
          <w:sz w:val="24"/>
          <w:szCs w:val="24"/>
        </w:rPr>
      </w:pPr>
      <w:r w:rsidRPr="000217E3">
        <w:rPr>
          <w:rFonts w:ascii="Calibri" w:hAnsi="Calibri" w:cs="Calibri"/>
          <w:sz w:val="24"/>
          <w:szCs w:val="24"/>
        </w:rPr>
        <w:t>rozhovory</w:t>
      </w:r>
    </w:p>
    <w:p w14:paraId="40030352" w14:textId="1C83ED1B" w:rsidR="000217E3" w:rsidRPr="000217E3" w:rsidRDefault="000217E3" w:rsidP="000217E3">
      <w:pPr>
        <w:numPr>
          <w:ilvl w:val="0"/>
          <w:numId w:val="57"/>
        </w:numPr>
        <w:tabs>
          <w:tab w:val="left" w:pos="5070"/>
        </w:tabs>
        <w:rPr>
          <w:rFonts w:ascii="Calibri" w:hAnsi="Calibri" w:cs="Calibri"/>
          <w:sz w:val="24"/>
          <w:szCs w:val="24"/>
        </w:rPr>
      </w:pPr>
      <w:r w:rsidRPr="000217E3">
        <w:rPr>
          <w:rFonts w:ascii="Calibri" w:hAnsi="Calibri" w:cs="Calibri"/>
          <w:sz w:val="24"/>
          <w:szCs w:val="24"/>
        </w:rPr>
        <w:t>záznamy pedagogů</w:t>
      </w:r>
    </w:p>
    <w:p w14:paraId="4EA3492A"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693AAB12" w14:textId="77777777" w:rsid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 během školního roku, celkové vyhodnocení 1× ročně.</w:t>
      </w:r>
    </w:p>
    <w:p w14:paraId="398686A1" w14:textId="77777777" w:rsidR="00F65FB4" w:rsidRDefault="00F65FB4" w:rsidP="000217E3">
      <w:pPr>
        <w:tabs>
          <w:tab w:val="left" w:pos="5070"/>
        </w:tabs>
        <w:rPr>
          <w:rFonts w:ascii="Calibri" w:hAnsi="Calibri" w:cs="Calibri"/>
          <w:sz w:val="24"/>
          <w:szCs w:val="24"/>
        </w:rPr>
      </w:pPr>
    </w:p>
    <w:p w14:paraId="6BE09CC9" w14:textId="4D68457A" w:rsidR="00F65FB4" w:rsidRPr="000217E3" w:rsidRDefault="00A4480E" w:rsidP="00A4480E">
      <w:pPr>
        <w:tabs>
          <w:tab w:val="left" w:pos="5070"/>
        </w:tabs>
        <w:jc w:val="center"/>
        <w:rPr>
          <w:rFonts w:ascii="Calibri" w:hAnsi="Calibri" w:cs="Calibri"/>
          <w:sz w:val="24"/>
          <w:szCs w:val="24"/>
        </w:rPr>
      </w:pPr>
      <w:r>
        <w:rPr>
          <w:rFonts w:ascii="Calibri" w:hAnsi="Calibri" w:cs="Calibri"/>
          <w:sz w:val="24"/>
          <w:szCs w:val="24"/>
        </w:rPr>
        <w:t>-34-</w:t>
      </w:r>
    </w:p>
    <w:p w14:paraId="43B2F015" w14:textId="2EE1472A" w:rsidR="000217E3" w:rsidRPr="000217E3" w:rsidRDefault="000E3E14" w:rsidP="000217E3">
      <w:pPr>
        <w:tabs>
          <w:tab w:val="left" w:pos="5070"/>
        </w:tabs>
        <w:rPr>
          <w:rFonts w:ascii="Calibri" w:hAnsi="Calibri" w:cs="Calibri"/>
          <w:b/>
          <w:bCs/>
          <w:sz w:val="24"/>
          <w:szCs w:val="24"/>
        </w:rPr>
      </w:pPr>
      <w:r>
        <w:rPr>
          <w:rFonts w:ascii="Calibri" w:hAnsi="Calibri" w:cs="Calibri"/>
          <w:b/>
          <w:bCs/>
          <w:sz w:val="24"/>
          <w:szCs w:val="24"/>
        </w:rPr>
        <w:lastRenderedPageBreak/>
        <w:t>6.</w:t>
      </w:r>
      <w:r w:rsidR="000217E3" w:rsidRPr="000217E3">
        <w:rPr>
          <w:rFonts w:ascii="Calibri" w:hAnsi="Calibri" w:cs="Calibri"/>
          <w:b/>
          <w:bCs/>
          <w:sz w:val="24"/>
          <w:szCs w:val="24"/>
        </w:rPr>
        <w:t>2. Průběh vzdělávání</w:t>
      </w:r>
    </w:p>
    <w:p w14:paraId="42B128B9"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21742BE8" w14:textId="4A2823BB"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kvalitu pedagogické práce</w:t>
      </w:r>
    </w:p>
    <w:p w14:paraId="00C52FF0" w14:textId="00EF9880"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využívání aktivizujících metod</w:t>
      </w:r>
    </w:p>
    <w:p w14:paraId="27CCB6B2" w14:textId="02BA18A2"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prožitkové a badatelské učení</w:t>
      </w:r>
    </w:p>
    <w:p w14:paraId="7389A075" w14:textId="384F9FD2"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individualizaci vzdělávání</w:t>
      </w:r>
    </w:p>
    <w:p w14:paraId="01DD8D06" w14:textId="61B31DA1"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podporu samostatnosti dítěte</w:t>
      </w:r>
    </w:p>
    <w:p w14:paraId="2B77D940" w14:textId="2F848F04"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formativní hodnocení</w:t>
      </w:r>
    </w:p>
    <w:p w14:paraId="2FD63D53" w14:textId="0B6F6B04" w:rsidR="000217E3" w:rsidRPr="000217E3" w:rsidRDefault="000217E3" w:rsidP="000217E3">
      <w:pPr>
        <w:numPr>
          <w:ilvl w:val="0"/>
          <w:numId w:val="58"/>
        </w:numPr>
        <w:tabs>
          <w:tab w:val="left" w:pos="5070"/>
        </w:tabs>
        <w:rPr>
          <w:rFonts w:ascii="Calibri" w:hAnsi="Calibri" w:cs="Calibri"/>
          <w:sz w:val="24"/>
          <w:szCs w:val="24"/>
        </w:rPr>
      </w:pPr>
      <w:r w:rsidRPr="000217E3">
        <w:rPr>
          <w:rFonts w:ascii="Calibri" w:hAnsi="Calibri" w:cs="Calibri"/>
          <w:sz w:val="24"/>
          <w:szCs w:val="24"/>
        </w:rPr>
        <w:t>klima třídy</w:t>
      </w:r>
    </w:p>
    <w:p w14:paraId="48FB7829"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Nástroje</w:t>
      </w:r>
    </w:p>
    <w:p w14:paraId="723DA305" w14:textId="77777777" w:rsidR="000217E3" w:rsidRPr="000217E3" w:rsidRDefault="000217E3" w:rsidP="000217E3">
      <w:pPr>
        <w:numPr>
          <w:ilvl w:val="0"/>
          <w:numId w:val="59"/>
        </w:numPr>
        <w:tabs>
          <w:tab w:val="left" w:pos="5070"/>
        </w:tabs>
        <w:rPr>
          <w:rFonts w:ascii="Calibri" w:hAnsi="Calibri" w:cs="Calibri"/>
          <w:sz w:val="24"/>
          <w:szCs w:val="24"/>
        </w:rPr>
      </w:pPr>
      <w:r w:rsidRPr="000217E3">
        <w:rPr>
          <w:rFonts w:ascii="Calibri" w:hAnsi="Calibri" w:cs="Calibri"/>
          <w:sz w:val="24"/>
          <w:szCs w:val="24"/>
        </w:rPr>
        <w:t>hospitace,</w:t>
      </w:r>
    </w:p>
    <w:p w14:paraId="41A3E6C2" w14:textId="77777777" w:rsidR="000217E3" w:rsidRPr="000217E3" w:rsidRDefault="000217E3" w:rsidP="000217E3">
      <w:pPr>
        <w:numPr>
          <w:ilvl w:val="0"/>
          <w:numId w:val="59"/>
        </w:numPr>
        <w:tabs>
          <w:tab w:val="left" w:pos="5070"/>
        </w:tabs>
        <w:rPr>
          <w:rFonts w:ascii="Calibri" w:hAnsi="Calibri" w:cs="Calibri"/>
          <w:sz w:val="24"/>
          <w:szCs w:val="24"/>
        </w:rPr>
      </w:pPr>
      <w:r w:rsidRPr="000217E3">
        <w:rPr>
          <w:rFonts w:ascii="Calibri" w:hAnsi="Calibri" w:cs="Calibri"/>
          <w:sz w:val="24"/>
          <w:szCs w:val="24"/>
        </w:rPr>
        <w:t>vzájemné náslechy,</w:t>
      </w:r>
    </w:p>
    <w:p w14:paraId="47D888B4" w14:textId="77777777" w:rsidR="000217E3" w:rsidRPr="000217E3" w:rsidRDefault="000217E3" w:rsidP="000217E3">
      <w:pPr>
        <w:numPr>
          <w:ilvl w:val="0"/>
          <w:numId w:val="59"/>
        </w:numPr>
        <w:tabs>
          <w:tab w:val="left" w:pos="5070"/>
        </w:tabs>
        <w:rPr>
          <w:rFonts w:ascii="Calibri" w:hAnsi="Calibri" w:cs="Calibri"/>
          <w:sz w:val="24"/>
          <w:szCs w:val="24"/>
        </w:rPr>
      </w:pPr>
      <w:r w:rsidRPr="000217E3">
        <w:rPr>
          <w:rFonts w:ascii="Calibri" w:hAnsi="Calibri" w:cs="Calibri"/>
          <w:sz w:val="24"/>
          <w:szCs w:val="24"/>
        </w:rPr>
        <w:t>pedagogická diagnostika,</w:t>
      </w:r>
    </w:p>
    <w:p w14:paraId="59012E44" w14:textId="77777777" w:rsidR="000217E3" w:rsidRPr="000217E3" w:rsidRDefault="000217E3" w:rsidP="000217E3">
      <w:pPr>
        <w:numPr>
          <w:ilvl w:val="0"/>
          <w:numId w:val="59"/>
        </w:numPr>
        <w:tabs>
          <w:tab w:val="left" w:pos="5070"/>
        </w:tabs>
        <w:rPr>
          <w:rFonts w:ascii="Calibri" w:hAnsi="Calibri" w:cs="Calibri"/>
          <w:sz w:val="24"/>
          <w:szCs w:val="24"/>
        </w:rPr>
      </w:pPr>
      <w:r w:rsidRPr="000217E3">
        <w:rPr>
          <w:rFonts w:ascii="Calibri" w:hAnsi="Calibri" w:cs="Calibri"/>
          <w:sz w:val="24"/>
          <w:szCs w:val="24"/>
        </w:rPr>
        <w:t>reflexe pedagogů,</w:t>
      </w:r>
    </w:p>
    <w:p w14:paraId="1D58CE7B" w14:textId="77777777" w:rsidR="000217E3" w:rsidRPr="000217E3" w:rsidRDefault="000217E3" w:rsidP="000217E3">
      <w:pPr>
        <w:numPr>
          <w:ilvl w:val="0"/>
          <w:numId w:val="59"/>
        </w:numPr>
        <w:tabs>
          <w:tab w:val="left" w:pos="5070"/>
        </w:tabs>
        <w:rPr>
          <w:rFonts w:ascii="Calibri" w:hAnsi="Calibri" w:cs="Calibri"/>
          <w:sz w:val="24"/>
          <w:szCs w:val="24"/>
        </w:rPr>
      </w:pPr>
      <w:proofErr w:type="spellStart"/>
      <w:r w:rsidRPr="000217E3">
        <w:rPr>
          <w:rFonts w:ascii="Calibri" w:hAnsi="Calibri" w:cs="Calibri"/>
          <w:sz w:val="24"/>
          <w:szCs w:val="24"/>
        </w:rPr>
        <w:t>videoanalýza</w:t>
      </w:r>
      <w:proofErr w:type="spellEnd"/>
      <w:r w:rsidRPr="000217E3">
        <w:rPr>
          <w:rFonts w:ascii="Calibri" w:hAnsi="Calibri" w:cs="Calibri"/>
          <w:sz w:val="24"/>
          <w:szCs w:val="24"/>
        </w:rPr>
        <w:t xml:space="preserve"> (dle možností školy).</w:t>
      </w:r>
    </w:p>
    <w:p w14:paraId="72F60E1C"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648848AC"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w:t>
      </w:r>
    </w:p>
    <w:p w14:paraId="5B58DC1A" w14:textId="0C2BD7FD" w:rsidR="000217E3" w:rsidRPr="000217E3" w:rsidRDefault="000217E3" w:rsidP="000217E3">
      <w:pPr>
        <w:tabs>
          <w:tab w:val="left" w:pos="5070"/>
        </w:tabs>
        <w:rPr>
          <w:rFonts w:ascii="Calibri" w:hAnsi="Calibri" w:cs="Calibri"/>
          <w:sz w:val="24"/>
          <w:szCs w:val="24"/>
        </w:rPr>
      </w:pPr>
    </w:p>
    <w:p w14:paraId="7B00C7AE" w14:textId="4EB50C55" w:rsidR="000217E3" w:rsidRPr="000217E3" w:rsidRDefault="000E3E14" w:rsidP="000217E3">
      <w:pPr>
        <w:tabs>
          <w:tab w:val="left" w:pos="5070"/>
        </w:tabs>
        <w:rPr>
          <w:rFonts w:ascii="Calibri" w:hAnsi="Calibri" w:cs="Calibri"/>
          <w:b/>
          <w:bCs/>
          <w:sz w:val="24"/>
          <w:szCs w:val="24"/>
        </w:rPr>
      </w:pPr>
      <w:r>
        <w:rPr>
          <w:rFonts w:ascii="Calibri" w:hAnsi="Calibri" w:cs="Calibri"/>
          <w:b/>
          <w:bCs/>
          <w:sz w:val="24"/>
          <w:szCs w:val="24"/>
        </w:rPr>
        <w:t>6.</w:t>
      </w:r>
      <w:r w:rsidR="000217E3" w:rsidRPr="000217E3">
        <w:rPr>
          <w:rFonts w:ascii="Calibri" w:hAnsi="Calibri" w:cs="Calibri"/>
          <w:b/>
          <w:bCs/>
          <w:sz w:val="24"/>
          <w:szCs w:val="24"/>
        </w:rPr>
        <w:t>3. Výsledky vzdělávání dětí</w:t>
      </w:r>
    </w:p>
    <w:p w14:paraId="67F9502D"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6285B2D3" w14:textId="0909BAB6" w:rsidR="000217E3" w:rsidRP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individuální pokrok dítěte</w:t>
      </w:r>
    </w:p>
    <w:p w14:paraId="3E2A38BF" w14:textId="554C9BA0" w:rsidR="000217E3" w:rsidRP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naplňování očekávaných výsledků učení</w:t>
      </w:r>
    </w:p>
    <w:p w14:paraId="74CFC708" w14:textId="76FB3C36" w:rsidR="000217E3" w:rsidRP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rozvoj klíčových kompetencí</w:t>
      </w:r>
    </w:p>
    <w:p w14:paraId="62138154" w14:textId="1F41E3D2" w:rsidR="000217E3" w:rsidRP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sociální vztahy</w:t>
      </w:r>
    </w:p>
    <w:p w14:paraId="2155646F" w14:textId="3DCDC109" w:rsidR="000217E3" w:rsidRP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školní připravenost</w:t>
      </w:r>
    </w:p>
    <w:p w14:paraId="63FAC5E5" w14:textId="197356A1" w:rsidR="000217E3" w:rsidRDefault="000217E3" w:rsidP="000217E3">
      <w:pPr>
        <w:numPr>
          <w:ilvl w:val="0"/>
          <w:numId w:val="60"/>
        </w:numPr>
        <w:tabs>
          <w:tab w:val="left" w:pos="5070"/>
        </w:tabs>
        <w:rPr>
          <w:rFonts w:ascii="Calibri" w:hAnsi="Calibri" w:cs="Calibri"/>
          <w:sz w:val="24"/>
          <w:szCs w:val="24"/>
        </w:rPr>
      </w:pPr>
      <w:r w:rsidRPr="000217E3">
        <w:rPr>
          <w:rFonts w:ascii="Calibri" w:hAnsi="Calibri" w:cs="Calibri"/>
          <w:sz w:val="24"/>
          <w:szCs w:val="24"/>
        </w:rPr>
        <w:t>spokojenost dítěte</w:t>
      </w:r>
    </w:p>
    <w:p w14:paraId="3E551B59" w14:textId="77777777" w:rsidR="00F65FB4" w:rsidRDefault="00F65FB4" w:rsidP="00F65FB4">
      <w:pPr>
        <w:tabs>
          <w:tab w:val="left" w:pos="5070"/>
        </w:tabs>
        <w:rPr>
          <w:rFonts w:ascii="Calibri" w:hAnsi="Calibri" w:cs="Calibri"/>
          <w:sz w:val="24"/>
          <w:szCs w:val="24"/>
        </w:rPr>
      </w:pPr>
    </w:p>
    <w:p w14:paraId="3EDD2AA9" w14:textId="77777777" w:rsidR="00F65FB4" w:rsidRDefault="00F65FB4" w:rsidP="00F65FB4">
      <w:pPr>
        <w:tabs>
          <w:tab w:val="left" w:pos="5070"/>
        </w:tabs>
        <w:rPr>
          <w:rFonts w:ascii="Calibri" w:hAnsi="Calibri" w:cs="Calibri"/>
          <w:sz w:val="24"/>
          <w:szCs w:val="24"/>
        </w:rPr>
      </w:pPr>
    </w:p>
    <w:p w14:paraId="1BC5E86C" w14:textId="69CC5947" w:rsidR="00F65FB4" w:rsidRPr="000217E3" w:rsidRDefault="00A4480E" w:rsidP="00A4480E">
      <w:pPr>
        <w:tabs>
          <w:tab w:val="left" w:pos="5070"/>
        </w:tabs>
        <w:jc w:val="center"/>
        <w:rPr>
          <w:rFonts w:ascii="Calibri" w:hAnsi="Calibri" w:cs="Calibri"/>
          <w:sz w:val="24"/>
          <w:szCs w:val="24"/>
        </w:rPr>
      </w:pPr>
      <w:r>
        <w:rPr>
          <w:rFonts w:ascii="Calibri" w:hAnsi="Calibri" w:cs="Calibri"/>
          <w:sz w:val="24"/>
          <w:szCs w:val="24"/>
        </w:rPr>
        <w:t>-35-</w:t>
      </w:r>
    </w:p>
    <w:p w14:paraId="2686DEA6"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lastRenderedPageBreak/>
        <w:t>Nástroje</w:t>
      </w:r>
    </w:p>
    <w:p w14:paraId="1F1854D5" w14:textId="12722804" w:rsidR="000217E3" w:rsidRPr="000217E3" w:rsidRDefault="000217E3" w:rsidP="000217E3">
      <w:pPr>
        <w:numPr>
          <w:ilvl w:val="0"/>
          <w:numId w:val="61"/>
        </w:numPr>
        <w:tabs>
          <w:tab w:val="left" w:pos="5070"/>
        </w:tabs>
        <w:rPr>
          <w:rFonts w:ascii="Calibri" w:hAnsi="Calibri" w:cs="Calibri"/>
          <w:sz w:val="24"/>
          <w:szCs w:val="24"/>
        </w:rPr>
      </w:pPr>
      <w:r w:rsidRPr="000217E3">
        <w:rPr>
          <w:rFonts w:ascii="Calibri" w:hAnsi="Calibri" w:cs="Calibri"/>
          <w:sz w:val="24"/>
          <w:szCs w:val="24"/>
        </w:rPr>
        <w:t>pedagogická diagnostika</w:t>
      </w:r>
    </w:p>
    <w:p w14:paraId="037B30A5" w14:textId="4075DE72" w:rsidR="000217E3" w:rsidRPr="000217E3" w:rsidRDefault="000217E3" w:rsidP="000217E3">
      <w:pPr>
        <w:numPr>
          <w:ilvl w:val="0"/>
          <w:numId w:val="61"/>
        </w:numPr>
        <w:tabs>
          <w:tab w:val="left" w:pos="5070"/>
        </w:tabs>
        <w:rPr>
          <w:rFonts w:ascii="Calibri" w:hAnsi="Calibri" w:cs="Calibri"/>
          <w:sz w:val="24"/>
          <w:szCs w:val="24"/>
        </w:rPr>
      </w:pPr>
      <w:r w:rsidRPr="000217E3">
        <w:rPr>
          <w:rFonts w:ascii="Calibri" w:hAnsi="Calibri" w:cs="Calibri"/>
          <w:sz w:val="24"/>
          <w:szCs w:val="24"/>
        </w:rPr>
        <w:t>portfolia dětí</w:t>
      </w:r>
    </w:p>
    <w:p w14:paraId="2805E570" w14:textId="04E38FB6" w:rsidR="000217E3" w:rsidRPr="000217E3" w:rsidRDefault="000217E3" w:rsidP="000217E3">
      <w:pPr>
        <w:numPr>
          <w:ilvl w:val="0"/>
          <w:numId w:val="61"/>
        </w:numPr>
        <w:tabs>
          <w:tab w:val="left" w:pos="5070"/>
        </w:tabs>
        <w:rPr>
          <w:rFonts w:ascii="Calibri" w:hAnsi="Calibri" w:cs="Calibri"/>
          <w:sz w:val="24"/>
          <w:szCs w:val="24"/>
        </w:rPr>
      </w:pPr>
      <w:r w:rsidRPr="000217E3">
        <w:rPr>
          <w:rFonts w:ascii="Calibri" w:hAnsi="Calibri" w:cs="Calibri"/>
          <w:sz w:val="24"/>
          <w:szCs w:val="24"/>
        </w:rPr>
        <w:t>pozorování</w:t>
      </w:r>
    </w:p>
    <w:p w14:paraId="053FB5B5" w14:textId="290CF9DB" w:rsidR="000217E3" w:rsidRPr="000217E3" w:rsidRDefault="000217E3" w:rsidP="000217E3">
      <w:pPr>
        <w:numPr>
          <w:ilvl w:val="0"/>
          <w:numId w:val="61"/>
        </w:numPr>
        <w:tabs>
          <w:tab w:val="left" w:pos="5070"/>
        </w:tabs>
        <w:rPr>
          <w:rFonts w:ascii="Calibri" w:hAnsi="Calibri" w:cs="Calibri"/>
          <w:sz w:val="24"/>
          <w:szCs w:val="24"/>
        </w:rPr>
      </w:pPr>
      <w:r w:rsidRPr="000217E3">
        <w:rPr>
          <w:rFonts w:ascii="Calibri" w:hAnsi="Calibri" w:cs="Calibri"/>
          <w:sz w:val="24"/>
          <w:szCs w:val="24"/>
        </w:rPr>
        <w:t>rozhovory s dítětem</w:t>
      </w:r>
    </w:p>
    <w:p w14:paraId="782AA72F" w14:textId="71DA1DFF" w:rsidR="000217E3" w:rsidRPr="000217E3" w:rsidRDefault="000217E3" w:rsidP="000217E3">
      <w:pPr>
        <w:numPr>
          <w:ilvl w:val="0"/>
          <w:numId w:val="61"/>
        </w:numPr>
        <w:tabs>
          <w:tab w:val="left" w:pos="5070"/>
        </w:tabs>
        <w:rPr>
          <w:rFonts w:ascii="Calibri" w:hAnsi="Calibri" w:cs="Calibri"/>
          <w:sz w:val="24"/>
          <w:szCs w:val="24"/>
        </w:rPr>
      </w:pPr>
      <w:r w:rsidRPr="000217E3">
        <w:rPr>
          <w:rFonts w:ascii="Calibri" w:hAnsi="Calibri" w:cs="Calibri"/>
          <w:sz w:val="24"/>
          <w:szCs w:val="24"/>
        </w:rPr>
        <w:t>konzultace s rodiči</w:t>
      </w:r>
    </w:p>
    <w:p w14:paraId="175CAC64" w14:textId="57BDBEDD"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594E249C"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 souhrnné vyhodnocení minimálně dvakrát ročně.</w:t>
      </w:r>
    </w:p>
    <w:p w14:paraId="25DF5BED" w14:textId="0B4D46D9" w:rsidR="000217E3" w:rsidRPr="000217E3" w:rsidRDefault="000217E3" w:rsidP="000217E3">
      <w:pPr>
        <w:tabs>
          <w:tab w:val="left" w:pos="5070"/>
        </w:tabs>
        <w:rPr>
          <w:rFonts w:ascii="Calibri" w:hAnsi="Calibri" w:cs="Calibri"/>
          <w:sz w:val="24"/>
          <w:szCs w:val="24"/>
        </w:rPr>
      </w:pPr>
    </w:p>
    <w:p w14:paraId="04D6521E" w14:textId="385EF533" w:rsidR="000217E3" w:rsidRPr="000217E3" w:rsidRDefault="000E3E14" w:rsidP="000217E3">
      <w:pPr>
        <w:tabs>
          <w:tab w:val="left" w:pos="5070"/>
        </w:tabs>
        <w:rPr>
          <w:rFonts w:ascii="Calibri" w:hAnsi="Calibri" w:cs="Calibri"/>
          <w:b/>
          <w:bCs/>
          <w:sz w:val="24"/>
          <w:szCs w:val="24"/>
        </w:rPr>
      </w:pPr>
      <w:r>
        <w:rPr>
          <w:rFonts w:ascii="Calibri" w:hAnsi="Calibri" w:cs="Calibri"/>
          <w:b/>
          <w:bCs/>
          <w:sz w:val="24"/>
          <w:szCs w:val="24"/>
        </w:rPr>
        <w:t>6.</w:t>
      </w:r>
      <w:r w:rsidR="000217E3" w:rsidRPr="000217E3">
        <w:rPr>
          <w:rFonts w:ascii="Calibri" w:hAnsi="Calibri" w:cs="Calibri"/>
          <w:b/>
          <w:bCs/>
          <w:sz w:val="24"/>
          <w:szCs w:val="24"/>
        </w:rPr>
        <w:t>4. Spolupráce s rodinou</w:t>
      </w:r>
    </w:p>
    <w:p w14:paraId="2D18F329"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31353075" w14:textId="2EA3B3F2" w:rsidR="000217E3" w:rsidRPr="000217E3" w:rsidRDefault="000217E3" w:rsidP="000217E3">
      <w:pPr>
        <w:numPr>
          <w:ilvl w:val="0"/>
          <w:numId w:val="62"/>
        </w:numPr>
        <w:tabs>
          <w:tab w:val="left" w:pos="5070"/>
        </w:tabs>
        <w:rPr>
          <w:rFonts w:ascii="Calibri" w:hAnsi="Calibri" w:cs="Calibri"/>
          <w:sz w:val="24"/>
          <w:szCs w:val="24"/>
        </w:rPr>
      </w:pPr>
      <w:r w:rsidRPr="000217E3">
        <w:rPr>
          <w:rFonts w:ascii="Calibri" w:hAnsi="Calibri" w:cs="Calibri"/>
          <w:sz w:val="24"/>
          <w:szCs w:val="24"/>
        </w:rPr>
        <w:t>komunikaci s rodiči</w:t>
      </w:r>
    </w:p>
    <w:p w14:paraId="6090B3B2" w14:textId="593B1ED5" w:rsidR="000217E3" w:rsidRPr="000217E3" w:rsidRDefault="000217E3" w:rsidP="000217E3">
      <w:pPr>
        <w:numPr>
          <w:ilvl w:val="0"/>
          <w:numId w:val="62"/>
        </w:numPr>
        <w:tabs>
          <w:tab w:val="left" w:pos="5070"/>
        </w:tabs>
        <w:rPr>
          <w:rFonts w:ascii="Calibri" w:hAnsi="Calibri" w:cs="Calibri"/>
          <w:sz w:val="24"/>
          <w:szCs w:val="24"/>
        </w:rPr>
      </w:pPr>
      <w:r w:rsidRPr="000217E3">
        <w:rPr>
          <w:rFonts w:ascii="Calibri" w:hAnsi="Calibri" w:cs="Calibri"/>
          <w:sz w:val="24"/>
          <w:szCs w:val="24"/>
        </w:rPr>
        <w:t>zapojení rodičů do života školy</w:t>
      </w:r>
    </w:p>
    <w:p w14:paraId="2A4AA089" w14:textId="4C1ABC00" w:rsidR="000217E3" w:rsidRPr="000217E3" w:rsidRDefault="000217E3" w:rsidP="000217E3">
      <w:pPr>
        <w:numPr>
          <w:ilvl w:val="0"/>
          <w:numId w:val="62"/>
        </w:numPr>
        <w:tabs>
          <w:tab w:val="left" w:pos="5070"/>
        </w:tabs>
        <w:rPr>
          <w:rFonts w:ascii="Calibri" w:hAnsi="Calibri" w:cs="Calibri"/>
          <w:sz w:val="24"/>
          <w:szCs w:val="24"/>
        </w:rPr>
      </w:pPr>
      <w:r w:rsidRPr="000217E3">
        <w:rPr>
          <w:rFonts w:ascii="Calibri" w:hAnsi="Calibri" w:cs="Calibri"/>
          <w:sz w:val="24"/>
          <w:szCs w:val="24"/>
        </w:rPr>
        <w:t>účast na společných akcích</w:t>
      </w:r>
    </w:p>
    <w:p w14:paraId="0BFD7EB1" w14:textId="38AB380C" w:rsidR="000217E3" w:rsidRPr="000217E3" w:rsidRDefault="000217E3" w:rsidP="000217E3">
      <w:pPr>
        <w:numPr>
          <w:ilvl w:val="0"/>
          <w:numId w:val="62"/>
        </w:numPr>
        <w:tabs>
          <w:tab w:val="left" w:pos="5070"/>
        </w:tabs>
        <w:rPr>
          <w:rFonts w:ascii="Calibri" w:hAnsi="Calibri" w:cs="Calibri"/>
          <w:sz w:val="24"/>
          <w:szCs w:val="24"/>
        </w:rPr>
      </w:pPr>
      <w:r w:rsidRPr="000217E3">
        <w:rPr>
          <w:rFonts w:ascii="Calibri" w:hAnsi="Calibri" w:cs="Calibri"/>
          <w:sz w:val="24"/>
          <w:szCs w:val="24"/>
        </w:rPr>
        <w:t>spokojenost zákonných zástupců</w:t>
      </w:r>
    </w:p>
    <w:p w14:paraId="16F1F464"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Nástroje</w:t>
      </w:r>
    </w:p>
    <w:p w14:paraId="5B395A9F" w14:textId="77777777" w:rsidR="000217E3" w:rsidRPr="000217E3" w:rsidRDefault="000217E3" w:rsidP="000217E3">
      <w:pPr>
        <w:numPr>
          <w:ilvl w:val="0"/>
          <w:numId w:val="63"/>
        </w:numPr>
        <w:tabs>
          <w:tab w:val="left" w:pos="5070"/>
        </w:tabs>
        <w:rPr>
          <w:rFonts w:ascii="Calibri" w:hAnsi="Calibri" w:cs="Calibri"/>
          <w:sz w:val="24"/>
          <w:szCs w:val="24"/>
        </w:rPr>
      </w:pPr>
      <w:r w:rsidRPr="000217E3">
        <w:rPr>
          <w:rFonts w:ascii="Calibri" w:hAnsi="Calibri" w:cs="Calibri"/>
          <w:sz w:val="24"/>
          <w:szCs w:val="24"/>
        </w:rPr>
        <w:t>dotazníky,</w:t>
      </w:r>
    </w:p>
    <w:p w14:paraId="42566BBD" w14:textId="77777777" w:rsidR="000217E3" w:rsidRPr="000217E3" w:rsidRDefault="000217E3" w:rsidP="000217E3">
      <w:pPr>
        <w:numPr>
          <w:ilvl w:val="0"/>
          <w:numId w:val="63"/>
        </w:numPr>
        <w:tabs>
          <w:tab w:val="left" w:pos="5070"/>
        </w:tabs>
        <w:rPr>
          <w:rFonts w:ascii="Calibri" w:hAnsi="Calibri" w:cs="Calibri"/>
          <w:sz w:val="24"/>
          <w:szCs w:val="24"/>
        </w:rPr>
      </w:pPr>
      <w:r w:rsidRPr="000217E3">
        <w:rPr>
          <w:rFonts w:ascii="Calibri" w:hAnsi="Calibri" w:cs="Calibri"/>
          <w:sz w:val="24"/>
          <w:szCs w:val="24"/>
        </w:rPr>
        <w:t>rozhovory,</w:t>
      </w:r>
    </w:p>
    <w:p w14:paraId="087013AC" w14:textId="77777777" w:rsidR="000217E3" w:rsidRPr="000217E3" w:rsidRDefault="000217E3" w:rsidP="000217E3">
      <w:pPr>
        <w:numPr>
          <w:ilvl w:val="0"/>
          <w:numId w:val="63"/>
        </w:numPr>
        <w:tabs>
          <w:tab w:val="left" w:pos="5070"/>
        </w:tabs>
        <w:rPr>
          <w:rFonts w:ascii="Calibri" w:hAnsi="Calibri" w:cs="Calibri"/>
          <w:sz w:val="24"/>
          <w:szCs w:val="24"/>
        </w:rPr>
      </w:pPr>
      <w:r w:rsidRPr="000217E3">
        <w:rPr>
          <w:rFonts w:ascii="Calibri" w:hAnsi="Calibri" w:cs="Calibri"/>
          <w:sz w:val="24"/>
          <w:szCs w:val="24"/>
        </w:rPr>
        <w:t>třídní schůzky,</w:t>
      </w:r>
    </w:p>
    <w:p w14:paraId="4EAF5113" w14:textId="77777777" w:rsidR="000217E3" w:rsidRPr="000217E3" w:rsidRDefault="000217E3" w:rsidP="000217E3">
      <w:pPr>
        <w:numPr>
          <w:ilvl w:val="0"/>
          <w:numId w:val="63"/>
        </w:numPr>
        <w:tabs>
          <w:tab w:val="left" w:pos="5070"/>
        </w:tabs>
        <w:rPr>
          <w:rFonts w:ascii="Calibri" w:hAnsi="Calibri" w:cs="Calibri"/>
          <w:sz w:val="24"/>
          <w:szCs w:val="24"/>
        </w:rPr>
      </w:pPr>
      <w:r w:rsidRPr="000217E3">
        <w:rPr>
          <w:rFonts w:ascii="Calibri" w:hAnsi="Calibri" w:cs="Calibri"/>
          <w:sz w:val="24"/>
          <w:szCs w:val="24"/>
        </w:rPr>
        <w:t>individuální konzultace.</w:t>
      </w:r>
    </w:p>
    <w:p w14:paraId="36C62A75"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6B579B33"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 dotazníkové šetření 1× ročně.</w:t>
      </w:r>
    </w:p>
    <w:p w14:paraId="1AE9E56C" w14:textId="1B91FB5B" w:rsidR="000217E3" w:rsidRPr="000217E3" w:rsidRDefault="000217E3" w:rsidP="000217E3">
      <w:pPr>
        <w:tabs>
          <w:tab w:val="left" w:pos="5070"/>
        </w:tabs>
        <w:rPr>
          <w:rFonts w:ascii="Calibri" w:hAnsi="Calibri" w:cs="Calibri"/>
          <w:sz w:val="24"/>
          <w:szCs w:val="24"/>
        </w:rPr>
      </w:pPr>
    </w:p>
    <w:p w14:paraId="511F9F3C" w14:textId="77777777" w:rsidR="000E3E14" w:rsidRDefault="000E3E14" w:rsidP="000217E3">
      <w:pPr>
        <w:tabs>
          <w:tab w:val="left" w:pos="5070"/>
        </w:tabs>
        <w:rPr>
          <w:rFonts w:ascii="Calibri" w:hAnsi="Calibri" w:cs="Calibri"/>
          <w:b/>
          <w:bCs/>
          <w:sz w:val="24"/>
          <w:szCs w:val="24"/>
        </w:rPr>
      </w:pPr>
    </w:p>
    <w:p w14:paraId="5AF8D39A" w14:textId="77777777" w:rsidR="000E3E14" w:rsidRDefault="000E3E14" w:rsidP="000217E3">
      <w:pPr>
        <w:tabs>
          <w:tab w:val="left" w:pos="5070"/>
        </w:tabs>
        <w:rPr>
          <w:rFonts w:ascii="Calibri" w:hAnsi="Calibri" w:cs="Calibri"/>
          <w:b/>
          <w:bCs/>
          <w:sz w:val="24"/>
          <w:szCs w:val="24"/>
        </w:rPr>
      </w:pPr>
    </w:p>
    <w:p w14:paraId="5BF20486" w14:textId="77777777" w:rsidR="000E3E14" w:rsidRDefault="000E3E14" w:rsidP="000217E3">
      <w:pPr>
        <w:tabs>
          <w:tab w:val="left" w:pos="5070"/>
        </w:tabs>
        <w:rPr>
          <w:rFonts w:ascii="Calibri" w:hAnsi="Calibri" w:cs="Calibri"/>
          <w:b/>
          <w:bCs/>
          <w:sz w:val="24"/>
          <w:szCs w:val="24"/>
        </w:rPr>
      </w:pPr>
    </w:p>
    <w:p w14:paraId="369D54DF" w14:textId="77777777" w:rsidR="000E3E14" w:rsidRDefault="000E3E14" w:rsidP="000217E3">
      <w:pPr>
        <w:tabs>
          <w:tab w:val="left" w:pos="5070"/>
        </w:tabs>
        <w:rPr>
          <w:rFonts w:ascii="Calibri" w:hAnsi="Calibri" w:cs="Calibri"/>
          <w:b/>
          <w:bCs/>
          <w:sz w:val="24"/>
          <w:szCs w:val="24"/>
        </w:rPr>
      </w:pPr>
    </w:p>
    <w:p w14:paraId="0E8ADA44" w14:textId="77777777" w:rsidR="000E3E14" w:rsidRDefault="000E3E14" w:rsidP="000217E3">
      <w:pPr>
        <w:tabs>
          <w:tab w:val="left" w:pos="5070"/>
        </w:tabs>
        <w:rPr>
          <w:rFonts w:ascii="Calibri" w:hAnsi="Calibri" w:cs="Calibri"/>
          <w:b/>
          <w:bCs/>
          <w:sz w:val="24"/>
          <w:szCs w:val="24"/>
        </w:rPr>
      </w:pPr>
    </w:p>
    <w:p w14:paraId="6D3C287B" w14:textId="7EB15B47" w:rsidR="000E3E14" w:rsidRPr="000E3E14" w:rsidRDefault="000E3E14" w:rsidP="000E3E14">
      <w:pPr>
        <w:tabs>
          <w:tab w:val="left" w:pos="5070"/>
        </w:tabs>
        <w:jc w:val="center"/>
        <w:rPr>
          <w:rFonts w:ascii="Calibri" w:hAnsi="Calibri" w:cs="Calibri"/>
          <w:sz w:val="24"/>
          <w:szCs w:val="24"/>
        </w:rPr>
      </w:pPr>
      <w:r w:rsidRPr="000E3E14">
        <w:rPr>
          <w:rFonts w:ascii="Calibri" w:hAnsi="Calibri" w:cs="Calibri"/>
          <w:sz w:val="24"/>
          <w:szCs w:val="24"/>
        </w:rPr>
        <w:t>-36-</w:t>
      </w:r>
    </w:p>
    <w:p w14:paraId="1A13174F" w14:textId="6011ECAD" w:rsidR="000217E3" w:rsidRPr="000217E3" w:rsidRDefault="000E3E14" w:rsidP="000217E3">
      <w:pPr>
        <w:tabs>
          <w:tab w:val="left" w:pos="5070"/>
        </w:tabs>
        <w:rPr>
          <w:rFonts w:ascii="Calibri" w:hAnsi="Calibri" w:cs="Calibri"/>
          <w:b/>
          <w:bCs/>
          <w:sz w:val="24"/>
          <w:szCs w:val="24"/>
        </w:rPr>
      </w:pPr>
      <w:r>
        <w:rPr>
          <w:rFonts w:ascii="Calibri" w:hAnsi="Calibri" w:cs="Calibri"/>
          <w:b/>
          <w:bCs/>
          <w:sz w:val="24"/>
          <w:szCs w:val="24"/>
        </w:rPr>
        <w:lastRenderedPageBreak/>
        <w:t>6.</w:t>
      </w:r>
      <w:r w:rsidR="000217E3" w:rsidRPr="000217E3">
        <w:rPr>
          <w:rFonts w:ascii="Calibri" w:hAnsi="Calibri" w:cs="Calibri"/>
          <w:b/>
          <w:bCs/>
          <w:sz w:val="24"/>
          <w:szCs w:val="24"/>
        </w:rPr>
        <w:t>5. Řízení školy</w:t>
      </w:r>
    </w:p>
    <w:p w14:paraId="6971F894"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545A3F86" w14:textId="0BCB6351" w:rsidR="000217E3" w:rsidRPr="000217E3" w:rsidRDefault="000217E3" w:rsidP="000217E3">
      <w:pPr>
        <w:numPr>
          <w:ilvl w:val="0"/>
          <w:numId w:val="64"/>
        </w:numPr>
        <w:tabs>
          <w:tab w:val="left" w:pos="5070"/>
        </w:tabs>
        <w:rPr>
          <w:rFonts w:ascii="Calibri" w:hAnsi="Calibri" w:cs="Calibri"/>
          <w:sz w:val="24"/>
          <w:szCs w:val="24"/>
        </w:rPr>
      </w:pPr>
      <w:r w:rsidRPr="000217E3">
        <w:rPr>
          <w:rFonts w:ascii="Calibri" w:hAnsi="Calibri" w:cs="Calibri"/>
          <w:sz w:val="24"/>
          <w:szCs w:val="24"/>
        </w:rPr>
        <w:t>funkčnost organizačního systému</w:t>
      </w:r>
    </w:p>
    <w:p w14:paraId="2543D7E4" w14:textId="595422E4" w:rsidR="000217E3" w:rsidRPr="000217E3" w:rsidRDefault="000217E3" w:rsidP="000217E3">
      <w:pPr>
        <w:numPr>
          <w:ilvl w:val="0"/>
          <w:numId w:val="64"/>
        </w:numPr>
        <w:tabs>
          <w:tab w:val="left" w:pos="5070"/>
        </w:tabs>
        <w:rPr>
          <w:rFonts w:ascii="Calibri" w:hAnsi="Calibri" w:cs="Calibri"/>
          <w:sz w:val="24"/>
          <w:szCs w:val="24"/>
        </w:rPr>
      </w:pPr>
      <w:r w:rsidRPr="000217E3">
        <w:rPr>
          <w:rFonts w:ascii="Calibri" w:hAnsi="Calibri" w:cs="Calibri"/>
          <w:sz w:val="24"/>
          <w:szCs w:val="24"/>
        </w:rPr>
        <w:t>efektivitu komunikace</w:t>
      </w:r>
    </w:p>
    <w:p w14:paraId="36BE01FF" w14:textId="0CBA1213" w:rsidR="000217E3" w:rsidRPr="000217E3" w:rsidRDefault="000217E3" w:rsidP="000217E3">
      <w:pPr>
        <w:numPr>
          <w:ilvl w:val="0"/>
          <w:numId w:val="64"/>
        </w:numPr>
        <w:tabs>
          <w:tab w:val="left" w:pos="5070"/>
        </w:tabs>
        <w:rPr>
          <w:rFonts w:ascii="Calibri" w:hAnsi="Calibri" w:cs="Calibri"/>
          <w:sz w:val="24"/>
          <w:szCs w:val="24"/>
        </w:rPr>
      </w:pPr>
      <w:r w:rsidRPr="000217E3">
        <w:rPr>
          <w:rFonts w:ascii="Calibri" w:hAnsi="Calibri" w:cs="Calibri"/>
          <w:sz w:val="24"/>
          <w:szCs w:val="24"/>
        </w:rPr>
        <w:t>plánování</w:t>
      </w:r>
    </w:p>
    <w:p w14:paraId="325F6802" w14:textId="4A64811D" w:rsidR="000217E3" w:rsidRDefault="000217E3" w:rsidP="000217E3">
      <w:pPr>
        <w:numPr>
          <w:ilvl w:val="0"/>
          <w:numId w:val="64"/>
        </w:numPr>
        <w:tabs>
          <w:tab w:val="left" w:pos="5070"/>
        </w:tabs>
        <w:rPr>
          <w:rFonts w:ascii="Calibri" w:hAnsi="Calibri" w:cs="Calibri"/>
          <w:sz w:val="24"/>
          <w:szCs w:val="24"/>
        </w:rPr>
      </w:pPr>
      <w:r w:rsidRPr="000217E3">
        <w:rPr>
          <w:rFonts w:ascii="Calibri" w:hAnsi="Calibri" w:cs="Calibri"/>
          <w:sz w:val="24"/>
          <w:szCs w:val="24"/>
        </w:rPr>
        <w:t>spolupráci zaměstnanců</w:t>
      </w:r>
    </w:p>
    <w:p w14:paraId="7DB29870" w14:textId="77777777" w:rsidR="000E3E14" w:rsidRPr="000217E3" w:rsidRDefault="000E3E14" w:rsidP="000E3E14">
      <w:pPr>
        <w:tabs>
          <w:tab w:val="left" w:pos="5070"/>
        </w:tabs>
        <w:ind w:left="360"/>
        <w:rPr>
          <w:rFonts w:ascii="Calibri" w:hAnsi="Calibri" w:cs="Calibri"/>
          <w:sz w:val="24"/>
          <w:szCs w:val="24"/>
        </w:rPr>
      </w:pPr>
    </w:p>
    <w:p w14:paraId="1125DC70" w14:textId="77777777" w:rsidR="000217E3" w:rsidRPr="000217E3" w:rsidRDefault="000217E3" w:rsidP="000217E3">
      <w:pPr>
        <w:numPr>
          <w:ilvl w:val="0"/>
          <w:numId w:val="64"/>
        </w:numPr>
        <w:tabs>
          <w:tab w:val="left" w:pos="5070"/>
        </w:tabs>
        <w:rPr>
          <w:rFonts w:ascii="Calibri" w:hAnsi="Calibri" w:cs="Calibri"/>
          <w:sz w:val="24"/>
          <w:szCs w:val="24"/>
        </w:rPr>
      </w:pPr>
      <w:r w:rsidRPr="000217E3">
        <w:rPr>
          <w:rFonts w:ascii="Calibri" w:hAnsi="Calibri" w:cs="Calibri"/>
          <w:sz w:val="24"/>
          <w:szCs w:val="24"/>
        </w:rPr>
        <w:t>naplňování koncepce školy.</w:t>
      </w:r>
    </w:p>
    <w:p w14:paraId="748661A4"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Nástroje</w:t>
      </w:r>
    </w:p>
    <w:p w14:paraId="625CD02E" w14:textId="77777777" w:rsidR="000217E3" w:rsidRPr="000217E3" w:rsidRDefault="000217E3" w:rsidP="000217E3">
      <w:pPr>
        <w:numPr>
          <w:ilvl w:val="0"/>
          <w:numId w:val="65"/>
        </w:numPr>
        <w:tabs>
          <w:tab w:val="left" w:pos="5070"/>
        </w:tabs>
        <w:rPr>
          <w:rFonts w:ascii="Calibri" w:hAnsi="Calibri" w:cs="Calibri"/>
          <w:sz w:val="24"/>
          <w:szCs w:val="24"/>
        </w:rPr>
      </w:pPr>
      <w:r w:rsidRPr="000217E3">
        <w:rPr>
          <w:rFonts w:ascii="Calibri" w:hAnsi="Calibri" w:cs="Calibri"/>
          <w:sz w:val="24"/>
          <w:szCs w:val="24"/>
        </w:rPr>
        <w:t>pedagogické rady,</w:t>
      </w:r>
    </w:p>
    <w:p w14:paraId="1DAB5B71" w14:textId="77777777" w:rsidR="000217E3" w:rsidRPr="000217E3" w:rsidRDefault="000217E3" w:rsidP="000217E3">
      <w:pPr>
        <w:numPr>
          <w:ilvl w:val="0"/>
          <w:numId w:val="65"/>
        </w:numPr>
        <w:tabs>
          <w:tab w:val="left" w:pos="5070"/>
        </w:tabs>
        <w:rPr>
          <w:rFonts w:ascii="Calibri" w:hAnsi="Calibri" w:cs="Calibri"/>
          <w:sz w:val="24"/>
          <w:szCs w:val="24"/>
        </w:rPr>
      </w:pPr>
      <w:r w:rsidRPr="000217E3">
        <w:rPr>
          <w:rFonts w:ascii="Calibri" w:hAnsi="Calibri" w:cs="Calibri"/>
          <w:sz w:val="24"/>
          <w:szCs w:val="24"/>
        </w:rPr>
        <w:t>provozní porady,</w:t>
      </w:r>
    </w:p>
    <w:p w14:paraId="51DFB2A6" w14:textId="77777777" w:rsidR="000217E3" w:rsidRPr="000217E3" w:rsidRDefault="000217E3" w:rsidP="000217E3">
      <w:pPr>
        <w:numPr>
          <w:ilvl w:val="0"/>
          <w:numId w:val="65"/>
        </w:numPr>
        <w:tabs>
          <w:tab w:val="left" w:pos="5070"/>
        </w:tabs>
        <w:rPr>
          <w:rFonts w:ascii="Calibri" w:hAnsi="Calibri" w:cs="Calibri"/>
          <w:sz w:val="24"/>
          <w:szCs w:val="24"/>
        </w:rPr>
      </w:pPr>
      <w:r w:rsidRPr="000217E3">
        <w:rPr>
          <w:rFonts w:ascii="Calibri" w:hAnsi="Calibri" w:cs="Calibri"/>
          <w:sz w:val="24"/>
          <w:szCs w:val="24"/>
        </w:rPr>
        <w:t>hospitační činnost,</w:t>
      </w:r>
    </w:p>
    <w:p w14:paraId="0DD577C7" w14:textId="77777777" w:rsidR="000217E3" w:rsidRPr="000217E3" w:rsidRDefault="000217E3" w:rsidP="000217E3">
      <w:pPr>
        <w:numPr>
          <w:ilvl w:val="0"/>
          <w:numId w:val="65"/>
        </w:numPr>
        <w:tabs>
          <w:tab w:val="left" w:pos="5070"/>
        </w:tabs>
        <w:rPr>
          <w:rFonts w:ascii="Calibri" w:hAnsi="Calibri" w:cs="Calibri"/>
          <w:sz w:val="24"/>
          <w:szCs w:val="24"/>
        </w:rPr>
      </w:pPr>
      <w:r w:rsidRPr="000217E3">
        <w:rPr>
          <w:rFonts w:ascii="Calibri" w:hAnsi="Calibri" w:cs="Calibri"/>
          <w:sz w:val="24"/>
          <w:szCs w:val="24"/>
        </w:rPr>
        <w:t>SWOT analýza.</w:t>
      </w:r>
    </w:p>
    <w:p w14:paraId="5160CF3B"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09FADE48"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w:t>
      </w:r>
    </w:p>
    <w:p w14:paraId="782E2D72" w14:textId="14ADCFC7" w:rsidR="000217E3" w:rsidRPr="000217E3" w:rsidRDefault="000217E3" w:rsidP="000217E3">
      <w:pPr>
        <w:tabs>
          <w:tab w:val="left" w:pos="5070"/>
        </w:tabs>
        <w:rPr>
          <w:rFonts w:ascii="Calibri" w:hAnsi="Calibri" w:cs="Calibri"/>
          <w:sz w:val="24"/>
          <w:szCs w:val="24"/>
        </w:rPr>
      </w:pPr>
    </w:p>
    <w:p w14:paraId="5618EFB2" w14:textId="77777777" w:rsidR="000E3E14" w:rsidRDefault="000E3E14" w:rsidP="000217E3">
      <w:pPr>
        <w:tabs>
          <w:tab w:val="left" w:pos="5070"/>
        </w:tabs>
        <w:rPr>
          <w:rFonts w:ascii="Calibri" w:hAnsi="Calibri" w:cs="Calibri"/>
          <w:b/>
          <w:bCs/>
          <w:sz w:val="24"/>
          <w:szCs w:val="24"/>
        </w:rPr>
      </w:pPr>
    </w:p>
    <w:p w14:paraId="2B690463" w14:textId="77777777" w:rsidR="000E3E14" w:rsidRDefault="000E3E14" w:rsidP="000217E3">
      <w:pPr>
        <w:tabs>
          <w:tab w:val="left" w:pos="5070"/>
        </w:tabs>
        <w:rPr>
          <w:rFonts w:ascii="Calibri" w:hAnsi="Calibri" w:cs="Calibri"/>
          <w:b/>
          <w:bCs/>
          <w:sz w:val="24"/>
          <w:szCs w:val="24"/>
        </w:rPr>
      </w:pPr>
    </w:p>
    <w:p w14:paraId="283AD76B" w14:textId="77777777" w:rsidR="000E3E14" w:rsidRDefault="000E3E14" w:rsidP="000217E3">
      <w:pPr>
        <w:tabs>
          <w:tab w:val="left" w:pos="5070"/>
        </w:tabs>
        <w:rPr>
          <w:rFonts w:ascii="Calibri" w:hAnsi="Calibri" w:cs="Calibri"/>
          <w:b/>
          <w:bCs/>
          <w:sz w:val="24"/>
          <w:szCs w:val="24"/>
        </w:rPr>
      </w:pPr>
    </w:p>
    <w:p w14:paraId="298B358E" w14:textId="77777777" w:rsidR="000E3E14" w:rsidRDefault="000E3E14" w:rsidP="000217E3">
      <w:pPr>
        <w:tabs>
          <w:tab w:val="left" w:pos="5070"/>
        </w:tabs>
        <w:rPr>
          <w:rFonts w:ascii="Calibri" w:hAnsi="Calibri" w:cs="Calibri"/>
          <w:b/>
          <w:bCs/>
          <w:sz w:val="24"/>
          <w:szCs w:val="24"/>
        </w:rPr>
      </w:pPr>
    </w:p>
    <w:p w14:paraId="75CE4D2A" w14:textId="77777777" w:rsidR="000E3E14" w:rsidRDefault="000E3E14" w:rsidP="000217E3">
      <w:pPr>
        <w:tabs>
          <w:tab w:val="left" w:pos="5070"/>
        </w:tabs>
        <w:rPr>
          <w:rFonts w:ascii="Calibri" w:hAnsi="Calibri" w:cs="Calibri"/>
          <w:b/>
          <w:bCs/>
          <w:sz w:val="24"/>
          <w:szCs w:val="24"/>
        </w:rPr>
      </w:pPr>
    </w:p>
    <w:p w14:paraId="0E587D27" w14:textId="77777777" w:rsidR="000E3E14" w:rsidRDefault="000E3E14" w:rsidP="000217E3">
      <w:pPr>
        <w:tabs>
          <w:tab w:val="left" w:pos="5070"/>
        </w:tabs>
        <w:rPr>
          <w:rFonts w:ascii="Calibri" w:hAnsi="Calibri" w:cs="Calibri"/>
          <w:b/>
          <w:bCs/>
          <w:sz w:val="24"/>
          <w:szCs w:val="24"/>
        </w:rPr>
      </w:pPr>
    </w:p>
    <w:p w14:paraId="0DC57E6B" w14:textId="77777777" w:rsidR="000E3E14" w:rsidRDefault="000E3E14" w:rsidP="000217E3">
      <w:pPr>
        <w:tabs>
          <w:tab w:val="left" w:pos="5070"/>
        </w:tabs>
        <w:rPr>
          <w:rFonts w:ascii="Calibri" w:hAnsi="Calibri" w:cs="Calibri"/>
          <w:b/>
          <w:bCs/>
          <w:sz w:val="24"/>
          <w:szCs w:val="24"/>
        </w:rPr>
      </w:pPr>
    </w:p>
    <w:p w14:paraId="56D375A9" w14:textId="77777777" w:rsidR="000E3E14" w:rsidRDefault="000E3E14" w:rsidP="000217E3">
      <w:pPr>
        <w:tabs>
          <w:tab w:val="left" w:pos="5070"/>
        </w:tabs>
        <w:rPr>
          <w:rFonts w:ascii="Calibri" w:hAnsi="Calibri" w:cs="Calibri"/>
          <w:b/>
          <w:bCs/>
          <w:sz w:val="24"/>
          <w:szCs w:val="24"/>
        </w:rPr>
      </w:pPr>
    </w:p>
    <w:p w14:paraId="38E17043" w14:textId="77777777" w:rsidR="000E3E14" w:rsidRDefault="000E3E14" w:rsidP="000217E3">
      <w:pPr>
        <w:tabs>
          <w:tab w:val="left" w:pos="5070"/>
        </w:tabs>
        <w:rPr>
          <w:rFonts w:ascii="Calibri" w:hAnsi="Calibri" w:cs="Calibri"/>
          <w:b/>
          <w:bCs/>
          <w:sz w:val="24"/>
          <w:szCs w:val="24"/>
        </w:rPr>
      </w:pPr>
    </w:p>
    <w:p w14:paraId="7D4FE406" w14:textId="77777777" w:rsidR="000E3E14" w:rsidRDefault="000E3E14" w:rsidP="000217E3">
      <w:pPr>
        <w:tabs>
          <w:tab w:val="left" w:pos="5070"/>
        </w:tabs>
        <w:rPr>
          <w:rFonts w:ascii="Calibri" w:hAnsi="Calibri" w:cs="Calibri"/>
          <w:b/>
          <w:bCs/>
          <w:sz w:val="24"/>
          <w:szCs w:val="24"/>
        </w:rPr>
      </w:pPr>
    </w:p>
    <w:p w14:paraId="77ED2F48" w14:textId="77777777" w:rsidR="000E3E14" w:rsidRDefault="000E3E14" w:rsidP="000217E3">
      <w:pPr>
        <w:tabs>
          <w:tab w:val="left" w:pos="5070"/>
        </w:tabs>
        <w:rPr>
          <w:rFonts w:ascii="Calibri" w:hAnsi="Calibri" w:cs="Calibri"/>
          <w:b/>
          <w:bCs/>
          <w:sz w:val="24"/>
          <w:szCs w:val="24"/>
        </w:rPr>
      </w:pPr>
    </w:p>
    <w:p w14:paraId="4D100D8D" w14:textId="77777777" w:rsidR="000E3E14" w:rsidRDefault="000E3E14" w:rsidP="000217E3">
      <w:pPr>
        <w:tabs>
          <w:tab w:val="left" w:pos="5070"/>
        </w:tabs>
        <w:rPr>
          <w:rFonts w:ascii="Calibri" w:hAnsi="Calibri" w:cs="Calibri"/>
          <w:b/>
          <w:bCs/>
          <w:sz w:val="24"/>
          <w:szCs w:val="24"/>
        </w:rPr>
      </w:pPr>
    </w:p>
    <w:p w14:paraId="12FE9768" w14:textId="61F1A2EA" w:rsidR="000E3E14" w:rsidRPr="000E3E14" w:rsidRDefault="000E3E14" w:rsidP="000E3E14">
      <w:pPr>
        <w:tabs>
          <w:tab w:val="left" w:pos="5070"/>
        </w:tabs>
        <w:jc w:val="center"/>
        <w:rPr>
          <w:rFonts w:ascii="Calibri" w:hAnsi="Calibri" w:cs="Calibri"/>
          <w:sz w:val="24"/>
          <w:szCs w:val="24"/>
        </w:rPr>
      </w:pPr>
      <w:r w:rsidRPr="000E3E14">
        <w:rPr>
          <w:rFonts w:ascii="Calibri" w:hAnsi="Calibri" w:cs="Calibri"/>
          <w:sz w:val="24"/>
          <w:szCs w:val="24"/>
        </w:rPr>
        <w:t>-37-</w:t>
      </w:r>
    </w:p>
    <w:p w14:paraId="1E925E96" w14:textId="7BE4C8F7" w:rsidR="000217E3" w:rsidRPr="000217E3" w:rsidRDefault="000E3E14" w:rsidP="000217E3">
      <w:pPr>
        <w:tabs>
          <w:tab w:val="left" w:pos="5070"/>
        </w:tabs>
        <w:rPr>
          <w:rFonts w:ascii="Calibri" w:hAnsi="Calibri" w:cs="Calibri"/>
          <w:b/>
          <w:bCs/>
          <w:sz w:val="24"/>
          <w:szCs w:val="24"/>
        </w:rPr>
      </w:pPr>
      <w:r>
        <w:rPr>
          <w:rFonts w:ascii="Calibri" w:hAnsi="Calibri" w:cs="Calibri"/>
          <w:b/>
          <w:bCs/>
          <w:sz w:val="24"/>
          <w:szCs w:val="24"/>
        </w:rPr>
        <w:lastRenderedPageBreak/>
        <w:t>6.</w:t>
      </w:r>
      <w:r w:rsidR="000217E3" w:rsidRPr="000217E3">
        <w:rPr>
          <w:rFonts w:ascii="Calibri" w:hAnsi="Calibri" w:cs="Calibri"/>
          <w:b/>
          <w:bCs/>
          <w:sz w:val="24"/>
          <w:szCs w:val="24"/>
        </w:rPr>
        <w:t>6. Profesní rozvoj pedagogických pracovníků</w:t>
      </w:r>
    </w:p>
    <w:p w14:paraId="704350D1"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Sledujeme</w:t>
      </w:r>
    </w:p>
    <w:p w14:paraId="61806832" w14:textId="6B08C55B" w:rsidR="000217E3" w:rsidRPr="000217E3" w:rsidRDefault="000217E3" w:rsidP="000217E3">
      <w:pPr>
        <w:numPr>
          <w:ilvl w:val="0"/>
          <w:numId w:val="66"/>
        </w:numPr>
        <w:tabs>
          <w:tab w:val="left" w:pos="5070"/>
        </w:tabs>
        <w:rPr>
          <w:rFonts w:ascii="Calibri" w:hAnsi="Calibri" w:cs="Calibri"/>
          <w:sz w:val="24"/>
          <w:szCs w:val="24"/>
        </w:rPr>
      </w:pPr>
      <w:r w:rsidRPr="000217E3">
        <w:rPr>
          <w:rFonts w:ascii="Calibri" w:hAnsi="Calibri" w:cs="Calibri"/>
          <w:sz w:val="24"/>
          <w:szCs w:val="24"/>
        </w:rPr>
        <w:t>účast na dalším vzdělávání</w:t>
      </w:r>
    </w:p>
    <w:p w14:paraId="162A3330" w14:textId="4A881983" w:rsidR="000217E3" w:rsidRPr="000217E3" w:rsidRDefault="000217E3" w:rsidP="000217E3">
      <w:pPr>
        <w:numPr>
          <w:ilvl w:val="0"/>
          <w:numId w:val="66"/>
        </w:numPr>
        <w:tabs>
          <w:tab w:val="left" w:pos="5070"/>
        </w:tabs>
        <w:rPr>
          <w:rFonts w:ascii="Calibri" w:hAnsi="Calibri" w:cs="Calibri"/>
          <w:sz w:val="24"/>
          <w:szCs w:val="24"/>
        </w:rPr>
      </w:pPr>
      <w:r w:rsidRPr="000217E3">
        <w:rPr>
          <w:rFonts w:ascii="Calibri" w:hAnsi="Calibri" w:cs="Calibri"/>
          <w:sz w:val="24"/>
          <w:szCs w:val="24"/>
        </w:rPr>
        <w:t>sdílení zkušeností</w:t>
      </w:r>
    </w:p>
    <w:p w14:paraId="6BFA76ED" w14:textId="62478E54" w:rsidR="000217E3" w:rsidRPr="000217E3" w:rsidRDefault="000217E3" w:rsidP="000217E3">
      <w:pPr>
        <w:numPr>
          <w:ilvl w:val="0"/>
          <w:numId w:val="66"/>
        </w:numPr>
        <w:tabs>
          <w:tab w:val="left" w:pos="5070"/>
        </w:tabs>
        <w:rPr>
          <w:rFonts w:ascii="Calibri" w:hAnsi="Calibri" w:cs="Calibri"/>
          <w:sz w:val="24"/>
          <w:szCs w:val="24"/>
        </w:rPr>
      </w:pPr>
      <w:r w:rsidRPr="000217E3">
        <w:rPr>
          <w:rFonts w:ascii="Calibri" w:hAnsi="Calibri" w:cs="Calibri"/>
          <w:sz w:val="24"/>
          <w:szCs w:val="24"/>
        </w:rPr>
        <w:t>využívání nových metod práce</w:t>
      </w:r>
    </w:p>
    <w:p w14:paraId="02B14EAC" w14:textId="6E2C2140" w:rsidR="000217E3" w:rsidRPr="000217E3" w:rsidRDefault="000217E3" w:rsidP="000217E3">
      <w:pPr>
        <w:numPr>
          <w:ilvl w:val="0"/>
          <w:numId w:val="66"/>
        </w:numPr>
        <w:tabs>
          <w:tab w:val="left" w:pos="5070"/>
        </w:tabs>
        <w:rPr>
          <w:rFonts w:ascii="Calibri" w:hAnsi="Calibri" w:cs="Calibri"/>
          <w:sz w:val="24"/>
          <w:szCs w:val="24"/>
        </w:rPr>
      </w:pPr>
      <w:r w:rsidRPr="000217E3">
        <w:rPr>
          <w:rFonts w:ascii="Calibri" w:hAnsi="Calibri" w:cs="Calibri"/>
          <w:sz w:val="24"/>
          <w:szCs w:val="24"/>
        </w:rPr>
        <w:t>sebereflexi pedagoga</w:t>
      </w:r>
    </w:p>
    <w:p w14:paraId="6723D79A"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Nástroje</w:t>
      </w:r>
    </w:p>
    <w:p w14:paraId="651314D9" w14:textId="2E04944E" w:rsidR="000217E3" w:rsidRPr="000217E3" w:rsidRDefault="000217E3" w:rsidP="000217E3">
      <w:pPr>
        <w:numPr>
          <w:ilvl w:val="0"/>
          <w:numId w:val="67"/>
        </w:numPr>
        <w:tabs>
          <w:tab w:val="left" w:pos="5070"/>
        </w:tabs>
        <w:rPr>
          <w:rFonts w:ascii="Calibri" w:hAnsi="Calibri" w:cs="Calibri"/>
          <w:sz w:val="24"/>
          <w:szCs w:val="24"/>
        </w:rPr>
      </w:pPr>
      <w:r w:rsidRPr="000217E3">
        <w:rPr>
          <w:rFonts w:ascii="Calibri" w:hAnsi="Calibri" w:cs="Calibri"/>
          <w:sz w:val="24"/>
          <w:szCs w:val="24"/>
        </w:rPr>
        <w:t>osobní plán profesního rozvoje</w:t>
      </w:r>
    </w:p>
    <w:p w14:paraId="2813BAE0" w14:textId="00BA3826" w:rsidR="000217E3" w:rsidRPr="000217E3" w:rsidRDefault="000217E3" w:rsidP="000217E3">
      <w:pPr>
        <w:numPr>
          <w:ilvl w:val="0"/>
          <w:numId w:val="67"/>
        </w:numPr>
        <w:tabs>
          <w:tab w:val="left" w:pos="5070"/>
        </w:tabs>
        <w:rPr>
          <w:rFonts w:ascii="Calibri" w:hAnsi="Calibri" w:cs="Calibri"/>
          <w:sz w:val="24"/>
          <w:szCs w:val="24"/>
        </w:rPr>
      </w:pPr>
      <w:r w:rsidRPr="000217E3">
        <w:rPr>
          <w:rFonts w:ascii="Calibri" w:hAnsi="Calibri" w:cs="Calibri"/>
          <w:sz w:val="24"/>
          <w:szCs w:val="24"/>
        </w:rPr>
        <w:t>hospitace</w:t>
      </w:r>
    </w:p>
    <w:p w14:paraId="17F4E863" w14:textId="0308CC0C" w:rsidR="000217E3" w:rsidRPr="000217E3" w:rsidRDefault="000217E3" w:rsidP="000217E3">
      <w:pPr>
        <w:numPr>
          <w:ilvl w:val="0"/>
          <w:numId w:val="67"/>
        </w:numPr>
        <w:tabs>
          <w:tab w:val="left" w:pos="5070"/>
        </w:tabs>
        <w:rPr>
          <w:rFonts w:ascii="Calibri" w:hAnsi="Calibri" w:cs="Calibri"/>
          <w:sz w:val="24"/>
          <w:szCs w:val="24"/>
        </w:rPr>
      </w:pPr>
      <w:r w:rsidRPr="000217E3">
        <w:rPr>
          <w:rFonts w:ascii="Calibri" w:hAnsi="Calibri" w:cs="Calibri"/>
          <w:sz w:val="24"/>
          <w:szCs w:val="24"/>
        </w:rPr>
        <w:t>vzájemné náslechy</w:t>
      </w:r>
    </w:p>
    <w:p w14:paraId="2983DC9B" w14:textId="03888B5B" w:rsidR="000217E3" w:rsidRPr="000217E3" w:rsidRDefault="000217E3" w:rsidP="000217E3">
      <w:pPr>
        <w:numPr>
          <w:ilvl w:val="0"/>
          <w:numId w:val="67"/>
        </w:numPr>
        <w:tabs>
          <w:tab w:val="left" w:pos="5070"/>
        </w:tabs>
        <w:rPr>
          <w:rFonts w:ascii="Calibri" w:hAnsi="Calibri" w:cs="Calibri"/>
          <w:sz w:val="24"/>
          <w:szCs w:val="24"/>
        </w:rPr>
      </w:pPr>
      <w:r w:rsidRPr="000217E3">
        <w:rPr>
          <w:rFonts w:ascii="Calibri" w:hAnsi="Calibri" w:cs="Calibri"/>
          <w:sz w:val="24"/>
          <w:szCs w:val="24"/>
        </w:rPr>
        <w:t>portfolio pedagoga</w:t>
      </w:r>
    </w:p>
    <w:p w14:paraId="42B2FA74" w14:textId="2856DA5E"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Četnost</w:t>
      </w:r>
    </w:p>
    <w:p w14:paraId="1753A0DD" w14:textId="7E4EFBA6" w:rsidR="000E3E14"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Průběžně, vyhodnocení na konci školního roku.</w:t>
      </w:r>
    </w:p>
    <w:p w14:paraId="78EE4904" w14:textId="612AEC10" w:rsidR="000217E3" w:rsidRPr="000217E3" w:rsidRDefault="000217E3" w:rsidP="000217E3">
      <w:pPr>
        <w:tabs>
          <w:tab w:val="left" w:pos="5070"/>
        </w:tabs>
        <w:rPr>
          <w:rFonts w:ascii="Calibri" w:hAnsi="Calibri" w:cs="Calibri"/>
          <w:sz w:val="24"/>
          <w:szCs w:val="24"/>
        </w:rPr>
      </w:pPr>
    </w:p>
    <w:p w14:paraId="68741CEE" w14:textId="7103D788"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Metody autoevaluace</w:t>
      </w:r>
    </w:p>
    <w:p w14:paraId="4986C7AD"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systematické pozorování;</w:t>
      </w:r>
    </w:p>
    <w:p w14:paraId="52A7234B"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pedagogická diagnostika;</w:t>
      </w:r>
    </w:p>
    <w:p w14:paraId="7101E037"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analýza portfolií dětí;</w:t>
      </w:r>
    </w:p>
    <w:p w14:paraId="7003945D"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hospitační činnost;</w:t>
      </w:r>
    </w:p>
    <w:p w14:paraId="545FB3B0"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sebereflexe pedagogů;</w:t>
      </w:r>
    </w:p>
    <w:p w14:paraId="767D432C"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rozhovory s dětmi;</w:t>
      </w:r>
    </w:p>
    <w:p w14:paraId="3E86DFD4"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rozhovory s rodiči;</w:t>
      </w:r>
    </w:p>
    <w:p w14:paraId="574590C5"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dotazníková šetření;</w:t>
      </w:r>
    </w:p>
    <w:p w14:paraId="22CFBDB8"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analýza dokumentace školy;</w:t>
      </w:r>
    </w:p>
    <w:p w14:paraId="16AE01C1" w14:textId="77777777" w:rsidR="000217E3" w:rsidRPr="000217E3" w:rsidRDefault="000217E3" w:rsidP="000217E3">
      <w:pPr>
        <w:numPr>
          <w:ilvl w:val="0"/>
          <w:numId w:val="68"/>
        </w:numPr>
        <w:tabs>
          <w:tab w:val="left" w:pos="5070"/>
        </w:tabs>
        <w:rPr>
          <w:rFonts w:ascii="Calibri" w:hAnsi="Calibri" w:cs="Calibri"/>
          <w:sz w:val="24"/>
          <w:szCs w:val="24"/>
        </w:rPr>
      </w:pPr>
      <w:r w:rsidRPr="000217E3">
        <w:rPr>
          <w:rFonts w:ascii="Calibri" w:hAnsi="Calibri" w:cs="Calibri"/>
          <w:sz w:val="24"/>
          <w:szCs w:val="24"/>
        </w:rPr>
        <w:t>fotodokumentace a dokumentace projektů.</w:t>
      </w:r>
    </w:p>
    <w:p w14:paraId="2C860EA6" w14:textId="635B3602" w:rsidR="000217E3" w:rsidRDefault="000217E3" w:rsidP="000217E3">
      <w:pPr>
        <w:tabs>
          <w:tab w:val="left" w:pos="5070"/>
        </w:tabs>
        <w:rPr>
          <w:rFonts w:ascii="Calibri" w:hAnsi="Calibri" w:cs="Calibri"/>
          <w:sz w:val="24"/>
          <w:szCs w:val="24"/>
        </w:rPr>
      </w:pPr>
    </w:p>
    <w:p w14:paraId="6F3D2014" w14:textId="77777777" w:rsidR="00DE7292" w:rsidRDefault="00DE7292" w:rsidP="000217E3">
      <w:pPr>
        <w:tabs>
          <w:tab w:val="left" w:pos="5070"/>
        </w:tabs>
        <w:rPr>
          <w:rFonts w:ascii="Calibri" w:hAnsi="Calibri" w:cs="Calibri"/>
          <w:sz w:val="24"/>
          <w:szCs w:val="24"/>
        </w:rPr>
      </w:pPr>
    </w:p>
    <w:p w14:paraId="246CD2B0" w14:textId="77777777" w:rsidR="00DE7292" w:rsidRDefault="00DE7292" w:rsidP="000217E3">
      <w:pPr>
        <w:tabs>
          <w:tab w:val="left" w:pos="5070"/>
        </w:tabs>
        <w:rPr>
          <w:rFonts w:ascii="Calibri" w:hAnsi="Calibri" w:cs="Calibri"/>
          <w:sz w:val="24"/>
          <w:szCs w:val="24"/>
        </w:rPr>
      </w:pPr>
    </w:p>
    <w:p w14:paraId="684FE6FD" w14:textId="64C31A23" w:rsidR="00DE7292" w:rsidRPr="000217E3" w:rsidRDefault="00DE7292" w:rsidP="00DE7292">
      <w:pPr>
        <w:tabs>
          <w:tab w:val="left" w:pos="5070"/>
        </w:tabs>
        <w:jc w:val="center"/>
        <w:rPr>
          <w:rFonts w:ascii="Calibri" w:hAnsi="Calibri" w:cs="Calibri"/>
          <w:sz w:val="24"/>
          <w:szCs w:val="24"/>
        </w:rPr>
      </w:pPr>
      <w:r>
        <w:rPr>
          <w:rFonts w:ascii="Calibri" w:hAnsi="Calibri" w:cs="Calibri"/>
          <w:sz w:val="24"/>
          <w:szCs w:val="24"/>
        </w:rPr>
        <w:t>-38-</w:t>
      </w:r>
    </w:p>
    <w:p w14:paraId="2DECBF5C"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lastRenderedPageBreak/>
        <w:t>Časový plán autoevaluace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2"/>
        <w:gridCol w:w="1922"/>
        <w:gridCol w:w="2286"/>
      </w:tblGrid>
      <w:tr w:rsidR="000217E3" w:rsidRPr="000217E3" w14:paraId="28CF8D1F" w14:textId="77777777" w:rsidTr="001322C0">
        <w:trPr>
          <w:tblCellSpacing w:w="15" w:type="dxa"/>
        </w:trPr>
        <w:tc>
          <w:tcPr>
            <w:tcW w:w="0" w:type="auto"/>
            <w:vAlign w:val="center"/>
            <w:hideMark/>
          </w:tcPr>
          <w:p w14:paraId="6E760A14" w14:textId="77777777" w:rsidR="000217E3" w:rsidRPr="000217E3" w:rsidRDefault="000217E3" w:rsidP="001322C0">
            <w:pPr>
              <w:tabs>
                <w:tab w:val="left" w:pos="5070"/>
              </w:tabs>
              <w:rPr>
                <w:rFonts w:ascii="Calibri" w:hAnsi="Calibri" w:cs="Calibri"/>
                <w:b/>
                <w:bCs/>
                <w:sz w:val="24"/>
                <w:szCs w:val="24"/>
              </w:rPr>
            </w:pPr>
            <w:r w:rsidRPr="000217E3">
              <w:rPr>
                <w:rFonts w:ascii="Calibri" w:hAnsi="Calibri" w:cs="Calibri"/>
                <w:b/>
                <w:bCs/>
                <w:sz w:val="24"/>
                <w:szCs w:val="24"/>
              </w:rPr>
              <w:t>Oblast</w:t>
            </w:r>
          </w:p>
        </w:tc>
        <w:tc>
          <w:tcPr>
            <w:tcW w:w="0" w:type="auto"/>
            <w:vAlign w:val="center"/>
            <w:hideMark/>
          </w:tcPr>
          <w:p w14:paraId="416DA36B" w14:textId="052E0C77" w:rsidR="000217E3" w:rsidRPr="000217E3" w:rsidRDefault="00F65FB4" w:rsidP="001322C0">
            <w:pPr>
              <w:tabs>
                <w:tab w:val="left" w:pos="5070"/>
              </w:tabs>
              <w:rPr>
                <w:rFonts w:ascii="Calibri" w:hAnsi="Calibri" w:cs="Calibri"/>
                <w:b/>
                <w:bCs/>
                <w:sz w:val="24"/>
                <w:szCs w:val="24"/>
              </w:rPr>
            </w:pPr>
            <w:r>
              <w:rPr>
                <w:rFonts w:ascii="Calibri" w:hAnsi="Calibri" w:cs="Calibri"/>
                <w:b/>
                <w:bCs/>
                <w:sz w:val="24"/>
                <w:szCs w:val="24"/>
              </w:rPr>
              <w:t xml:space="preserve">          </w:t>
            </w:r>
            <w:r w:rsidR="000217E3" w:rsidRPr="000217E3">
              <w:rPr>
                <w:rFonts w:ascii="Calibri" w:hAnsi="Calibri" w:cs="Calibri"/>
                <w:b/>
                <w:bCs/>
                <w:sz w:val="24"/>
                <w:szCs w:val="24"/>
              </w:rPr>
              <w:t>Termín</w:t>
            </w:r>
          </w:p>
        </w:tc>
        <w:tc>
          <w:tcPr>
            <w:tcW w:w="0" w:type="auto"/>
            <w:vAlign w:val="center"/>
            <w:hideMark/>
          </w:tcPr>
          <w:p w14:paraId="262306FB" w14:textId="066BF483" w:rsidR="000217E3" w:rsidRPr="000217E3" w:rsidRDefault="00F65FB4" w:rsidP="001322C0">
            <w:pPr>
              <w:tabs>
                <w:tab w:val="left" w:pos="5070"/>
              </w:tabs>
              <w:rPr>
                <w:rFonts w:ascii="Calibri" w:hAnsi="Calibri" w:cs="Calibri"/>
                <w:b/>
                <w:bCs/>
                <w:sz w:val="24"/>
                <w:szCs w:val="24"/>
              </w:rPr>
            </w:pPr>
            <w:r>
              <w:rPr>
                <w:rFonts w:ascii="Calibri" w:hAnsi="Calibri" w:cs="Calibri"/>
                <w:b/>
                <w:bCs/>
                <w:sz w:val="24"/>
                <w:szCs w:val="24"/>
              </w:rPr>
              <w:t xml:space="preserve">          </w:t>
            </w:r>
            <w:r w:rsidR="000217E3" w:rsidRPr="000217E3">
              <w:rPr>
                <w:rFonts w:ascii="Calibri" w:hAnsi="Calibri" w:cs="Calibri"/>
                <w:b/>
                <w:bCs/>
                <w:sz w:val="24"/>
                <w:szCs w:val="24"/>
              </w:rPr>
              <w:t>Odpovědnost</w:t>
            </w:r>
          </w:p>
        </w:tc>
      </w:tr>
      <w:tr w:rsidR="000217E3" w:rsidRPr="000217E3" w14:paraId="6E9313E3" w14:textId="77777777" w:rsidTr="001322C0">
        <w:trPr>
          <w:tblCellSpacing w:w="15" w:type="dxa"/>
        </w:trPr>
        <w:tc>
          <w:tcPr>
            <w:tcW w:w="0" w:type="auto"/>
            <w:vAlign w:val="center"/>
            <w:hideMark/>
          </w:tcPr>
          <w:p w14:paraId="3D65B21B"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Podmínky vzdělávání</w:t>
            </w:r>
          </w:p>
        </w:tc>
        <w:tc>
          <w:tcPr>
            <w:tcW w:w="0" w:type="auto"/>
            <w:vAlign w:val="center"/>
            <w:hideMark/>
          </w:tcPr>
          <w:p w14:paraId="016E9978" w14:textId="2D9179DD"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průběžně, červen</w:t>
            </w:r>
          </w:p>
        </w:tc>
        <w:tc>
          <w:tcPr>
            <w:tcW w:w="0" w:type="auto"/>
            <w:vAlign w:val="center"/>
            <w:hideMark/>
          </w:tcPr>
          <w:p w14:paraId="0B02340A" w14:textId="1EE4A3F4"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 xml:space="preserve">ředitelka, </w:t>
            </w:r>
            <w:r>
              <w:rPr>
                <w:rFonts w:ascii="Calibri" w:hAnsi="Calibri" w:cs="Calibri"/>
                <w:sz w:val="24"/>
                <w:szCs w:val="24"/>
              </w:rPr>
              <w:t>učitelky</w:t>
            </w:r>
          </w:p>
        </w:tc>
      </w:tr>
      <w:tr w:rsidR="000217E3" w:rsidRPr="000217E3" w14:paraId="68DDF9A6" w14:textId="77777777" w:rsidTr="001322C0">
        <w:trPr>
          <w:tblCellSpacing w:w="15" w:type="dxa"/>
        </w:trPr>
        <w:tc>
          <w:tcPr>
            <w:tcW w:w="0" w:type="auto"/>
            <w:vAlign w:val="center"/>
            <w:hideMark/>
          </w:tcPr>
          <w:p w14:paraId="1B6ECFE9"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Průběh vzdělávání</w:t>
            </w:r>
          </w:p>
        </w:tc>
        <w:tc>
          <w:tcPr>
            <w:tcW w:w="0" w:type="auto"/>
            <w:vAlign w:val="center"/>
            <w:hideMark/>
          </w:tcPr>
          <w:p w14:paraId="052AD0D3" w14:textId="075D8ACA"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průběžně</w:t>
            </w:r>
          </w:p>
        </w:tc>
        <w:tc>
          <w:tcPr>
            <w:tcW w:w="0" w:type="auto"/>
            <w:vAlign w:val="center"/>
            <w:hideMark/>
          </w:tcPr>
          <w:p w14:paraId="5699E473" w14:textId="2E39F59D"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 xml:space="preserve">ředitelka, </w:t>
            </w:r>
            <w:r>
              <w:rPr>
                <w:rFonts w:ascii="Calibri" w:hAnsi="Calibri" w:cs="Calibri"/>
                <w:sz w:val="24"/>
                <w:szCs w:val="24"/>
              </w:rPr>
              <w:t>učitelky</w:t>
            </w:r>
          </w:p>
        </w:tc>
      </w:tr>
      <w:tr w:rsidR="000217E3" w:rsidRPr="000217E3" w14:paraId="63B2A3A7" w14:textId="77777777" w:rsidTr="001322C0">
        <w:trPr>
          <w:tblCellSpacing w:w="15" w:type="dxa"/>
        </w:trPr>
        <w:tc>
          <w:tcPr>
            <w:tcW w:w="0" w:type="auto"/>
            <w:vAlign w:val="center"/>
            <w:hideMark/>
          </w:tcPr>
          <w:p w14:paraId="26BF4865"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Výsledky vzdělávání dětí</w:t>
            </w:r>
          </w:p>
        </w:tc>
        <w:tc>
          <w:tcPr>
            <w:tcW w:w="0" w:type="auto"/>
            <w:vAlign w:val="center"/>
            <w:hideMark/>
          </w:tcPr>
          <w:p w14:paraId="13492489" w14:textId="6F3D40FF"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listopad, červen</w:t>
            </w:r>
          </w:p>
        </w:tc>
        <w:tc>
          <w:tcPr>
            <w:tcW w:w="0" w:type="auto"/>
            <w:vAlign w:val="center"/>
            <w:hideMark/>
          </w:tcPr>
          <w:p w14:paraId="780B4713" w14:textId="5CB46E33"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učitelky</w:t>
            </w:r>
          </w:p>
        </w:tc>
      </w:tr>
      <w:tr w:rsidR="000217E3" w:rsidRPr="000217E3" w14:paraId="599A69BA" w14:textId="77777777" w:rsidTr="001322C0">
        <w:trPr>
          <w:tblCellSpacing w:w="15" w:type="dxa"/>
        </w:trPr>
        <w:tc>
          <w:tcPr>
            <w:tcW w:w="0" w:type="auto"/>
            <w:vAlign w:val="center"/>
            <w:hideMark/>
          </w:tcPr>
          <w:p w14:paraId="573D3255"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Pedagogická diagnostika</w:t>
            </w:r>
          </w:p>
        </w:tc>
        <w:tc>
          <w:tcPr>
            <w:tcW w:w="0" w:type="auto"/>
            <w:vAlign w:val="center"/>
            <w:hideMark/>
          </w:tcPr>
          <w:p w14:paraId="61C0B999" w14:textId="1D2D8606"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průběžně</w:t>
            </w:r>
          </w:p>
        </w:tc>
        <w:tc>
          <w:tcPr>
            <w:tcW w:w="0" w:type="auto"/>
            <w:vAlign w:val="center"/>
            <w:hideMark/>
          </w:tcPr>
          <w:p w14:paraId="399D10CD" w14:textId="4F2CA6B8"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učitelky</w:t>
            </w:r>
          </w:p>
        </w:tc>
      </w:tr>
      <w:tr w:rsidR="000217E3" w:rsidRPr="000217E3" w14:paraId="67200B8A" w14:textId="77777777" w:rsidTr="001322C0">
        <w:trPr>
          <w:tblCellSpacing w:w="15" w:type="dxa"/>
        </w:trPr>
        <w:tc>
          <w:tcPr>
            <w:tcW w:w="0" w:type="auto"/>
            <w:vAlign w:val="center"/>
            <w:hideMark/>
          </w:tcPr>
          <w:p w14:paraId="13D6FBEF"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Spolupráce s rodiči</w:t>
            </w:r>
          </w:p>
        </w:tc>
        <w:tc>
          <w:tcPr>
            <w:tcW w:w="0" w:type="auto"/>
            <w:vAlign w:val="center"/>
            <w:hideMark/>
          </w:tcPr>
          <w:p w14:paraId="398BC0DD" w14:textId="107FA1CB"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průběžně, květen</w:t>
            </w:r>
          </w:p>
        </w:tc>
        <w:tc>
          <w:tcPr>
            <w:tcW w:w="0" w:type="auto"/>
            <w:vAlign w:val="center"/>
            <w:hideMark/>
          </w:tcPr>
          <w:p w14:paraId="4172AB3D" w14:textId="08785479"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všichni zaměstnanci</w:t>
            </w:r>
          </w:p>
        </w:tc>
      </w:tr>
      <w:tr w:rsidR="000217E3" w:rsidRPr="000217E3" w14:paraId="54D2F6B9" w14:textId="77777777" w:rsidTr="001322C0">
        <w:trPr>
          <w:tblCellSpacing w:w="15" w:type="dxa"/>
        </w:trPr>
        <w:tc>
          <w:tcPr>
            <w:tcW w:w="0" w:type="auto"/>
            <w:vAlign w:val="center"/>
            <w:hideMark/>
          </w:tcPr>
          <w:p w14:paraId="536798CE"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Profesní rozvoj</w:t>
            </w:r>
          </w:p>
        </w:tc>
        <w:tc>
          <w:tcPr>
            <w:tcW w:w="0" w:type="auto"/>
            <w:vAlign w:val="center"/>
            <w:hideMark/>
          </w:tcPr>
          <w:p w14:paraId="485DF159" w14:textId="4B645B54"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průběžně</w:t>
            </w:r>
          </w:p>
        </w:tc>
        <w:tc>
          <w:tcPr>
            <w:tcW w:w="0" w:type="auto"/>
            <w:vAlign w:val="center"/>
            <w:hideMark/>
          </w:tcPr>
          <w:p w14:paraId="5700CD5B" w14:textId="35A5F23E"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ředitelka</w:t>
            </w:r>
          </w:p>
        </w:tc>
      </w:tr>
      <w:tr w:rsidR="000217E3" w:rsidRPr="000217E3" w14:paraId="4A27DA88" w14:textId="77777777" w:rsidTr="001322C0">
        <w:trPr>
          <w:tblCellSpacing w:w="15" w:type="dxa"/>
        </w:trPr>
        <w:tc>
          <w:tcPr>
            <w:tcW w:w="0" w:type="auto"/>
            <w:vAlign w:val="center"/>
            <w:hideMark/>
          </w:tcPr>
          <w:p w14:paraId="3C4FE8CE" w14:textId="77777777" w:rsidR="000217E3" w:rsidRPr="000217E3" w:rsidRDefault="000217E3" w:rsidP="001322C0">
            <w:pPr>
              <w:tabs>
                <w:tab w:val="left" w:pos="5070"/>
              </w:tabs>
              <w:rPr>
                <w:rFonts w:ascii="Calibri" w:hAnsi="Calibri" w:cs="Calibri"/>
                <w:sz w:val="24"/>
                <w:szCs w:val="24"/>
              </w:rPr>
            </w:pPr>
            <w:r w:rsidRPr="000217E3">
              <w:rPr>
                <w:rFonts w:ascii="Calibri" w:hAnsi="Calibri" w:cs="Calibri"/>
                <w:sz w:val="24"/>
                <w:szCs w:val="24"/>
              </w:rPr>
              <w:t>ŠVP</w:t>
            </w:r>
          </w:p>
        </w:tc>
        <w:tc>
          <w:tcPr>
            <w:tcW w:w="0" w:type="auto"/>
            <w:vAlign w:val="center"/>
            <w:hideMark/>
          </w:tcPr>
          <w:p w14:paraId="60A2F941" w14:textId="0773A547"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červen–srpen</w:t>
            </w:r>
          </w:p>
        </w:tc>
        <w:tc>
          <w:tcPr>
            <w:tcW w:w="0" w:type="auto"/>
            <w:vAlign w:val="center"/>
            <w:hideMark/>
          </w:tcPr>
          <w:p w14:paraId="67412B52" w14:textId="56294AEE" w:rsidR="000217E3" w:rsidRPr="000217E3" w:rsidRDefault="00F65FB4" w:rsidP="001322C0">
            <w:pPr>
              <w:tabs>
                <w:tab w:val="left" w:pos="5070"/>
              </w:tabs>
              <w:rPr>
                <w:rFonts w:ascii="Calibri" w:hAnsi="Calibri" w:cs="Calibri"/>
                <w:sz w:val="24"/>
                <w:szCs w:val="24"/>
              </w:rPr>
            </w:pPr>
            <w:r>
              <w:rPr>
                <w:rFonts w:ascii="Calibri" w:hAnsi="Calibri" w:cs="Calibri"/>
                <w:sz w:val="24"/>
                <w:szCs w:val="24"/>
              </w:rPr>
              <w:t xml:space="preserve">     </w:t>
            </w:r>
            <w:r w:rsidR="000217E3" w:rsidRPr="000217E3">
              <w:rPr>
                <w:rFonts w:ascii="Calibri" w:hAnsi="Calibri" w:cs="Calibri"/>
                <w:sz w:val="24"/>
                <w:szCs w:val="24"/>
              </w:rPr>
              <w:t>pedagogický tým</w:t>
            </w:r>
          </w:p>
        </w:tc>
      </w:tr>
    </w:tbl>
    <w:p w14:paraId="743241E5" w14:textId="77777777" w:rsidR="00F65FB4" w:rsidRDefault="00F65FB4" w:rsidP="000217E3">
      <w:pPr>
        <w:tabs>
          <w:tab w:val="left" w:pos="5070"/>
        </w:tabs>
        <w:rPr>
          <w:rFonts w:ascii="Calibri" w:hAnsi="Calibri" w:cs="Calibri"/>
          <w:b/>
          <w:bCs/>
          <w:sz w:val="24"/>
          <w:szCs w:val="24"/>
        </w:rPr>
      </w:pPr>
    </w:p>
    <w:p w14:paraId="2E9A2D68" w14:textId="01855C4A"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t>Kritéria kvality</w:t>
      </w:r>
    </w:p>
    <w:p w14:paraId="6BCCC16D"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Při autoevaluaci škola sleduje zejména:</w:t>
      </w:r>
    </w:p>
    <w:p w14:paraId="292559DA" w14:textId="4716E52E"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bezpečné a podnětné prostředí</w:t>
      </w:r>
    </w:p>
    <w:p w14:paraId="18F4BF5D" w14:textId="5462E5CF"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individuální přístup ke každému dítěti</w:t>
      </w:r>
    </w:p>
    <w:p w14:paraId="005E0AFC" w14:textId="711716B4"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aktivní zapojení dětí do vzdělávání</w:t>
      </w:r>
    </w:p>
    <w:p w14:paraId="32D821DE" w14:textId="1DCEF5CC"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využívání prožitkového, badatelského a kooperativního učení</w:t>
      </w:r>
    </w:p>
    <w:p w14:paraId="2897FD98" w14:textId="27B85712"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rozvoj klíčových kompetencí a gramotností</w:t>
      </w:r>
    </w:p>
    <w:p w14:paraId="69E87E11" w14:textId="65F11DB6"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kvalitní spolupráci s rodinou</w:t>
      </w:r>
    </w:p>
    <w:p w14:paraId="173947D1" w14:textId="6E0DB697"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profesní rozvoj pedagogů</w:t>
      </w:r>
    </w:p>
    <w:p w14:paraId="0B84D726" w14:textId="1F22B924" w:rsidR="000217E3" w:rsidRPr="000217E3" w:rsidRDefault="000217E3" w:rsidP="000217E3">
      <w:pPr>
        <w:numPr>
          <w:ilvl w:val="0"/>
          <w:numId w:val="69"/>
        </w:numPr>
        <w:tabs>
          <w:tab w:val="left" w:pos="5070"/>
        </w:tabs>
        <w:rPr>
          <w:rFonts w:ascii="Calibri" w:hAnsi="Calibri" w:cs="Calibri"/>
          <w:sz w:val="24"/>
          <w:szCs w:val="24"/>
        </w:rPr>
      </w:pPr>
      <w:r w:rsidRPr="000217E3">
        <w:rPr>
          <w:rFonts w:ascii="Calibri" w:hAnsi="Calibri" w:cs="Calibri"/>
          <w:sz w:val="24"/>
          <w:szCs w:val="24"/>
        </w:rPr>
        <w:t>funkční evaluaci a využívání jejích výsledků pro další plánování</w:t>
      </w:r>
    </w:p>
    <w:p w14:paraId="023E8574" w14:textId="12255E57" w:rsidR="000217E3" w:rsidRDefault="000217E3" w:rsidP="000217E3">
      <w:pPr>
        <w:tabs>
          <w:tab w:val="left" w:pos="5070"/>
        </w:tabs>
        <w:rPr>
          <w:rFonts w:ascii="Calibri" w:hAnsi="Calibri" w:cs="Calibri"/>
          <w:sz w:val="24"/>
          <w:szCs w:val="24"/>
        </w:rPr>
      </w:pPr>
    </w:p>
    <w:p w14:paraId="30D0D6CA" w14:textId="77777777" w:rsidR="00DE7292" w:rsidRDefault="00DE7292" w:rsidP="000217E3">
      <w:pPr>
        <w:tabs>
          <w:tab w:val="left" w:pos="5070"/>
        </w:tabs>
        <w:rPr>
          <w:rFonts w:ascii="Calibri" w:hAnsi="Calibri" w:cs="Calibri"/>
          <w:sz w:val="24"/>
          <w:szCs w:val="24"/>
        </w:rPr>
      </w:pPr>
    </w:p>
    <w:p w14:paraId="0A8F398F" w14:textId="77777777" w:rsidR="00DE7292" w:rsidRDefault="00DE7292" w:rsidP="000217E3">
      <w:pPr>
        <w:tabs>
          <w:tab w:val="left" w:pos="5070"/>
        </w:tabs>
        <w:rPr>
          <w:rFonts w:ascii="Calibri" w:hAnsi="Calibri" w:cs="Calibri"/>
          <w:sz w:val="24"/>
          <w:szCs w:val="24"/>
        </w:rPr>
      </w:pPr>
    </w:p>
    <w:p w14:paraId="147C3616" w14:textId="77777777" w:rsidR="00DE7292" w:rsidRDefault="00DE7292" w:rsidP="000217E3">
      <w:pPr>
        <w:tabs>
          <w:tab w:val="left" w:pos="5070"/>
        </w:tabs>
        <w:rPr>
          <w:rFonts w:ascii="Calibri" w:hAnsi="Calibri" w:cs="Calibri"/>
          <w:sz w:val="24"/>
          <w:szCs w:val="24"/>
        </w:rPr>
      </w:pPr>
    </w:p>
    <w:p w14:paraId="62E7D95E" w14:textId="77777777" w:rsidR="00DE7292" w:rsidRDefault="00DE7292" w:rsidP="000217E3">
      <w:pPr>
        <w:tabs>
          <w:tab w:val="left" w:pos="5070"/>
        </w:tabs>
        <w:rPr>
          <w:rFonts w:ascii="Calibri" w:hAnsi="Calibri" w:cs="Calibri"/>
          <w:sz w:val="24"/>
          <w:szCs w:val="24"/>
        </w:rPr>
      </w:pPr>
    </w:p>
    <w:p w14:paraId="30FB49D2" w14:textId="77777777" w:rsidR="00DE7292" w:rsidRDefault="00DE7292" w:rsidP="000217E3">
      <w:pPr>
        <w:tabs>
          <w:tab w:val="left" w:pos="5070"/>
        </w:tabs>
        <w:rPr>
          <w:rFonts w:ascii="Calibri" w:hAnsi="Calibri" w:cs="Calibri"/>
          <w:sz w:val="24"/>
          <w:szCs w:val="24"/>
        </w:rPr>
      </w:pPr>
    </w:p>
    <w:p w14:paraId="7D60F77D" w14:textId="77777777" w:rsidR="00DE7292" w:rsidRDefault="00DE7292" w:rsidP="000217E3">
      <w:pPr>
        <w:tabs>
          <w:tab w:val="left" w:pos="5070"/>
        </w:tabs>
        <w:rPr>
          <w:rFonts w:ascii="Calibri" w:hAnsi="Calibri" w:cs="Calibri"/>
          <w:sz w:val="24"/>
          <w:szCs w:val="24"/>
        </w:rPr>
      </w:pPr>
    </w:p>
    <w:p w14:paraId="79B11063" w14:textId="0AEB2840" w:rsidR="00DE7292" w:rsidRPr="000217E3" w:rsidRDefault="00DE7292" w:rsidP="00DE7292">
      <w:pPr>
        <w:tabs>
          <w:tab w:val="left" w:pos="5070"/>
        </w:tabs>
        <w:jc w:val="center"/>
        <w:rPr>
          <w:rFonts w:ascii="Calibri" w:hAnsi="Calibri" w:cs="Calibri"/>
          <w:sz w:val="24"/>
          <w:szCs w:val="24"/>
        </w:rPr>
      </w:pPr>
      <w:r>
        <w:rPr>
          <w:rFonts w:ascii="Calibri" w:hAnsi="Calibri" w:cs="Calibri"/>
          <w:sz w:val="24"/>
          <w:szCs w:val="24"/>
        </w:rPr>
        <w:t>-39-</w:t>
      </w:r>
    </w:p>
    <w:p w14:paraId="339272E8" w14:textId="77777777" w:rsidR="000217E3" w:rsidRPr="000217E3" w:rsidRDefault="000217E3" w:rsidP="000217E3">
      <w:pPr>
        <w:tabs>
          <w:tab w:val="left" w:pos="5070"/>
        </w:tabs>
        <w:rPr>
          <w:rFonts w:ascii="Calibri" w:hAnsi="Calibri" w:cs="Calibri"/>
          <w:b/>
          <w:bCs/>
          <w:sz w:val="24"/>
          <w:szCs w:val="24"/>
        </w:rPr>
      </w:pPr>
      <w:r w:rsidRPr="000217E3">
        <w:rPr>
          <w:rFonts w:ascii="Calibri" w:hAnsi="Calibri" w:cs="Calibri"/>
          <w:b/>
          <w:bCs/>
          <w:sz w:val="24"/>
          <w:szCs w:val="24"/>
        </w:rPr>
        <w:lastRenderedPageBreak/>
        <w:t>Využití výsledků autoevaluace</w:t>
      </w:r>
    </w:p>
    <w:p w14:paraId="144EF7DE" w14:textId="77777777" w:rsidR="000217E3" w:rsidRPr="000217E3" w:rsidRDefault="000217E3" w:rsidP="000217E3">
      <w:pPr>
        <w:tabs>
          <w:tab w:val="left" w:pos="5070"/>
        </w:tabs>
        <w:rPr>
          <w:rFonts w:ascii="Calibri" w:hAnsi="Calibri" w:cs="Calibri"/>
          <w:sz w:val="24"/>
          <w:szCs w:val="24"/>
        </w:rPr>
      </w:pPr>
      <w:r w:rsidRPr="000217E3">
        <w:rPr>
          <w:rFonts w:ascii="Calibri" w:hAnsi="Calibri" w:cs="Calibri"/>
          <w:sz w:val="24"/>
          <w:szCs w:val="24"/>
        </w:rPr>
        <w:t>Získané poznatky slouží k:</w:t>
      </w:r>
    </w:p>
    <w:p w14:paraId="3487B200" w14:textId="3EA0F54A"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úpravám školního vzdělávacího programu</w:t>
      </w:r>
    </w:p>
    <w:p w14:paraId="54C4863C" w14:textId="3FEEEEE0"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plánování dalšího vzdělávání pedagogických pracovníků</w:t>
      </w:r>
    </w:p>
    <w:p w14:paraId="125E9CA4" w14:textId="4C4EDCCB"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zkvalitňování vzdělávací nabídky</w:t>
      </w:r>
    </w:p>
    <w:p w14:paraId="52AC082F" w14:textId="08793449"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doplňování materiálního vybavení</w:t>
      </w:r>
    </w:p>
    <w:p w14:paraId="2CC2CD4A" w14:textId="2CD79483"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plánování investic</w:t>
      </w:r>
    </w:p>
    <w:p w14:paraId="484A5E08" w14:textId="65691DB6"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zlepšování spolupráce s rodinou</w:t>
      </w:r>
    </w:p>
    <w:p w14:paraId="6806440D" w14:textId="0CA5AAD5" w:rsidR="000217E3" w:rsidRPr="000217E3" w:rsidRDefault="000217E3" w:rsidP="000217E3">
      <w:pPr>
        <w:numPr>
          <w:ilvl w:val="0"/>
          <w:numId w:val="70"/>
        </w:numPr>
        <w:tabs>
          <w:tab w:val="left" w:pos="5070"/>
        </w:tabs>
        <w:rPr>
          <w:rFonts w:ascii="Calibri" w:hAnsi="Calibri" w:cs="Calibri"/>
          <w:sz w:val="24"/>
          <w:szCs w:val="24"/>
        </w:rPr>
      </w:pPr>
      <w:r w:rsidRPr="000217E3">
        <w:rPr>
          <w:rFonts w:ascii="Calibri" w:hAnsi="Calibri" w:cs="Calibri"/>
          <w:sz w:val="24"/>
          <w:szCs w:val="24"/>
        </w:rPr>
        <w:t>nastavování cílů školy pro další období</w:t>
      </w:r>
    </w:p>
    <w:p w14:paraId="48485CAA" w14:textId="77777777" w:rsidR="00DE7292" w:rsidRDefault="00DE7292" w:rsidP="00F65FB4">
      <w:pPr>
        <w:tabs>
          <w:tab w:val="left" w:pos="5070"/>
        </w:tabs>
        <w:spacing w:line="360" w:lineRule="auto"/>
        <w:rPr>
          <w:rFonts w:ascii="Calibri" w:hAnsi="Calibri" w:cs="Calibri"/>
          <w:sz w:val="24"/>
          <w:szCs w:val="24"/>
        </w:rPr>
      </w:pPr>
    </w:p>
    <w:p w14:paraId="7A1B16DF" w14:textId="77777777" w:rsidR="00271EBA" w:rsidRDefault="000217E3" w:rsidP="00F65FB4">
      <w:pPr>
        <w:tabs>
          <w:tab w:val="left" w:pos="5070"/>
        </w:tabs>
        <w:spacing w:line="360" w:lineRule="auto"/>
        <w:rPr>
          <w:rFonts w:ascii="Calibri" w:hAnsi="Calibri" w:cs="Calibri"/>
          <w:sz w:val="24"/>
          <w:szCs w:val="24"/>
        </w:rPr>
      </w:pPr>
      <w:r w:rsidRPr="000217E3">
        <w:rPr>
          <w:rFonts w:ascii="Calibri" w:hAnsi="Calibri" w:cs="Calibri"/>
          <w:sz w:val="24"/>
          <w:szCs w:val="24"/>
        </w:rPr>
        <w:t>Autoevaluace je chápána jako průběžný proces podporující kulturu učení celé školy. Jejím cílem není pouze hodnotit dosažené výsledky, ale především vytvářet podmínky pro další rozvoj dětí, pedagogů i celé mateřské škol</w:t>
      </w:r>
      <w:r w:rsidR="00271EBA">
        <w:rPr>
          <w:rFonts w:ascii="Calibri" w:hAnsi="Calibri" w:cs="Calibri"/>
          <w:sz w:val="24"/>
          <w:szCs w:val="24"/>
        </w:rPr>
        <w:t>y.</w:t>
      </w:r>
    </w:p>
    <w:p w14:paraId="24AA1382" w14:textId="77777777" w:rsidR="00DE7292" w:rsidRDefault="00DE7292" w:rsidP="00F65FB4">
      <w:pPr>
        <w:tabs>
          <w:tab w:val="left" w:pos="5070"/>
        </w:tabs>
        <w:spacing w:line="360" w:lineRule="auto"/>
        <w:rPr>
          <w:rFonts w:ascii="Calibri" w:hAnsi="Calibri" w:cs="Calibri"/>
          <w:sz w:val="24"/>
          <w:szCs w:val="24"/>
        </w:rPr>
      </w:pPr>
    </w:p>
    <w:p w14:paraId="477AFB2D" w14:textId="77777777" w:rsidR="00DE7292" w:rsidRDefault="00DE7292" w:rsidP="00F65FB4">
      <w:pPr>
        <w:tabs>
          <w:tab w:val="left" w:pos="5070"/>
        </w:tabs>
        <w:spacing w:line="360" w:lineRule="auto"/>
        <w:rPr>
          <w:rFonts w:ascii="Calibri" w:hAnsi="Calibri" w:cs="Calibri"/>
          <w:sz w:val="24"/>
          <w:szCs w:val="24"/>
        </w:rPr>
      </w:pPr>
    </w:p>
    <w:p w14:paraId="0BD3B4C4" w14:textId="77777777" w:rsidR="00DE7292" w:rsidRDefault="00DE7292" w:rsidP="00F65FB4">
      <w:pPr>
        <w:tabs>
          <w:tab w:val="left" w:pos="5070"/>
        </w:tabs>
        <w:spacing w:line="360" w:lineRule="auto"/>
        <w:rPr>
          <w:rFonts w:ascii="Calibri" w:hAnsi="Calibri" w:cs="Calibri"/>
          <w:sz w:val="24"/>
          <w:szCs w:val="24"/>
        </w:rPr>
      </w:pPr>
    </w:p>
    <w:p w14:paraId="18D60748" w14:textId="77777777" w:rsidR="00DE7292" w:rsidRDefault="00DE7292" w:rsidP="00F65FB4">
      <w:pPr>
        <w:tabs>
          <w:tab w:val="left" w:pos="5070"/>
        </w:tabs>
        <w:spacing w:line="360" w:lineRule="auto"/>
        <w:rPr>
          <w:rFonts w:ascii="Calibri" w:hAnsi="Calibri" w:cs="Calibri"/>
          <w:sz w:val="24"/>
          <w:szCs w:val="24"/>
        </w:rPr>
      </w:pPr>
    </w:p>
    <w:p w14:paraId="2F20D61B" w14:textId="77777777" w:rsidR="00DE7292" w:rsidRDefault="00DE7292" w:rsidP="00F65FB4">
      <w:pPr>
        <w:tabs>
          <w:tab w:val="left" w:pos="5070"/>
        </w:tabs>
        <w:spacing w:line="360" w:lineRule="auto"/>
        <w:rPr>
          <w:rFonts w:ascii="Calibri" w:hAnsi="Calibri" w:cs="Calibri"/>
          <w:sz w:val="24"/>
          <w:szCs w:val="24"/>
        </w:rPr>
      </w:pPr>
    </w:p>
    <w:p w14:paraId="59A2B945" w14:textId="77777777" w:rsidR="00DE7292" w:rsidRDefault="00DE7292" w:rsidP="00F65FB4">
      <w:pPr>
        <w:tabs>
          <w:tab w:val="left" w:pos="5070"/>
        </w:tabs>
        <w:spacing w:line="360" w:lineRule="auto"/>
        <w:rPr>
          <w:rFonts w:ascii="Calibri" w:hAnsi="Calibri" w:cs="Calibri"/>
          <w:sz w:val="24"/>
          <w:szCs w:val="24"/>
        </w:rPr>
      </w:pPr>
    </w:p>
    <w:p w14:paraId="7116A44B" w14:textId="77777777" w:rsidR="00DE7292" w:rsidRDefault="00DE7292" w:rsidP="00F65FB4">
      <w:pPr>
        <w:tabs>
          <w:tab w:val="left" w:pos="5070"/>
        </w:tabs>
        <w:spacing w:line="360" w:lineRule="auto"/>
        <w:rPr>
          <w:rFonts w:ascii="Calibri" w:hAnsi="Calibri" w:cs="Calibri"/>
          <w:sz w:val="24"/>
          <w:szCs w:val="24"/>
        </w:rPr>
      </w:pPr>
    </w:p>
    <w:p w14:paraId="653A6F8C" w14:textId="77777777" w:rsidR="00DE7292" w:rsidRDefault="00DE7292" w:rsidP="00F65FB4">
      <w:pPr>
        <w:tabs>
          <w:tab w:val="left" w:pos="5070"/>
        </w:tabs>
        <w:spacing w:line="360" w:lineRule="auto"/>
        <w:rPr>
          <w:rFonts w:ascii="Calibri" w:hAnsi="Calibri" w:cs="Calibri"/>
          <w:sz w:val="24"/>
          <w:szCs w:val="24"/>
        </w:rPr>
      </w:pPr>
    </w:p>
    <w:p w14:paraId="6CF7219A" w14:textId="77777777" w:rsidR="00DE7292" w:rsidRDefault="00DE7292" w:rsidP="00F65FB4">
      <w:pPr>
        <w:tabs>
          <w:tab w:val="left" w:pos="5070"/>
        </w:tabs>
        <w:spacing w:line="360" w:lineRule="auto"/>
        <w:rPr>
          <w:rFonts w:ascii="Calibri" w:hAnsi="Calibri" w:cs="Calibri"/>
          <w:sz w:val="24"/>
          <w:szCs w:val="24"/>
        </w:rPr>
      </w:pPr>
    </w:p>
    <w:p w14:paraId="6E670058" w14:textId="77777777" w:rsidR="00DE7292" w:rsidRDefault="00DE7292" w:rsidP="00F65FB4">
      <w:pPr>
        <w:tabs>
          <w:tab w:val="left" w:pos="5070"/>
        </w:tabs>
        <w:spacing w:line="360" w:lineRule="auto"/>
        <w:rPr>
          <w:rFonts w:ascii="Calibri" w:hAnsi="Calibri" w:cs="Calibri"/>
          <w:sz w:val="24"/>
          <w:szCs w:val="24"/>
        </w:rPr>
      </w:pPr>
    </w:p>
    <w:p w14:paraId="10877A75" w14:textId="77777777" w:rsidR="00DE7292" w:rsidRDefault="00DE7292" w:rsidP="00F65FB4">
      <w:pPr>
        <w:tabs>
          <w:tab w:val="left" w:pos="5070"/>
        </w:tabs>
        <w:spacing w:line="360" w:lineRule="auto"/>
        <w:rPr>
          <w:rFonts w:ascii="Calibri" w:hAnsi="Calibri" w:cs="Calibri"/>
          <w:sz w:val="24"/>
          <w:szCs w:val="24"/>
        </w:rPr>
      </w:pPr>
    </w:p>
    <w:p w14:paraId="76BCDABA" w14:textId="77777777" w:rsidR="00DE7292" w:rsidRDefault="00DE7292" w:rsidP="00F65FB4">
      <w:pPr>
        <w:tabs>
          <w:tab w:val="left" w:pos="5070"/>
        </w:tabs>
        <w:spacing w:line="360" w:lineRule="auto"/>
        <w:rPr>
          <w:rFonts w:ascii="Calibri" w:hAnsi="Calibri" w:cs="Calibri"/>
          <w:sz w:val="24"/>
          <w:szCs w:val="24"/>
        </w:rPr>
      </w:pPr>
    </w:p>
    <w:p w14:paraId="1DFC2370" w14:textId="77777777" w:rsidR="00A34E2B" w:rsidRDefault="00DE7292" w:rsidP="00A34E2B">
      <w:pPr>
        <w:tabs>
          <w:tab w:val="left" w:pos="5070"/>
        </w:tabs>
        <w:spacing w:line="360" w:lineRule="auto"/>
        <w:jc w:val="center"/>
        <w:rPr>
          <w:rFonts w:ascii="Calibri" w:hAnsi="Calibri" w:cs="Calibri"/>
          <w:sz w:val="24"/>
          <w:szCs w:val="24"/>
        </w:rPr>
      </w:pPr>
      <w:r>
        <w:rPr>
          <w:rFonts w:ascii="Calibri" w:hAnsi="Calibri" w:cs="Calibri"/>
          <w:sz w:val="24"/>
          <w:szCs w:val="24"/>
        </w:rPr>
        <w:t>-40</w:t>
      </w:r>
      <w:r w:rsidR="00A34E2B">
        <w:rPr>
          <w:rFonts w:ascii="Calibri" w:hAnsi="Calibri" w:cs="Calibri"/>
          <w:sz w:val="24"/>
          <w:szCs w:val="24"/>
        </w:rPr>
        <w:t>-</w:t>
      </w:r>
    </w:p>
    <w:p w14:paraId="0D4BB797" w14:textId="4D150D2D" w:rsidR="00A34E2B" w:rsidRDefault="00A34E2B" w:rsidP="00A34E2B">
      <w:pPr>
        <w:tabs>
          <w:tab w:val="left" w:pos="5070"/>
        </w:tabs>
        <w:spacing w:line="360" w:lineRule="auto"/>
        <w:rPr>
          <w:rFonts w:ascii="Calibri" w:hAnsi="Calibri" w:cs="Calibri"/>
          <w:sz w:val="24"/>
          <w:szCs w:val="24"/>
        </w:rPr>
        <w:sectPr w:rsidR="00A34E2B" w:rsidSect="000217E3">
          <w:pgSz w:w="11906" w:h="16838"/>
          <w:pgMar w:top="1417" w:right="1417" w:bottom="1417" w:left="1417" w:header="708" w:footer="708" w:gutter="0"/>
          <w:cols w:space="708"/>
          <w:docGrid w:linePitch="360"/>
        </w:sectPr>
      </w:pPr>
    </w:p>
    <w:p w14:paraId="0BA2DAA9" w14:textId="77777777" w:rsidR="001A20B8" w:rsidRDefault="001A20B8" w:rsidP="001A20B8">
      <w:pPr>
        <w:jc w:val="center"/>
        <w:rPr>
          <w:sz w:val="40"/>
          <w:szCs w:val="40"/>
          <w:u w:val="single"/>
        </w:rPr>
      </w:pPr>
      <w:r w:rsidRPr="000970F2">
        <w:rPr>
          <w:sz w:val="40"/>
          <w:szCs w:val="40"/>
          <w:u w:val="single"/>
        </w:rPr>
        <w:lastRenderedPageBreak/>
        <w:t>ZÁZNAM EVALUACE TÝDENNÍHO PLÁNU</w:t>
      </w:r>
    </w:p>
    <w:p w14:paraId="01AB2E16" w14:textId="77777777" w:rsidR="001A20B8" w:rsidRDefault="001A20B8" w:rsidP="001A20B8">
      <w:pPr>
        <w:rPr>
          <w:sz w:val="32"/>
          <w:szCs w:val="32"/>
        </w:rPr>
      </w:pPr>
      <w:r>
        <w:rPr>
          <w:sz w:val="32"/>
          <w:szCs w:val="32"/>
        </w:rPr>
        <w:t>Které dovednosti děti získaly:</w:t>
      </w:r>
    </w:p>
    <w:p w14:paraId="1F13A74F" w14:textId="77777777" w:rsidR="001A20B8" w:rsidRDefault="001A20B8" w:rsidP="001A20B8">
      <w:pPr>
        <w:rPr>
          <w:sz w:val="32"/>
          <w:szCs w:val="32"/>
        </w:rPr>
      </w:pPr>
    </w:p>
    <w:p w14:paraId="500646B6" w14:textId="77777777" w:rsidR="001A20B8" w:rsidRDefault="001A20B8" w:rsidP="001A20B8">
      <w:pPr>
        <w:rPr>
          <w:sz w:val="32"/>
          <w:szCs w:val="32"/>
        </w:rPr>
      </w:pPr>
    </w:p>
    <w:p w14:paraId="1BD389C3" w14:textId="77777777" w:rsidR="001A20B8" w:rsidRDefault="001A20B8" w:rsidP="001A20B8">
      <w:pPr>
        <w:rPr>
          <w:sz w:val="32"/>
          <w:szCs w:val="32"/>
        </w:rPr>
      </w:pPr>
      <w:r>
        <w:rPr>
          <w:sz w:val="32"/>
          <w:szCs w:val="32"/>
        </w:rPr>
        <w:t>Zaujaly činnosti k tématu dostatečně všechny děti:</w:t>
      </w:r>
    </w:p>
    <w:p w14:paraId="1D58C8EC" w14:textId="77777777" w:rsidR="001A20B8" w:rsidRDefault="001A20B8" w:rsidP="001A20B8">
      <w:pPr>
        <w:rPr>
          <w:sz w:val="32"/>
          <w:szCs w:val="32"/>
        </w:rPr>
      </w:pPr>
    </w:p>
    <w:p w14:paraId="7220B95B" w14:textId="77777777" w:rsidR="001A20B8" w:rsidRDefault="001A20B8" w:rsidP="001A20B8">
      <w:pPr>
        <w:rPr>
          <w:sz w:val="32"/>
          <w:szCs w:val="32"/>
        </w:rPr>
      </w:pPr>
    </w:p>
    <w:p w14:paraId="6C73DE07" w14:textId="77777777" w:rsidR="001A20B8" w:rsidRDefault="001A20B8" w:rsidP="001A20B8">
      <w:pPr>
        <w:rPr>
          <w:sz w:val="32"/>
          <w:szCs w:val="32"/>
        </w:rPr>
      </w:pPr>
      <w:r>
        <w:rPr>
          <w:sz w:val="32"/>
          <w:szCs w:val="32"/>
        </w:rPr>
        <w:t>Byly děti schopné sebereflexe a sebehodnocení:</w:t>
      </w:r>
    </w:p>
    <w:p w14:paraId="3419AA0E" w14:textId="77777777" w:rsidR="001A20B8" w:rsidRDefault="001A20B8" w:rsidP="001A20B8">
      <w:pPr>
        <w:rPr>
          <w:sz w:val="32"/>
          <w:szCs w:val="32"/>
        </w:rPr>
      </w:pPr>
    </w:p>
    <w:p w14:paraId="579DAA22" w14:textId="77777777" w:rsidR="001A20B8" w:rsidRDefault="001A20B8" w:rsidP="001A20B8">
      <w:pPr>
        <w:rPr>
          <w:sz w:val="32"/>
          <w:szCs w:val="32"/>
        </w:rPr>
      </w:pPr>
    </w:p>
    <w:p w14:paraId="5694CC64" w14:textId="77777777" w:rsidR="001A20B8" w:rsidRDefault="001A20B8" w:rsidP="001A20B8">
      <w:pPr>
        <w:rPr>
          <w:sz w:val="32"/>
          <w:szCs w:val="32"/>
        </w:rPr>
      </w:pPr>
      <w:r>
        <w:rPr>
          <w:sz w:val="32"/>
          <w:szCs w:val="32"/>
        </w:rPr>
        <w:t>Byl pro děti týden zajímavý, splnil očekávání:</w:t>
      </w:r>
    </w:p>
    <w:p w14:paraId="257203B4" w14:textId="77777777" w:rsidR="001A20B8" w:rsidRDefault="001A20B8" w:rsidP="001A20B8">
      <w:pPr>
        <w:rPr>
          <w:sz w:val="32"/>
          <w:szCs w:val="32"/>
        </w:rPr>
      </w:pPr>
    </w:p>
    <w:p w14:paraId="2204CF08" w14:textId="77777777" w:rsidR="001A20B8" w:rsidRDefault="001A20B8" w:rsidP="001A20B8">
      <w:pPr>
        <w:rPr>
          <w:sz w:val="32"/>
          <w:szCs w:val="32"/>
        </w:rPr>
      </w:pPr>
    </w:p>
    <w:p w14:paraId="2D873A0D" w14:textId="77777777" w:rsidR="001A20B8" w:rsidRPr="000970F2" w:rsidRDefault="001A20B8" w:rsidP="001A20B8">
      <w:pPr>
        <w:rPr>
          <w:sz w:val="32"/>
          <w:szCs w:val="32"/>
        </w:rPr>
      </w:pPr>
      <w:r>
        <w:rPr>
          <w:sz w:val="32"/>
          <w:szCs w:val="32"/>
        </w:rPr>
        <w:t>Další doporučení:</w:t>
      </w:r>
    </w:p>
    <w:p w14:paraId="0479A262" w14:textId="6E731BA5" w:rsidR="00A34E2B" w:rsidRPr="001A20B8" w:rsidRDefault="00A34E2B" w:rsidP="001A20B8">
      <w:pPr>
        <w:tabs>
          <w:tab w:val="left" w:pos="5070"/>
        </w:tabs>
        <w:rPr>
          <w:rFonts w:ascii="Calibri" w:hAnsi="Calibri" w:cs="Calibri"/>
          <w:sz w:val="24"/>
          <w:szCs w:val="24"/>
        </w:rPr>
      </w:pPr>
    </w:p>
    <w:sectPr w:rsidR="00A34E2B" w:rsidRPr="001A20B8" w:rsidSect="00DE027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CED6B" w14:textId="77777777" w:rsidR="004F0DFD" w:rsidRDefault="004F0DFD" w:rsidP="000B4CFC">
      <w:pPr>
        <w:spacing w:after="0" w:line="240" w:lineRule="auto"/>
      </w:pPr>
      <w:r>
        <w:separator/>
      </w:r>
    </w:p>
  </w:endnote>
  <w:endnote w:type="continuationSeparator" w:id="0">
    <w:p w14:paraId="6561DE1F" w14:textId="77777777" w:rsidR="004F0DFD" w:rsidRDefault="004F0DFD" w:rsidP="000B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UI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63B2E" w14:textId="77777777" w:rsidR="004F0DFD" w:rsidRDefault="004F0DFD" w:rsidP="000B4CFC">
      <w:pPr>
        <w:spacing w:after="0" w:line="240" w:lineRule="auto"/>
      </w:pPr>
      <w:r>
        <w:separator/>
      </w:r>
    </w:p>
  </w:footnote>
  <w:footnote w:type="continuationSeparator" w:id="0">
    <w:p w14:paraId="2C68723C" w14:textId="77777777" w:rsidR="004F0DFD" w:rsidRDefault="004F0DFD" w:rsidP="000B4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98C"/>
    <w:multiLevelType w:val="multilevel"/>
    <w:tmpl w:val="FF72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27B05"/>
    <w:multiLevelType w:val="multilevel"/>
    <w:tmpl w:val="2B56F7C8"/>
    <w:lvl w:ilvl="0">
      <w:start w:val="1"/>
      <w:numFmt w:val="decimal"/>
      <w:lvlText w:val="%1."/>
      <w:lvlJc w:val="left"/>
      <w:pPr>
        <w:ind w:left="720" w:hanging="360"/>
      </w:pPr>
      <w:rPr>
        <w:rFonts w:asciiTheme="minorHAnsi" w:eastAsiaTheme="minorHAnsi" w:hAnsiTheme="minorHAnsi" w:cstheme="minorBidi"/>
        <w:b/>
        <w:bCs/>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EA08EA"/>
    <w:multiLevelType w:val="hybridMultilevel"/>
    <w:tmpl w:val="6BE0D1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964E4B"/>
    <w:multiLevelType w:val="multilevel"/>
    <w:tmpl w:val="D26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E7D3F"/>
    <w:multiLevelType w:val="multilevel"/>
    <w:tmpl w:val="7C88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C0E67"/>
    <w:multiLevelType w:val="multilevel"/>
    <w:tmpl w:val="7B2E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76569"/>
    <w:multiLevelType w:val="multilevel"/>
    <w:tmpl w:val="763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54EE9"/>
    <w:multiLevelType w:val="multilevel"/>
    <w:tmpl w:val="FBAE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6F0E6D"/>
    <w:multiLevelType w:val="hybridMultilevel"/>
    <w:tmpl w:val="A2145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BE3E5C"/>
    <w:multiLevelType w:val="multilevel"/>
    <w:tmpl w:val="01C2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6225D"/>
    <w:multiLevelType w:val="multilevel"/>
    <w:tmpl w:val="247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342EA0"/>
    <w:multiLevelType w:val="multilevel"/>
    <w:tmpl w:val="C178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A5B77"/>
    <w:multiLevelType w:val="multilevel"/>
    <w:tmpl w:val="7562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9057C"/>
    <w:multiLevelType w:val="multilevel"/>
    <w:tmpl w:val="436E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722CBB"/>
    <w:multiLevelType w:val="multilevel"/>
    <w:tmpl w:val="852A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C64FEF"/>
    <w:multiLevelType w:val="multilevel"/>
    <w:tmpl w:val="A576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B27AD7"/>
    <w:multiLevelType w:val="hybridMultilevel"/>
    <w:tmpl w:val="E520A0D2"/>
    <w:lvl w:ilvl="0" w:tplc="04050005">
      <w:start w:val="1"/>
      <w:numFmt w:val="bullet"/>
      <w:lvlText w:val=""/>
      <w:lvlJc w:val="left"/>
      <w:pPr>
        <w:ind w:left="1080" w:hanging="360"/>
      </w:pPr>
      <w:rPr>
        <w:rFonts w:ascii="Wingdings" w:hAnsi="Wingding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A5D5FA6"/>
    <w:multiLevelType w:val="multilevel"/>
    <w:tmpl w:val="6B50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D0748E"/>
    <w:multiLevelType w:val="multilevel"/>
    <w:tmpl w:val="7F50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59593C"/>
    <w:multiLevelType w:val="multilevel"/>
    <w:tmpl w:val="54FA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B71F7"/>
    <w:multiLevelType w:val="multilevel"/>
    <w:tmpl w:val="DA5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A21CED"/>
    <w:multiLevelType w:val="multilevel"/>
    <w:tmpl w:val="C244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E237B6"/>
    <w:multiLevelType w:val="hybridMultilevel"/>
    <w:tmpl w:val="BC663874"/>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FFD4BA6"/>
    <w:multiLevelType w:val="multilevel"/>
    <w:tmpl w:val="C072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6E338E"/>
    <w:multiLevelType w:val="multilevel"/>
    <w:tmpl w:val="FD14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E31FC"/>
    <w:multiLevelType w:val="multilevel"/>
    <w:tmpl w:val="AA5E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C15BD3"/>
    <w:multiLevelType w:val="multilevel"/>
    <w:tmpl w:val="FC7A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1B52DD"/>
    <w:multiLevelType w:val="hybridMultilevel"/>
    <w:tmpl w:val="47A0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1D2CC8"/>
    <w:multiLevelType w:val="hybridMultilevel"/>
    <w:tmpl w:val="CCB4B3EE"/>
    <w:lvl w:ilvl="0" w:tplc="A0A0BF9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9812C3"/>
    <w:multiLevelType w:val="multilevel"/>
    <w:tmpl w:val="06B6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060A43"/>
    <w:multiLevelType w:val="multilevel"/>
    <w:tmpl w:val="ABC4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2B434B"/>
    <w:multiLevelType w:val="hybridMultilevel"/>
    <w:tmpl w:val="B0FC5D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A4118AF"/>
    <w:multiLevelType w:val="hybridMultilevel"/>
    <w:tmpl w:val="BBFC2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AF17CA8"/>
    <w:multiLevelType w:val="hybridMultilevel"/>
    <w:tmpl w:val="2A4C31C2"/>
    <w:lvl w:ilvl="0" w:tplc="FFFFFFFF">
      <w:start w:val="1"/>
      <w:numFmt w:val="decimal"/>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F62398"/>
    <w:multiLevelType w:val="multilevel"/>
    <w:tmpl w:val="8A98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E67DFF"/>
    <w:multiLevelType w:val="multilevel"/>
    <w:tmpl w:val="E7F0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F425B6"/>
    <w:multiLevelType w:val="hybridMultilevel"/>
    <w:tmpl w:val="444A3C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02E6CB6"/>
    <w:multiLevelType w:val="multilevel"/>
    <w:tmpl w:val="8DE0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C5313E"/>
    <w:multiLevelType w:val="multilevel"/>
    <w:tmpl w:val="A8E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BD7B71"/>
    <w:multiLevelType w:val="multilevel"/>
    <w:tmpl w:val="F188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A37001"/>
    <w:multiLevelType w:val="multilevel"/>
    <w:tmpl w:val="623E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7F7C5F"/>
    <w:multiLevelType w:val="hybridMultilevel"/>
    <w:tmpl w:val="2CA64266"/>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CA75A7B"/>
    <w:multiLevelType w:val="hybridMultilevel"/>
    <w:tmpl w:val="2A4C31C2"/>
    <w:lvl w:ilvl="0" w:tplc="FFFFFFFF">
      <w:start w:val="1"/>
      <w:numFmt w:val="decimal"/>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5B04F5"/>
    <w:multiLevelType w:val="multilevel"/>
    <w:tmpl w:val="BCCA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341460"/>
    <w:multiLevelType w:val="hybridMultilevel"/>
    <w:tmpl w:val="8FE4AFCC"/>
    <w:lvl w:ilvl="0" w:tplc="4A3C565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8CA7380"/>
    <w:multiLevelType w:val="hybridMultilevel"/>
    <w:tmpl w:val="933860A0"/>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9555F3F"/>
    <w:multiLevelType w:val="multilevel"/>
    <w:tmpl w:val="72C4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634286"/>
    <w:multiLevelType w:val="multilevel"/>
    <w:tmpl w:val="C430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241802"/>
    <w:multiLevelType w:val="multilevel"/>
    <w:tmpl w:val="90D6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C5467D"/>
    <w:multiLevelType w:val="multilevel"/>
    <w:tmpl w:val="B380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4662DB"/>
    <w:multiLevelType w:val="multilevel"/>
    <w:tmpl w:val="4A7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84035F"/>
    <w:multiLevelType w:val="hybridMultilevel"/>
    <w:tmpl w:val="BB867E7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42D6961"/>
    <w:multiLevelType w:val="multilevel"/>
    <w:tmpl w:val="0534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115A10"/>
    <w:multiLevelType w:val="multilevel"/>
    <w:tmpl w:val="54BAEC5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FB07BF"/>
    <w:multiLevelType w:val="multilevel"/>
    <w:tmpl w:val="AF12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9470E1"/>
    <w:multiLevelType w:val="multilevel"/>
    <w:tmpl w:val="5BA0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117082"/>
    <w:multiLevelType w:val="hybridMultilevel"/>
    <w:tmpl w:val="C7DCF016"/>
    <w:lvl w:ilvl="0" w:tplc="1EFAA4FC">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9373743"/>
    <w:multiLevelType w:val="hybridMultilevel"/>
    <w:tmpl w:val="A584353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6ADC4762"/>
    <w:multiLevelType w:val="hybridMultilevel"/>
    <w:tmpl w:val="14AC5116"/>
    <w:lvl w:ilvl="0" w:tplc="A2E8319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BD05B44"/>
    <w:multiLevelType w:val="hybridMultilevel"/>
    <w:tmpl w:val="2A6496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D466EF8"/>
    <w:multiLevelType w:val="hybridMultilevel"/>
    <w:tmpl w:val="9E1C28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FB36A75"/>
    <w:multiLevelType w:val="hybridMultilevel"/>
    <w:tmpl w:val="E89C57C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6FC65502"/>
    <w:multiLevelType w:val="multilevel"/>
    <w:tmpl w:val="F2CC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D30506"/>
    <w:multiLevelType w:val="multilevel"/>
    <w:tmpl w:val="DF20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AE1057"/>
    <w:multiLevelType w:val="multilevel"/>
    <w:tmpl w:val="14F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F65DD0"/>
    <w:multiLevelType w:val="hybridMultilevel"/>
    <w:tmpl w:val="A2E0DDB2"/>
    <w:lvl w:ilvl="0" w:tplc="347614F6">
      <w:start w:val="5"/>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5191171"/>
    <w:multiLevelType w:val="hybridMultilevel"/>
    <w:tmpl w:val="2A4C31C2"/>
    <w:lvl w:ilvl="0" w:tplc="4850937A">
      <w:start w:val="1"/>
      <w:numFmt w:val="decimal"/>
      <w:lvlText w:val="%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AC06476"/>
    <w:multiLevelType w:val="multilevel"/>
    <w:tmpl w:val="B8AC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F4016F"/>
    <w:multiLevelType w:val="multilevel"/>
    <w:tmpl w:val="3DA0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8E43EC"/>
    <w:multiLevelType w:val="multilevel"/>
    <w:tmpl w:val="E680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294560">
    <w:abstractNumId w:val="1"/>
  </w:num>
  <w:num w:numId="2" w16cid:durableId="2118938001">
    <w:abstractNumId w:val="0"/>
  </w:num>
  <w:num w:numId="3" w16cid:durableId="978731573">
    <w:abstractNumId w:val="66"/>
  </w:num>
  <w:num w:numId="4" w16cid:durableId="377557795">
    <w:abstractNumId w:val="33"/>
  </w:num>
  <w:num w:numId="5" w16cid:durableId="737552122">
    <w:abstractNumId w:val="17"/>
  </w:num>
  <w:num w:numId="6" w16cid:durableId="1914117357">
    <w:abstractNumId w:val="68"/>
  </w:num>
  <w:num w:numId="7" w16cid:durableId="1769152658">
    <w:abstractNumId w:val="21"/>
  </w:num>
  <w:num w:numId="8" w16cid:durableId="1195851305">
    <w:abstractNumId w:val="32"/>
  </w:num>
  <w:num w:numId="9" w16cid:durableId="256445240">
    <w:abstractNumId w:val="46"/>
  </w:num>
  <w:num w:numId="10" w16cid:durableId="1770348404">
    <w:abstractNumId w:val="8"/>
  </w:num>
  <w:num w:numId="11" w16cid:durableId="1040474648">
    <w:abstractNumId w:val="50"/>
  </w:num>
  <w:num w:numId="12" w16cid:durableId="623999760">
    <w:abstractNumId w:val="31"/>
  </w:num>
  <w:num w:numId="13" w16cid:durableId="593910">
    <w:abstractNumId w:val="16"/>
  </w:num>
  <w:num w:numId="14" w16cid:durableId="869411806">
    <w:abstractNumId w:val="6"/>
  </w:num>
  <w:num w:numId="15" w16cid:durableId="2079160169">
    <w:abstractNumId w:val="69"/>
  </w:num>
  <w:num w:numId="16" w16cid:durableId="854614307">
    <w:abstractNumId w:val="38"/>
  </w:num>
  <w:num w:numId="17" w16cid:durableId="1542015002">
    <w:abstractNumId w:val="25"/>
  </w:num>
  <w:num w:numId="18" w16cid:durableId="467404646">
    <w:abstractNumId w:val="10"/>
  </w:num>
  <w:num w:numId="19" w16cid:durableId="1805393965">
    <w:abstractNumId w:val="47"/>
  </w:num>
  <w:num w:numId="20" w16cid:durableId="249700785">
    <w:abstractNumId w:val="37"/>
  </w:num>
  <w:num w:numId="21" w16cid:durableId="2097751812">
    <w:abstractNumId w:val="42"/>
  </w:num>
  <w:num w:numId="22" w16cid:durableId="1323193210">
    <w:abstractNumId w:val="36"/>
  </w:num>
  <w:num w:numId="23" w16cid:durableId="1136027784">
    <w:abstractNumId w:val="24"/>
  </w:num>
  <w:num w:numId="24" w16cid:durableId="320040191">
    <w:abstractNumId w:val="51"/>
  </w:num>
  <w:num w:numId="25" w16cid:durableId="2088111840">
    <w:abstractNumId w:val="61"/>
  </w:num>
  <w:num w:numId="26" w16cid:durableId="1213081930">
    <w:abstractNumId w:val="44"/>
  </w:num>
  <w:num w:numId="27" w16cid:durableId="28771616">
    <w:abstractNumId w:val="22"/>
  </w:num>
  <w:num w:numId="28" w16cid:durableId="950822808">
    <w:abstractNumId w:val="56"/>
  </w:num>
  <w:num w:numId="29" w16cid:durableId="313224286">
    <w:abstractNumId w:val="41"/>
  </w:num>
  <w:num w:numId="30" w16cid:durableId="1188837634">
    <w:abstractNumId w:val="58"/>
  </w:num>
  <w:num w:numId="31" w16cid:durableId="1029768173">
    <w:abstractNumId w:val="45"/>
  </w:num>
  <w:num w:numId="32" w16cid:durableId="1292706731">
    <w:abstractNumId w:val="60"/>
  </w:num>
  <w:num w:numId="33" w16cid:durableId="1146123854">
    <w:abstractNumId w:val="59"/>
  </w:num>
  <w:num w:numId="34" w16cid:durableId="4870797">
    <w:abstractNumId w:val="30"/>
  </w:num>
  <w:num w:numId="35" w16cid:durableId="925723159">
    <w:abstractNumId w:val="20"/>
  </w:num>
  <w:num w:numId="36" w16cid:durableId="1928922452">
    <w:abstractNumId w:val="53"/>
  </w:num>
  <w:num w:numId="37" w16cid:durableId="2123067707">
    <w:abstractNumId w:val="4"/>
  </w:num>
  <w:num w:numId="38" w16cid:durableId="673992349">
    <w:abstractNumId w:val="3"/>
  </w:num>
  <w:num w:numId="39" w16cid:durableId="2139491223">
    <w:abstractNumId w:val="67"/>
  </w:num>
  <w:num w:numId="40" w16cid:durableId="2128238337">
    <w:abstractNumId w:val="14"/>
  </w:num>
  <w:num w:numId="41" w16cid:durableId="1671831347">
    <w:abstractNumId w:val="7"/>
  </w:num>
  <w:num w:numId="42" w16cid:durableId="499387974">
    <w:abstractNumId w:val="34"/>
  </w:num>
  <w:num w:numId="43" w16cid:durableId="737939513">
    <w:abstractNumId w:val="43"/>
  </w:num>
  <w:num w:numId="44" w16cid:durableId="2063863307">
    <w:abstractNumId w:val="48"/>
  </w:num>
  <w:num w:numId="45" w16cid:durableId="1978872385">
    <w:abstractNumId w:val="19"/>
  </w:num>
  <w:num w:numId="46" w16cid:durableId="1944801174">
    <w:abstractNumId w:val="57"/>
  </w:num>
  <w:num w:numId="47" w16cid:durableId="792483710">
    <w:abstractNumId w:val="27"/>
  </w:num>
  <w:num w:numId="48" w16cid:durableId="1459493752">
    <w:abstractNumId w:val="2"/>
  </w:num>
  <w:num w:numId="49" w16cid:durableId="335770296">
    <w:abstractNumId w:val="63"/>
  </w:num>
  <w:num w:numId="50" w16cid:durableId="134492810">
    <w:abstractNumId w:val="49"/>
  </w:num>
  <w:num w:numId="51" w16cid:durableId="1597710112">
    <w:abstractNumId w:val="28"/>
  </w:num>
  <w:num w:numId="52" w16cid:durableId="1330017389">
    <w:abstractNumId w:val="5"/>
  </w:num>
  <w:num w:numId="53" w16cid:durableId="1782722064">
    <w:abstractNumId w:val="40"/>
  </w:num>
  <w:num w:numId="54" w16cid:durableId="149752957">
    <w:abstractNumId w:val="39"/>
  </w:num>
  <w:num w:numId="55" w16cid:durableId="1417823236">
    <w:abstractNumId w:val="65"/>
  </w:num>
  <w:num w:numId="56" w16cid:durableId="755597181">
    <w:abstractNumId w:val="15"/>
  </w:num>
  <w:num w:numId="57" w16cid:durableId="22949740">
    <w:abstractNumId w:val="18"/>
  </w:num>
  <w:num w:numId="58" w16cid:durableId="284625724">
    <w:abstractNumId w:val="35"/>
  </w:num>
  <w:num w:numId="59" w16cid:durableId="1536577843">
    <w:abstractNumId w:val="13"/>
  </w:num>
  <w:num w:numId="60" w16cid:durableId="1825927153">
    <w:abstractNumId w:val="64"/>
  </w:num>
  <w:num w:numId="61" w16cid:durableId="231427568">
    <w:abstractNumId w:val="29"/>
  </w:num>
  <w:num w:numId="62" w16cid:durableId="1237668586">
    <w:abstractNumId w:val="52"/>
  </w:num>
  <w:num w:numId="63" w16cid:durableId="62605428">
    <w:abstractNumId w:val="11"/>
  </w:num>
  <w:num w:numId="64" w16cid:durableId="99690564">
    <w:abstractNumId w:val="23"/>
  </w:num>
  <w:num w:numId="65" w16cid:durableId="841629116">
    <w:abstractNumId w:val="62"/>
  </w:num>
  <w:num w:numId="66" w16cid:durableId="417488057">
    <w:abstractNumId w:val="9"/>
  </w:num>
  <w:num w:numId="67" w16cid:durableId="1086919414">
    <w:abstractNumId w:val="55"/>
  </w:num>
  <w:num w:numId="68" w16cid:durableId="754129809">
    <w:abstractNumId w:val="54"/>
  </w:num>
  <w:num w:numId="69" w16cid:durableId="1851405492">
    <w:abstractNumId w:val="26"/>
  </w:num>
  <w:num w:numId="70" w16cid:durableId="1534534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D5"/>
    <w:rsid w:val="00002786"/>
    <w:rsid w:val="000217E3"/>
    <w:rsid w:val="000234C2"/>
    <w:rsid w:val="00030583"/>
    <w:rsid w:val="00031071"/>
    <w:rsid w:val="00036191"/>
    <w:rsid w:val="00047C5E"/>
    <w:rsid w:val="0005203C"/>
    <w:rsid w:val="00053F70"/>
    <w:rsid w:val="0006555A"/>
    <w:rsid w:val="00097298"/>
    <w:rsid w:val="000B39AB"/>
    <w:rsid w:val="000B486A"/>
    <w:rsid w:val="000B4CFC"/>
    <w:rsid w:val="000B6452"/>
    <w:rsid w:val="000E3E14"/>
    <w:rsid w:val="001067E0"/>
    <w:rsid w:val="00122C6E"/>
    <w:rsid w:val="00130535"/>
    <w:rsid w:val="00150977"/>
    <w:rsid w:val="001633D4"/>
    <w:rsid w:val="00164299"/>
    <w:rsid w:val="00167887"/>
    <w:rsid w:val="001807F5"/>
    <w:rsid w:val="00193588"/>
    <w:rsid w:val="001A20B8"/>
    <w:rsid w:val="001B1C86"/>
    <w:rsid w:val="001B69A2"/>
    <w:rsid w:val="001D09F5"/>
    <w:rsid w:val="001E55AF"/>
    <w:rsid w:val="001F01D4"/>
    <w:rsid w:val="00214FA3"/>
    <w:rsid w:val="00217632"/>
    <w:rsid w:val="00217FC7"/>
    <w:rsid w:val="00227829"/>
    <w:rsid w:val="00231C85"/>
    <w:rsid w:val="00256475"/>
    <w:rsid w:val="00271EBA"/>
    <w:rsid w:val="00277E73"/>
    <w:rsid w:val="002879F2"/>
    <w:rsid w:val="002977F6"/>
    <w:rsid w:val="002A5593"/>
    <w:rsid w:val="002E65F1"/>
    <w:rsid w:val="002E6DCB"/>
    <w:rsid w:val="002F2614"/>
    <w:rsid w:val="003019F7"/>
    <w:rsid w:val="003136D0"/>
    <w:rsid w:val="00324D68"/>
    <w:rsid w:val="00325F73"/>
    <w:rsid w:val="00331596"/>
    <w:rsid w:val="00333462"/>
    <w:rsid w:val="0035451F"/>
    <w:rsid w:val="00361C0B"/>
    <w:rsid w:val="00394FA5"/>
    <w:rsid w:val="003B498E"/>
    <w:rsid w:val="003E1157"/>
    <w:rsid w:val="003E2151"/>
    <w:rsid w:val="003E3F32"/>
    <w:rsid w:val="003F0870"/>
    <w:rsid w:val="00407268"/>
    <w:rsid w:val="00412588"/>
    <w:rsid w:val="00415046"/>
    <w:rsid w:val="00416BC4"/>
    <w:rsid w:val="00425515"/>
    <w:rsid w:val="00426273"/>
    <w:rsid w:val="00444F98"/>
    <w:rsid w:val="00445841"/>
    <w:rsid w:val="004503A9"/>
    <w:rsid w:val="00460311"/>
    <w:rsid w:val="00460929"/>
    <w:rsid w:val="00466444"/>
    <w:rsid w:val="00470053"/>
    <w:rsid w:val="00472C62"/>
    <w:rsid w:val="00473D74"/>
    <w:rsid w:val="00474709"/>
    <w:rsid w:val="0047552C"/>
    <w:rsid w:val="00485067"/>
    <w:rsid w:val="004A4D33"/>
    <w:rsid w:val="004A4F14"/>
    <w:rsid w:val="004B0AD7"/>
    <w:rsid w:val="004B7195"/>
    <w:rsid w:val="004C53DE"/>
    <w:rsid w:val="004D0AC4"/>
    <w:rsid w:val="004D2455"/>
    <w:rsid w:val="004D5756"/>
    <w:rsid w:val="004E57E3"/>
    <w:rsid w:val="004F0DFD"/>
    <w:rsid w:val="004F65B7"/>
    <w:rsid w:val="00504A7F"/>
    <w:rsid w:val="00516A14"/>
    <w:rsid w:val="0052664D"/>
    <w:rsid w:val="005356DC"/>
    <w:rsid w:val="00562878"/>
    <w:rsid w:val="0057403B"/>
    <w:rsid w:val="005755B7"/>
    <w:rsid w:val="00575D33"/>
    <w:rsid w:val="005B3455"/>
    <w:rsid w:val="005B6398"/>
    <w:rsid w:val="005C7FC3"/>
    <w:rsid w:val="005E24B3"/>
    <w:rsid w:val="005F20D7"/>
    <w:rsid w:val="005F4927"/>
    <w:rsid w:val="00600C6D"/>
    <w:rsid w:val="0062337F"/>
    <w:rsid w:val="00637484"/>
    <w:rsid w:val="00654C4E"/>
    <w:rsid w:val="0066607A"/>
    <w:rsid w:val="006662E7"/>
    <w:rsid w:val="00670131"/>
    <w:rsid w:val="00675FB5"/>
    <w:rsid w:val="0068733B"/>
    <w:rsid w:val="00697B40"/>
    <w:rsid w:val="006B7CF3"/>
    <w:rsid w:val="006E0A8B"/>
    <w:rsid w:val="006F29B4"/>
    <w:rsid w:val="00705532"/>
    <w:rsid w:val="00710D1B"/>
    <w:rsid w:val="00717A20"/>
    <w:rsid w:val="00734592"/>
    <w:rsid w:val="00766BF2"/>
    <w:rsid w:val="007A45D4"/>
    <w:rsid w:val="007B4524"/>
    <w:rsid w:val="007B4F41"/>
    <w:rsid w:val="007C3F3D"/>
    <w:rsid w:val="007C560B"/>
    <w:rsid w:val="007E0D67"/>
    <w:rsid w:val="007F544A"/>
    <w:rsid w:val="008020EC"/>
    <w:rsid w:val="00817050"/>
    <w:rsid w:val="008361D1"/>
    <w:rsid w:val="008366E5"/>
    <w:rsid w:val="00836B82"/>
    <w:rsid w:val="00872E96"/>
    <w:rsid w:val="00875F23"/>
    <w:rsid w:val="00885E6E"/>
    <w:rsid w:val="0089455D"/>
    <w:rsid w:val="008C29B0"/>
    <w:rsid w:val="008C4318"/>
    <w:rsid w:val="008C4A83"/>
    <w:rsid w:val="008D04B1"/>
    <w:rsid w:val="008D611C"/>
    <w:rsid w:val="008E4FCE"/>
    <w:rsid w:val="008F6A07"/>
    <w:rsid w:val="00901DA8"/>
    <w:rsid w:val="009160D8"/>
    <w:rsid w:val="0091667E"/>
    <w:rsid w:val="0092017E"/>
    <w:rsid w:val="00922BC3"/>
    <w:rsid w:val="00934B03"/>
    <w:rsid w:val="009665DD"/>
    <w:rsid w:val="00967E86"/>
    <w:rsid w:val="00972913"/>
    <w:rsid w:val="009910E9"/>
    <w:rsid w:val="009927C4"/>
    <w:rsid w:val="00992D59"/>
    <w:rsid w:val="00993379"/>
    <w:rsid w:val="009A559A"/>
    <w:rsid w:val="009A64F2"/>
    <w:rsid w:val="009B0474"/>
    <w:rsid w:val="009B5FEF"/>
    <w:rsid w:val="009C4326"/>
    <w:rsid w:val="009D020F"/>
    <w:rsid w:val="009D113B"/>
    <w:rsid w:val="009D2D33"/>
    <w:rsid w:val="009E03A5"/>
    <w:rsid w:val="009E6474"/>
    <w:rsid w:val="00A057F1"/>
    <w:rsid w:val="00A17B5B"/>
    <w:rsid w:val="00A211B8"/>
    <w:rsid w:val="00A25D23"/>
    <w:rsid w:val="00A34E2B"/>
    <w:rsid w:val="00A4480E"/>
    <w:rsid w:val="00A47C80"/>
    <w:rsid w:val="00A5675F"/>
    <w:rsid w:val="00A61991"/>
    <w:rsid w:val="00A71F34"/>
    <w:rsid w:val="00A74BA4"/>
    <w:rsid w:val="00AA1364"/>
    <w:rsid w:val="00AA4F5B"/>
    <w:rsid w:val="00AA78D1"/>
    <w:rsid w:val="00AD07BC"/>
    <w:rsid w:val="00B07245"/>
    <w:rsid w:val="00B53B43"/>
    <w:rsid w:val="00B6596F"/>
    <w:rsid w:val="00B820FE"/>
    <w:rsid w:val="00B877A0"/>
    <w:rsid w:val="00B90E59"/>
    <w:rsid w:val="00B95210"/>
    <w:rsid w:val="00BA5516"/>
    <w:rsid w:val="00BC6EDC"/>
    <w:rsid w:val="00BD115D"/>
    <w:rsid w:val="00C1213B"/>
    <w:rsid w:val="00C163BA"/>
    <w:rsid w:val="00C217BD"/>
    <w:rsid w:val="00C22BD5"/>
    <w:rsid w:val="00C3187F"/>
    <w:rsid w:val="00C43E64"/>
    <w:rsid w:val="00C67C5C"/>
    <w:rsid w:val="00C742AE"/>
    <w:rsid w:val="00C86A97"/>
    <w:rsid w:val="00C9327A"/>
    <w:rsid w:val="00C93D7C"/>
    <w:rsid w:val="00CA7E82"/>
    <w:rsid w:val="00CC093F"/>
    <w:rsid w:val="00CC10F2"/>
    <w:rsid w:val="00CC36E7"/>
    <w:rsid w:val="00CD3E4B"/>
    <w:rsid w:val="00CD7041"/>
    <w:rsid w:val="00CE1654"/>
    <w:rsid w:val="00D13674"/>
    <w:rsid w:val="00D17B6E"/>
    <w:rsid w:val="00D21AE7"/>
    <w:rsid w:val="00D22374"/>
    <w:rsid w:val="00D22F95"/>
    <w:rsid w:val="00D25B0F"/>
    <w:rsid w:val="00D30508"/>
    <w:rsid w:val="00D42493"/>
    <w:rsid w:val="00D43754"/>
    <w:rsid w:val="00D53CEC"/>
    <w:rsid w:val="00D72D3E"/>
    <w:rsid w:val="00D7688E"/>
    <w:rsid w:val="00D93926"/>
    <w:rsid w:val="00D978CB"/>
    <w:rsid w:val="00DC5E68"/>
    <w:rsid w:val="00DE0273"/>
    <w:rsid w:val="00DE50D3"/>
    <w:rsid w:val="00DE7292"/>
    <w:rsid w:val="00E004B5"/>
    <w:rsid w:val="00E074CD"/>
    <w:rsid w:val="00E37D1D"/>
    <w:rsid w:val="00E41973"/>
    <w:rsid w:val="00E7098F"/>
    <w:rsid w:val="00E72031"/>
    <w:rsid w:val="00E7384D"/>
    <w:rsid w:val="00E83E88"/>
    <w:rsid w:val="00EB3228"/>
    <w:rsid w:val="00EB5455"/>
    <w:rsid w:val="00EB58CA"/>
    <w:rsid w:val="00EC2FFC"/>
    <w:rsid w:val="00ED3EB9"/>
    <w:rsid w:val="00EE3DD5"/>
    <w:rsid w:val="00F019A2"/>
    <w:rsid w:val="00F142CA"/>
    <w:rsid w:val="00F32B5A"/>
    <w:rsid w:val="00F43B1D"/>
    <w:rsid w:val="00F46474"/>
    <w:rsid w:val="00F57D6C"/>
    <w:rsid w:val="00F62880"/>
    <w:rsid w:val="00F65FB4"/>
    <w:rsid w:val="00F67958"/>
    <w:rsid w:val="00F74D7E"/>
    <w:rsid w:val="00F8110F"/>
    <w:rsid w:val="00FA3F8D"/>
    <w:rsid w:val="00FC06A5"/>
    <w:rsid w:val="00FD072D"/>
    <w:rsid w:val="00FD5953"/>
    <w:rsid w:val="00FE1A95"/>
    <w:rsid w:val="00FF21B1"/>
    <w:rsid w:val="00FF49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9D696"/>
  <w15:chartTrackingRefBased/>
  <w15:docId w15:val="{AD22C95F-C452-43B1-BBBA-D44A6B5F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2BD5"/>
    <w:pPr>
      <w:spacing w:line="259" w:lineRule="auto"/>
    </w:pPr>
    <w:rPr>
      <w:kern w:val="0"/>
      <w:sz w:val="22"/>
      <w:szCs w:val="22"/>
      <w14:ligatures w14:val="none"/>
    </w:rPr>
  </w:style>
  <w:style w:type="paragraph" w:styleId="Nadpis1">
    <w:name w:val="heading 1"/>
    <w:basedOn w:val="Normln"/>
    <w:next w:val="Normln"/>
    <w:link w:val="Nadpis1Char"/>
    <w:uiPriority w:val="9"/>
    <w:qFormat/>
    <w:rsid w:val="00C22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22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22BD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22BD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22BD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22BD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22BD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22BD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22BD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22BD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22BD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22BD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22BD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22BD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22BD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22BD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22BD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22BD5"/>
    <w:rPr>
      <w:rFonts w:eastAsiaTheme="majorEastAsia" w:cstheme="majorBidi"/>
      <w:color w:val="272727" w:themeColor="text1" w:themeTint="D8"/>
    </w:rPr>
  </w:style>
  <w:style w:type="paragraph" w:styleId="Nzev">
    <w:name w:val="Title"/>
    <w:basedOn w:val="Normln"/>
    <w:next w:val="Normln"/>
    <w:link w:val="NzevChar"/>
    <w:uiPriority w:val="10"/>
    <w:qFormat/>
    <w:rsid w:val="00C22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22BD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22BD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22BD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22BD5"/>
    <w:pPr>
      <w:spacing w:before="160"/>
      <w:jc w:val="center"/>
    </w:pPr>
    <w:rPr>
      <w:i/>
      <w:iCs/>
      <w:color w:val="404040" w:themeColor="text1" w:themeTint="BF"/>
    </w:rPr>
  </w:style>
  <w:style w:type="character" w:customStyle="1" w:styleId="CittChar">
    <w:name w:val="Citát Char"/>
    <w:basedOn w:val="Standardnpsmoodstavce"/>
    <w:link w:val="Citt"/>
    <w:uiPriority w:val="29"/>
    <w:rsid w:val="00C22BD5"/>
    <w:rPr>
      <w:i/>
      <w:iCs/>
      <w:color w:val="404040" w:themeColor="text1" w:themeTint="BF"/>
    </w:rPr>
  </w:style>
  <w:style w:type="paragraph" w:styleId="Odstavecseseznamem">
    <w:name w:val="List Paragraph"/>
    <w:basedOn w:val="Normln"/>
    <w:uiPriority w:val="34"/>
    <w:qFormat/>
    <w:rsid w:val="00C22BD5"/>
    <w:pPr>
      <w:ind w:left="720"/>
      <w:contextualSpacing/>
    </w:pPr>
  </w:style>
  <w:style w:type="character" w:styleId="Zdraznnintenzivn">
    <w:name w:val="Intense Emphasis"/>
    <w:basedOn w:val="Standardnpsmoodstavce"/>
    <w:uiPriority w:val="21"/>
    <w:qFormat/>
    <w:rsid w:val="00C22BD5"/>
    <w:rPr>
      <w:i/>
      <w:iCs/>
      <w:color w:val="0F4761" w:themeColor="accent1" w:themeShade="BF"/>
    </w:rPr>
  </w:style>
  <w:style w:type="paragraph" w:styleId="Vrazncitt">
    <w:name w:val="Intense Quote"/>
    <w:basedOn w:val="Normln"/>
    <w:next w:val="Normln"/>
    <w:link w:val="VrazncittChar"/>
    <w:uiPriority w:val="30"/>
    <w:qFormat/>
    <w:rsid w:val="00C22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22BD5"/>
    <w:rPr>
      <w:i/>
      <w:iCs/>
      <w:color w:val="0F4761" w:themeColor="accent1" w:themeShade="BF"/>
    </w:rPr>
  </w:style>
  <w:style w:type="character" w:styleId="Odkazintenzivn">
    <w:name w:val="Intense Reference"/>
    <w:basedOn w:val="Standardnpsmoodstavce"/>
    <w:uiPriority w:val="32"/>
    <w:qFormat/>
    <w:rsid w:val="00C22BD5"/>
    <w:rPr>
      <w:b/>
      <w:bCs/>
      <w:smallCaps/>
      <w:color w:val="0F4761" w:themeColor="accent1" w:themeShade="BF"/>
      <w:spacing w:val="5"/>
    </w:rPr>
  </w:style>
  <w:style w:type="character" w:customStyle="1" w:styleId="zjr8l">
    <w:name w:val="zjr8l"/>
    <w:basedOn w:val="Standardnpsmoodstavce"/>
    <w:rsid w:val="00C22BD5"/>
  </w:style>
  <w:style w:type="character" w:styleId="Hypertextovodkaz">
    <w:name w:val="Hyperlink"/>
    <w:basedOn w:val="Standardnpsmoodstavce"/>
    <w:uiPriority w:val="99"/>
    <w:unhideWhenUsed/>
    <w:rsid w:val="00C22BD5"/>
    <w:rPr>
      <w:color w:val="467886" w:themeColor="hyperlink"/>
      <w:u w:val="single"/>
    </w:rPr>
  </w:style>
  <w:style w:type="character" w:styleId="Nevyeenzmnka">
    <w:name w:val="Unresolved Mention"/>
    <w:basedOn w:val="Standardnpsmoodstavce"/>
    <w:uiPriority w:val="99"/>
    <w:semiHidden/>
    <w:unhideWhenUsed/>
    <w:rsid w:val="00C22BD5"/>
    <w:rPr>
      <w:color w:val="605E5C"/>
      <w:shd w:val="clear" w:color="auto" w:fill="E1DFDD"/>
    </w:rPr>
  </w:style>
  <w:style w:type="paragraph" w:customStyle="1" w:styleId="z1qcye">
    <w:name w:val="z1qcye"/>
    <w:basedOn w:val="Normln"/>
    <w:rsid w:val="004D24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286pc">
    <w:name w:val="t286pc"/>
    <w:basedOn w:val="Standardnpsmoodstavce"/>
    <w:rsid w:val="004D2455"/>
  </w:style>
  <w:style w:type="character" w:styleId="Siln">
    <w:name w:val="Strong"/>
    <w:basedOn w:val="Standardnpsmoodstavce"/>
    <w:uiPriority w:val="22"/>
    <w:qFormat/>
    <w:rsid w:val="004D2455"/>
    <w:rPr>
      <w:b/>
      <w:bCs/>
    </w:rPr>
  </w:style>
  <w:style w:type="paragraph" w:styleId="Zhlav">
    <w:name w:val="header"/>
    <w:basedOn w:val="Normln"/>
    <w:link w:val="ZhlavChar"/>
    <w:uiPriority w:val="99"/>
    <w:unhideWhenUsed/>
    <w:rsid w:val="000B4C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4CFC"/>
    <w:rPr>
      <w:kern w:val="0"/>
      <w:sz w:val="22"/>
      <w:szCs w:val="22"/>
      <w14:ligatures w14:val="none"/>
    </w:rPr>
  </w:style>
  <w:style w:type="paragraph" w:styleId="Zpat">
    <w:name w:val="footer"/>
    <w:basedOn w:val="Normln"/>
    <w:link w:val="ZpatChar"/>
    <w:uiPriority w:val="99"/>
    <w:unhideWhenUsed/>
    <w:rsid w:val="000B4CFC"/>
    <w:pPr>
      <w:tabs>
        <w:tab w:val="center" w:pos="4536"/>
        <w:tab w:val="right" w:pos="9072"/>
      </w:tabs>
      <w:spacing w:after="0" w:line="240" w:lineRule="auto"/>
    </w:pPr>
  </w:style>
  <w:style w:type="character" w:customStyle="1" w:styleId="ZpatChar">
    <w:name w:val="Zápatí Char"/>
    <w:basedOn w:val="Standardnpsmoodstavce"/>
    <w:link w:val="Zpat"/>
    <w:uiPriority w:val="99"/>
    <w:rsid w:val="000B4CFC"/>
    <w:rPr>
      <w:kern w:val="0"/>
      <w:sz w:val="22"/>
      <w:szCs w:val="22"/>
      <w14:ligatures w14:val="none"/>
    </w:rPr>
  </w:style>
  <w:style w:type="table" w:styleId="Mkatabulky">
    <w:name w:val="Table Grid"/>
    <w:basedOn w:val="Normlntabulka"/>
    <w:uiPriority w:val="39"/>
    <w:rsid w:val="00836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592">
      <w:bodyDiv w:val="1"/>
      <w:marLeft w:val="0"/>
      <w:marRight w:val="0"/>
      <w:marTop w:val="0"/>
      <w:marBottom w:val="0"/>
      <w:divBdr>
        <w:top w:val="none" w:sz="0" w:space="0" w:color="auto"/>
        <w:left w:val="none" w:sz="0" w:space="0" w:color="auto"/>
        <w:bottom w:val="none" w:sz="0" w:space="0" w:color="auto"/>
        <w:right w:val="none" w:sz="0" w:space="0" w:color="auto"/>
      </w:divBdr>
      <w:divsChild>
        <w:div w:id="959148562">
          <w:marLeft w:val="0"/>
          <w:marRight w:val="0"/>
          <w:marTop w:val="0"/>
          <w:marBottom w:val="240"/>
          <w:divBdr>
            <w:top w:val="none" w:sz="0" w:space="0" w:color="auto"/>
            <w:left w:val="none" w:sz="0" w:space="0" w:color="auto"/>
            <w:bottom w:val="none" w:sz="0" w:space="0" w:color="auto"/>
            <w:right w:val="none" w:sz="0" w:space="0" w:color="auto"/>
          </w:divBdr>
        </w:div>
      </w:divsChild>
    </w:div>
    <w:div w:id="51002242">
      <w:bodyDiv w:val="1"/>
      <w:marLeft w:val="0"/>
      <w:marRight w:val="0"/>
      <w:marTop w:val="0"/>
      <w:marBottom w:val="0"/>
      <w:divBdr>
        <w:top w:val="none" w:sz="0" w:space="0" w:color="auto"/>
        <w:left w:val="none" w:sz="0" w:space="0" w:color="auto"/>
        <w:bottom w:val="none" w:sz="0" w:space="0" w:color="auto"/>
        <w:right w:val="none" w:sz="0" w:space="0" w:color="auto"/>
      </w:divBdr>
      <w:divsChild>
        <w:div w:id="2114740300">
          <w:marLeft w:val="0"/>
          <w:marRight w:val="0"/>
          <w:marTop w:val="0"/>
          <w:marBottom w:val="240"/>
          <w:divBdr>
            <w:top w:val="none" w:sz="0" w:space="0" w:color="auto"/>
            <w:left w:val="none" w:sz="0" w:space="0" w:color="auto"/>
            <w:bottom w:val="none" w:sz="0" w:space="0" w:color="auto"/>
            <w:right w:val="none" w:sz="0" w:space="0" w:color="auto"/>
          </w:divBdr>
        </w:div>
      </w:divsChild>
    </w:div>
    <w:div w:id="58209429">
      <w:bodyDiv w:val="1"/>
      <w:marLeft w:val="0"/>
      <w:marRight w:val="0"/>
      <w:marTop w:val="0"/>
      <w:marBottom w:val="0"/>
      <w:divBdr>
        <w:top w:val="none" w:sz="0" w:space="0" w:color="auto"/>
        <w:left w:val="none" w:sz="0" w:space="0" w:color="auto"/>
        <w:bottom w:val="none" w:sz="0" w:space="0" w:color="auto"/>
        <w:right w:val="none" w:sz="0" w:space="0" w:color="auto"/>
      </w:divBdr>
      <w:divsChild>
        <w:div w:id="15080384">
          <w:marLeft w:val="0"/>
          <w:marRight w:val="0"/>
          <w:marTop w:val="360"/>
          <w:marBottom w:val="180"/>
          <w:divBdr>
            <w:top w:val="none" w:sz="0" w:space="0" w:color="auto"/>
            <w:left w:val="none" w:sz="0" w:space="0" w:color="auto"/>
            <w:bottom w:val="none" w:sz="0" w:space="0" w:color="auto"/>
            <w:right w:val="none" w:sz="0" w:space="0" w:color="auto"/>
          </w:divBdr>
        </w:div>
        <w:div w:id="142476071">
          <w:marLeft w:val="0"/>
          <w:marRight w:val="0"/>
          <w:marTop w:val="360"/>
          <w:marBottom w:val="180"/>
          <w:divBdr>
            <w:top w:val="none" w:sz="0" w:space="0" w:color="auto"/>
            <w:left w:val="none" w:sz="0" w:space="0" w:color="auto"/>
            <w:bottom w:val="none" w:sz="0" w:space="0" w:color="auto"/>
            <w:right w:val="none" w:sz="0" w:space="0" w:color="auto"/>
          </w:divBdr>
        </w:div>
        <w:div w:id="831486961">
          <w:marLeft w:val="0"/>
          <w:marRight w:val="0"/>
          <w:marTop w:val="180"/>
          <w:marBottom w:val="240"/>
          <w:divBdr>
            <w:top w:val="none" w:sz="0" w:space="0" w:color="auto"/>
            <w:left w:val="none" w:sz="0" w:space="0" w:color="auto"/>
            <w:bottom w:val="none" w:sz="0" w:space="0" w:color="auto"/>
            <w:right w:val="none" w:sz="0" w:space="0" w:color="auto"/>
          </w:divBdr>
        </w:div>
      </w:divsChild>
    </w:div>
    <w:div w:id="100804623">
      <w:bodyDiv w:val="1"/>
      <w:marLeft w:val="0"/>
      <w:marRight w:val="0"/>
      <w:marTop w:val="0"/>
      <w:marBottom w:val="0"/>
      <w:divBdr>
        <w:top w:val="none" w:sz="0" w:space="0" w:color="auto"/>
        <w:left w:val="none" w:sz="0" w:space="0" w:color="auto"/>
        <w:bottom w:val="none" w:sz="0" w:space="0" w:color="auto"/>
        <w:right w:val="none" w:sz="0" w:space="0" w:color="auto"/>
      </w:divBdr>
      <w:divsChild>
        <w:div w:id="81337599">
          <w:marLeft w:val="0"/>
          <w:marRight w:val="0"/>
          <w:marTop w:val="360"/>
          <w:marBottom w:val="180"/>
          <w:divBdr>
            <w:top w:val="none" w:sz="0" w:space="0" w:color="auto"/>
            <w:left w:val="none" w:sz="0" w:space="0" w:color="auto"/>
            <w:bottom w:val="none" w:sz="0" w:space="0" w:color="auto"/>
            <w:right w:val="none" w:sz="0" w:space="0" w:color="auto"/>
          </w:divBdr>
        </w:div>
        <w:div w:id="175996512">
          <w:marLeft w:val="0"/>
          <w:marRight w:val="0"/>
          <w:marTop w:val="360"/>
          <w:marBottom w:val="180"/>
          <w:divBdr>
            <w:top w:val="none" w:sz="0" w:space="0" w:color="auto"/>
            <w:left w:val="none" w:sz="0" w:space="0" w:color="auto"/>
            <w:bottom w:val="none" w:sz="0" w:space="0" w:color="auto"/>
            <w:right w:val="none" w:sz="0" w:space="0" w:color="auto"/>
          </w:divBdr>
        </w:div>
        <w:div w:id="886768988">
          <w:marLeft w:val="0"/>
          <w:marRight w:val="0"/>
          <w:marTop w:val="360"/>
          <w:marBottom w:val="180"/>
          <w:divBdr>
            <w:top w:val="none" w:sz="0" w:space="0" w:color="auto"/>
            <w:left w:val="none" w:sz="0" w:space="0" w:color="auto"/>
            <w:bottom w:val="none" w:sz="0" w:space="0" w:color="auto"/>
            <w:right w:val="none" w:sz="0" w:space="0" w:color="auto"/>
          </w:divBdr>
        </w:div>
        <w:div w:id="1385565377">
          <w:marLeft w:val="0"/>
          <w:marRight w:val="0"/>
          <w:marTop w:val="360"/>
          <w:marBottom w:val="180"/>
          <w:divBdr>
            <w:top w:val="none" w:sz="0" w:space="0" w:color="auto"/>
            <w:left w:val="none" w:sz="0" w:space="0" w:color="auto"/>
            <w:bottom w:val="none" w:sz="0" w:space="0" w:color="auto"/>
            <w:right w:val="none" w:sz="0" w:space="0" w:color="auto"/>
          </w:divBdr>
        </w:div>
        <w:div w:id="1473524051">
          <w:marLeft w:val="0"/>
          <w:marRight w:val="0"/>
          <w:marTop w:val="360"/>
          <w:marBottom w:val="180"/>
          <w:divBdr>
            <w:top w:val="none" w:sz="0" w:space="0" w:color="auto"/>
            <w:left w:val="none" w:sz="0" w:space="0" w:color="auto"/>
            <w:bottom w:val="none" w:sz="0" w:space="0" w:color="auto"/>
            <w:right w:val="none" w:sz="0" w:space="0" w:color="auto"/>
          </w:divBdr>
        </w:div>
        <w:div w:id="1952931166">
          <w:marLeft w:val="0"/>
          <w:marRight w:val="0"/>
          <w:marTop w:val="360"/>
          <w:marBottom w:val="180"/>
          <w:divBdr>
            <w:top w:val="none" w:sz="0" w:space="0" w:color="auto"/>
            <w:left w:val="none" w:sz="0" w:space="0" w:color="auto"/>
            <w:bottom w:val="none" w:sz="0" w:space="0" w:color="auto"/>
            <w:right w:val="none" w:sz="0" w:space="0" w:color="auto"/>
          </w:divBdr>
        </w:div>
      </w:divsChild>
    </w:div>
    <w:div w:id="184175054">
      <w:bodyDiv w:val="1"/>
      <w:marLeft w:val="0"/>
      <w:marRight w:val="0"/>
      <w:marTop w:val="0"/>
      <w:marBottom w:val="0"/>
      <w:divBdr>
        <w:top w:val="none" w:sz="0" w:space="0" w:color="auto"/>
        <w:left w:val="none" w:sz="0" w:space="0" w:color="auto"/>
        <w:bottom w:val="none" w:sz="0" w:space="0" w:color="auto"/>
        <w:right w:val="none" w:sz="0" w:space="0" w:color="auto"/>
      </w:divBdr>
      <w:divsChild>
        <w:div w:id="116189129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7904251">
              <w:marLeft w:val="0"/>
              <w:marRight w:val="0"/>
              <w:marTop w:val="180"/>
              <w:marBottom w:val="240"/>
              <w:divBdr>
                <w:top w:val="none" w:sz="0" w:space="0" w:color="auto"/>
                <w:left w:val="none" w:sz="0" w:space="0" w:color="auto"/>
                <w:bottom w:val="none" w:sz="0" w:space="0" w:color="auto"/>
                <w:right w:val="none" w:sz="0" w:space="0" w:color="auto"/>
              </w:divBdr>
            </w:div>
            <w:div w:id="1584341511">
              <w:marLeft w:val="0"/>
              <w:marRight w:val="0"/>
              <w:marTop w:val="0"/>
              <w:marBottom w:val="240"/>
              <w:divBdr>
                <w:top w:val="none" w:sz="0" w:space="0" w:color="auto"/>
                <w:left w:val="none" w:sz="0" w:space="0" w:color="auto"/>
                <w:bottom w:val="none" w:sz="0" w:space="0" w:color="auto"/>
                <w:right w:val="none" w:sz="0" w:space="0" w:color="auto"/>
              </w:divBdr>
            </w:div>
            <w:div w:id="1982805641">
              <w:marLeft w:val="0"/>
              <w:marRight w:val="0"/>
              <w:marTop w:val="180"/>
              <w:marBottom w:val="0"/>
              <w:divBdr>
                <w:top w:val="none" w:sz="0" w:space="0" w:color="auto"/>
                <w:left w:val="none" w:sz="0" w:space="0" w:color="auto"/>
                <w:bottom w:val="none" w:sz="0" w:space="0" w:color="auto"/>
                <w:right w:val="none" w:sz="0" w:space="0" w:color="auto"/>
              </w:divBdr>
            </w:div>
            <w:div w:id="202297474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21215618">
      <w:bodyDiv w:val="1"/>
      <w:marLeft w:val="0"/>
      <w:marRight w:val="0"/>
      <w:marTop w:val="0"/>
      <w:marBottom w:val="0"/>
      <w:divBdr>
        <w:top w:val="none" w:sz="0" w:space="0" w:color="auto"/>
        <w:left w:val="none" w:sz="0" w:space="0" w:color="auto"/>
        <w:bottom w:val="none" w:sz="0" w:space="0" w:color="auto"/>
        <w:right w:val="none" w:sz="0" w:space="0" w:color="auto"/>
      </w:divBdr>
      <w:divsChild>
        <w:div w:id="194753983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940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0418">
      <w:bodyDiv w:val="1"/>
      <w:marLeft w:val="0"/>
      <w:marRight w:val="0"/>
      <w:marTop w:val="0"/>
      <w:marBottom w:val="0"/>
      <w:divBdr>
        <w:top w:val="none" w:sz="0" w:space="0" w:color="auto"/>
        <w:left w:val="none" w:sz="0" w:space="0" w:color="auto"/>
        <w:bottom w:val="none" w:sz="0" w:space="0" w:color="auto"/>
        <w:right w:val="none" w:sz="0" w:space="0" w:color="auto"/>
      </w:divBdr>
      <w:divsChild>
        <w:div w:id="890922007">
          <w:marLeft w:val="0"/>
          <w:marRight w:val="0"/>
          <w:marTop w:val="180"/>
          <w:marBottom w:val="240"/>
          <w:divBdr>
            <w:top w:val="none" w:sz="0" w:space="0" w:color="auto"/>
            <w:left w:val="none" w:sz="0" w:space="0" w:color="auto"/>
            <w:bottom w:val="none" w:sz="0" w:space="0" w:color="auto"/>
            <w:right w:val="none" w:sz="0" w:space="0" w:color="auto"/>
          </w:divBdr>
        </w:div>
        <w:div w:id="1095326318">
          <w:marLeft w:val="0"/>
          <w:marRight w:val="0"/>
          <w:marTop w:val="360"/>
          <w:marBottom w:val="180"/>
          <w:divBdr>
            <w:top w:val="none" w:sz="0" w:space="0" w:color="auto"/>
            <w:left w:val="none" w:sz="0" w:space="0" w:color="auto"/>
            <w:bottom w:val="none" w:sz="0" w:space="0" w:color="auto"/>
            <w:right w:val="none" w:sz="0" w:space="0" w:color="auto"/>
          </w:divBdr>
        </w:div>
        <w:div w:id="1101219759">
          <w:marLeft w:val="0"/>
          <w:marRight w:val="0"/>
          <w:marTop w:val="360"/>
          <w:marBottom w:val="180"/>
          <w:divBdr>
            <w:top w:val="none" w:sz="0" w:space="0" w:color="auto"/>
            <w:left w:val="none" w:sz="0" w:space="0" w:color="auto"/>
            <w:bottom w:val="none" w:sz="0" w:space="0" w:color="auto"/>
            <w:right w:val="none" w:sz="0" w:space="0" w:color="auto"/>
          </w:divBdr>
        </w:div>
        <w:div w:id="1628704259">
          <w:marLeft w:val="0"/>
          <w:marRight w:val="0"/>
          <w:marTop w:val="180"/>
          <w:marBottom w:val="240"/>
          <w:divBdr>
            <w:top w:val="none" w:sz="0" w:space="0" w:color="auto"/>
            <w:left w:val="none" w:sz="0" w:space="0" w:color="auto"/>
            <w:bottom w:val="none" w:sz="0" w:space="0" w:color="auto"/>
            <w:right w:val="none" w:sz="0" w:space="0" w:color="auto"/>
          </w:divBdr>
        </w:div>
        <w:div w:id="1736589691">
          <w:marLeft w:val="0"/>
          <w:marRight w:val="0"/>
          <w:marTop w:val="180"/>
          <w:marBottom w:val="240"/>
          <w:divBdr>
            <w:top w:val="none" w:sz="0" w:space="0" w:color="auto"/>
            <w:left w:val="none" w:sz="0" w:space="0" w:color="auto"/>
            <w:bottom w:val="none" w:sz="0" w:space="0" w:color="auto"/>
            <w:right w:val="none" w:sz="0" w:space="0" w:color="auto"/>
          </w:divBdr>
        </w:div>
        <w:div w:id="2026861998">
          <w:marLeft w:val="0"/>
          <w:marRight w:val="0"/>
          <w:marTop w:val="180"/>
          <w:marBottom w:val="240"/>
          <w:divBdr>
            <w:top w:val="none" w:sz="0" w:space="0" w:color="auto"/>
            <w:left w:val="none" w:sz="0" w:space="0" w:color="auto"/>
            <w:bottom w:val="none" w:sz="0" w:space="0" w:color="auto"/>
            <w:right w:val="none" w:sz="0" w:space="0" w:color="auto"/>
          </w:divBdr>
        </w:div>
      </w:divsChild>
    </w:div>
    <w:div w:id="234436438">
      <w:bodyDiv w:val="1"/>
      <w:marLeft w:val="0"/>
      <w:marRight w:val="0"/>
      <w:marTop w:val="0"/>
      <w:marBottom w:val="0"/>
      <w:divBdr>
        <w:top w:val="none" w:sz="0" w:space="0" w:color="auto"/>
        <w:left w:val="none" w:sz="0" w:space="0" w:color="auto"/>
        <w:bottom w:val="none" w:sz="0" w:space="0" w:color="auto"/>
        <w:right w:val="none" w:sz="0" w:space="0" w:color="auto"/>
      </w:divBdr>
      <w:divsChild>
        <w:div w:id="295793661">
          <w:marLeft w:val="0"/>
          <w:marRight w:val="0"/>
          <w:marTop w:val="360"/>
          <w:marBottom w:val="180"/>
          <w:divBdr>
            <w:top w:val="none" w:sz="0" w:space="0" w:color="auto"/>
            <w:left w:val="none" w:sz="0" w:space="0" w:color="auto"/>
            <w:bottom w:val="none" w:sz="0" w:space="0" w:color="auto"/>
            <w:right w:val="none" w:sz="0" w:space="0" w:color="auto"/>
          </w:divBdr>
        </w:div>
        <w:div w:id="1043746121">
          <w:marLeft w:val="0"/>
          <w:marRight w:val="0"/>
          <w:marTop w:val="360"/>
          <w:marBottom w:val="180"/>
          <w:divBdr>
            <w:top w:val="none" w:sz="0" w:space="0" w:color="auto"/>
            <w:left w:val="none" w:sz="0" w:space="0" w:color="auto"/>
            <w:bottom w:val="none" w:sz="0" w:space="0" w:color="auto"/>
            <w:right w:val="none" w:sz="0" w:space="0" w:color="auto"/>
          </w:divBdr>
        </w:div>
        <w:div w:id="1402870410">
          <w:marLeft w:val="0"/>
          <w:marRight w:val="0"/>
          <w:marTop w:val="360"/>
          <w:marBottom w:val="180"/>
          <w:divBdr>
            <w:top w:val="none" w:sz="0" w:space="0" w:color="auto"/>
            <w:left w:val="none" w:sz="0" w:space="0" w:color="auto"/>
            <w:bottom w:val="none" w:sz="0" w:space="0" w:color="auto"/>
            <w:right w:val="none" w:sz="0" w:space="0" w:color="auto"/>
          </w:divBdr>
        </w:div>
        <w:div w:id="1696689773">
          <w:marLeft w:val="0"/>
          <w:marRight w:val="0"/>
          <w:marTop w:val="180"/>
          <w:marBottom w:val="240"/>
          <w:divBdr>
            <w:top w:val="none" w:sz="0" w:space="0" w:color="auto"/>
            <w:left w:val="none" w:sz="0" w:space="0" w:color="auto"/>
            <w:bottom w:val="none" w:sz="0" w:space="0" w:color="auto"/>
            <w:right w:val="none" w:sz="0" w:space="0" w:color="auto"/>
          </w:divBdr>
        </w:div>
        <w:div w:id="1772780274">
          <w:marLeft w:val="0"/>
          <w:marRight w:val="0"/>
          <w:marTop w:val="360"/>
          <w:marBottom w:val="180"/>
          <w:divBdr>
            <w:top w:val="none" w:sz="0" w:space="0" w:color="auto"/>
            <w:left w:val="none" w:sz="0" w:space="0" w:color="auto"/>
            <w:bottom w:val="none" w:sz="0" w:space="0" w:color="auto"/>
            <w:right w:val="none" w:sz="0" w:space="0" w:color="auto"/>
          </w:divBdr>
        </w:div>
        <w:div w:id="1889948283">
          <w:marLeft w:val="0"/>
          <w:marRight w:val="0"/>
          <w:marTop w:val="360"/>
          <w:marBottom w:val="180"/>
          <w:divBdr>
            <w:top w:val="none" w:sz="0" w:space="0" w:color="auto"/>
            <w:left w:val="none" w:sz="0" w:space="0" w:color="auto"/>
            <w:bottom w:val="none" w:sz="0" w:space="0" w:color="auto"/>
            <w:right w:val="none" w:sz="0" w:space="0" w:color="auto"/>
          </w:divBdr>
        </w:div>
      </w:divsChild>
    </w:div>
    <w:div w:id="264464460">
      <w:bodyDiv w:val="1"/>
      <w:marLeft w:val="0"/>
      <w:marRight w:val="0"/>
      <w:marTop w:val="0"/>
      <w:marBottom w:val="0"/>
      <w:divBdr>
        <w:top w:val="none" w:sz="0" w:space="0" w:color="auto"/>
        <w:left w:val="none" w:sz="0" w:space="0" w:color="auto"/>
        <w:bottom w:val="none" w:sz="0" w:space="0" w:color="auto"/>
        <w:right w:val="none" w:sz="0" w:space="0" w:color="auto"/>
      </w:divBdr>
      <w:divsChild>
        <w:div w:id="90976063">
          <w:marLeft w:val="0"/>
          <w:marRight w:val="0"/>
          <w:marTop w:val="360"/>
          <w:marBottom w:val="180"/>
          <w:divBdr>
            <w:top w:val="none" w:sz="0" w:space="0" w:color="auto"/>
            <w:left w:val="none" w:sz="0" w:space="0" w:color="auto"/>
            <w:bottom w:val="none" w:sz="0" w:space="0" w:color="auto"/>
            <w:right w:val="none" w:sz="0" w:space="0" w:color="auto"/>
          </w:divBdr>
        </w:div>
        <w:div w:id="215820527">
          <w:marLeft w:val="0"/>
          <w:marRight w:val="0"/>
          <w:marTop w:val="180"/>
          <w:marBottom w:val="240"/>
          <w:divBdr>
            <w:top w:val="none" w:sz="0" w:space="0" w:color="auto"/>
            <w:left w:val="none" w:sz="0" w:space="0" w:color="auto"/>
            <w:bottom w:val="none" w:sz="0" w:space="0" w:color="auto"/>
            <w:right w:val="none" w:sz="0" w:space="0" w:color="auto"/>
          </w:divBdr>
        </w:div>
        <w:div w:id="626933428">
          <w:marLeft w:val="0"/>
          <w:marRight w:val="0"/>
          <w:marTop w:val="360"/>
          <w:marBottom w:val="180"/>
          <w:divBdr>
            <w:top w:val="none" w:sz="0" w:space="0" w:color="auto"/>
            <w:left w:val="none" w:sz="0" w:space="0" w:color="auto"/>
            <w:bottom w:val="none" w:sz="0" w:space="0" w:color="auto"/>
            <w:right w:val="none" w:sz="0" w:space="0" w:color="auto"/>
          </w:divBdr>
        </w:div>
        <w:div w:id="739211574">
          <w:marLeft w:val="0"/>
          <w:marRight w:val="0"/>
          <w:marTop w:val="360"/>
          <w:marBottom w:val="180"/>
          <w:divBdr>
            <w:top w:val="none" w:sz="0" w:space="0" w:color="auto"/>
            <w:left w:val="none" w:sz="0" w:space="0" w:color="auto"/>
            <w:bottom w:val="none" w:sz="0" w:space="0" w:color="auto"/>
            <w:right w:val="none" w:sz="0" w:space="0" w:color="auto"/>
          </w:divBdr>
        </w:div>
        <w:div w:id="750544365">
          <w:marLeft w:val="0"/>
          <w:marRight w:val="0"/>
          <w:marTop w:val="360"/>
          <w:marBottom w:val="180"/>
          <w:divBdr>
            <w:top w:val="none" w:sz="0" w:space="0" w:color="auto"/>
            <w:left w:val="none" w:sz="0" w:space="0" w:color="auto"/>
            <w:bottom w:val="none" w:sz="0" w:space="0" w:color="auto"/>
            <w:right w:val="none" w:sz="0" w:space="0" w:color="auto"/>
          </w:divBdr>
        </w:div>
        <w:div w:id="2131165433">
          <w:marLeft w:val="0"/>
          <w:marRight w:val="0"/>
          <w:marTop w:val="360"/>
          <w:marBottom w:val="180"/>
          <w:divBdr>
            <w:top w:val="none" w:sz="0" w:space="0" w:color="auto"/>
            <w:left w:val="none" w:sz="0" w:space="0" w:color="auto"/>
            <w:bottom w:val="none" w:sz="0" w:space="0" w:color="auto"/>
            <w:right w:val="none" w:sz="0" w:space="0" w:color="auto"/>
          </w:divBdr>
        </w:div>
      </w:divsChild>
    </w:div>
    <w:div w:id="283997687">
      <w:bodyDiv w:val="1"/>
      <w:marLeft w:val="0"/>
      <w:marRight w:val="0"/>
      <w:marTop w:val="0"/>
      <w:marBottom w:val="0"/>
      <w:divBdr>
        <w:top w:val="none" w:sz="0" w:space="0" w:color="auto"/>
        <w:left w:val="none" w:sz="0" w:space="0" w:color="auto"/>
        <w:bottom w:val="none" w:sz="0" w:space="0" w:color="auto"/>
        <w:right w:val="none" w:sz="0" w:space="0" w:color="auto"/>
      </w:divBdr>
    </w:div>
    <w:div w:id="328748965">
      <w:bodyDiv w:val="1"/>
      <w:marLeft w:val="0"/>
      <w:marRight w:val="0"/>
      <w:marTop w:val="0"/>
      <w:marBottom w:val="0"/>
      <w:divBdr>
        <w:top w:val="none" w:sz="0" w:space="0" w:color="auto"/>
        <w:left w:val="none" w:sz="0" w:space="0" w:color="auto"/>
        <w:bottom w:val="none" w:sz="0" w:space="0" w:color="auto"/>
        <w:right w:val="none" w:sz="0" w:space="0" w:color="auto"/>
      </w:divBdr>
      <w:divsChild>
        <w:div w:id="48380838">
          <w:marLeft w:val="0"/>
          <w:marRight w:val="0"/>
          <w:marTop w:val="180"/>
          <w:marBottom w:val="240"/>
          <w:divBdr>
            <w:top w:val="none" w:sz="0" w:space="0" w:color="auto"/>
            <w:left w:val="none" w:sz="0" w:space="0" w:color="auto"/>
            <w:bottom w:val="none" w:sz="0" w:space="0" w:color="auto"/>
            <w:right w:val="none" w:sz="0" w:space="0" w:color="auto"/>
          </w:divBdr>
        </w:div>
        <w:div w:id="131943733">
          <w:marLeft w:val="0"/>
          <w:marRight w:val="0"/>
          <w:marTop w:val="360"/>
          <w:marBottom w:val="180"/>
          <w:divBdr>
            <w:top w:val="none" w:sz="0" w:space="0" w:color="auto"/>
            <w:left w:val="none" w:sz="0" w:space="0" w:color="auto"/>
            <w:bottom w:val="none" w:sz="0" w:space="0" w:color="auto"/>
            <w:right w:val="none" w:sz="0" w:space="0" w:color="auto"/>
          </w:divBdr>
        </w:div>
        <w:div w:id="155727519">
          <w:marLeft w:val="0"/>
          <w:marRight w:val="0"/>
          <w:marTop w:val="180"/>
          <w:marBottom w:val="240"/>
          <w:divBdr>
            <w:top w:val="none" w:sz="0" w:space="0" w:color="auto"/>
            <w:left w:val="none" w:sz="0" w:space="0" w:color="auto"/>
            <w:bottom w:val="none" w:sz="0" w:space="0" w:color="auto"/>
            <w:right w:val="none" w:sz="0" w:space="0" w:color="auto"/>
          </w:divBdr>
        </w:div>
        <w:div w:id="448595936">
          <w:marLeft w:val="0"/>
          <w:marRight w:val="0"/>
          <w:marTop w:val="180"/>
          <w:marBottom w:val="240"/>
          <w:divBdr>
            <w:top w:val="none" w:sz="0" w:space="0" w:color="auto"/>
            <w:left w:val="none" w:sz="0" w:space="0" w:color="auto"/>
            <w:bottom w:val="none" w:sz="0" w:space="0" w:color="auto"/>
            <w:right w:val="none" w:sz="0" w:space="0" w:color="auto"/>
          </w:divBdr>
        </w:div>
        <w:div w:id="1567379638">
          <w:marLeft w:val="0"/>
          <w:marRight w:val="0"/>
          <w:marTop w:val="180"/>
          <w:marBottom w:val="240"/>
          <w:divBdr>
            <w:top w:val="none" w:sz="0" w:space="0" w:color="auto"/>
            <w:left w:val="none" w:sz="0" w:space="0" w:color="auto"/>
            <w:bottom w:val="none" w:sz="0" w:space="0" w:color="auto"/>
            <w:right w:val="none" w:sz="0" w:space="0" w:color="auto"/>
          </w:divBdr>
        </w:div>
        <w:div w:id="1767657218">
          <w:marLeft w:val="0"/>
          <w:marRight w:val="0"/>
          <w:marTop w:val="360"/>
          <w:marBottom w:val="180"/>
          <w:divBdr>
            <w:top w:val="none" w:sz="0" w:space="0" w:color="auto"/>
            <w:left w:val="none" w:sz="0" w:space="0" w:color="auto"/>
            <w:bottom w:val="none" w:sz="0" w:space="0" w:color="auto"/>
            <w:right w:val="none" w:sz="0" w:space="0" w:color="auto"/>
          </w:divBdr>
        </w:div>
      </w:divsChild>
    </w:div>
    <w:div w:id="339815698">
      <w:bodyDiv w:val="1"/>
      <w:marLeft w:val="0"/>
      <w:marRight w:val="0"/>
      <w:marTop w:val="0"/>
      <w:marBottom w:val="0"/>
      <w:divBdr>
        <w:top w:val="none" w:sz="0" w:space="0" w:color="auto"/>
        <w:left w:val="none" w:sz="0" w:space="0" w:color="auto"/>
        <w:bottom w:val="none" w:sz="0" w:space="0" w:color="auto"/>
        <w:right w:val="none" w:sz="0" w:space="0" w:color="auto"/>
      </w:divBdr>
    </w:div>
    <w:div w:id="364871524">
      <w:bodyDiv w:val="1"/>
      <w:marLeft w:val="0"/>
      <w:marRight w:val="0"/>
      <w:marTop w:val="0"/>
      <w:marBottom w:val="0"/>
      <w:divBdr>
        <w:top w:val="none" w:sz="0" w:space="0" w:color="auto"/>
        <w:left w:val="none" w:sz="0" w:space="0" w:color="auto"/>
        <w:bottom w:val="none" w:sz="0" w:space="0" w:color="auto"/>
        <w:right w:val="none" w:sz="0" w:space="0" w:color="auto"/>
      </w:divBdr>
      <w:divsChild>
        <w:div w:id="354961418">
          <w:marLeft w:val="0"/>
          <w:marRight w:val="0"/>
          <w:marTop w:val="360"/>
          <w:marBottom w:val="180"/>
          <w:divBdr>
            <w:top w:val="none" w:sz="0" w:space="0" w:color="auto"/>
            <w:left w:val="none" w:sz="0" w:space="0" w:color="auto"/>
            <w:bottom w:val="none" w:sz="0" w:space="0" w:color="auto"/>
            <w:right w:val="none" w:sz="0" w:space="0" w:color="auto"/>
          </w:divBdr>
        </w:div>
        <w:div w:id="440608027">
          <w:marLeft w:val="0"/>
          <w:marRight w:val="0"/>
          <w:marTop w:val="360"/>
          <w:marBottom w:val="180"/>
          <w:divBdr>
            <w:top w:val="none" w:sz="0" w:space="0" w:color="auto"/>
            <w:left w:val="none" w:sz="0" w:space="0" w:color="auto"/>
            <w:bottom w:val="none" w:sz="0" w:space="0" w:color="auto"/>
            <w:right w:val="none" w:sz="0" w:space="0" w:color="auto"/>
          </w:divBdr>
        </w:div>
        <w:div w:id="1270622945">
          <w:marLeft w:val="0"/>
          <w:marRight w:val="0"/>
          <w:marTop w:val="360"/>
          <w:marBottom w:val="180"/>
          <w:divBdr>
            <w:top w:val="none" w:sz="0" w:space="0" w:color="auto"/>
            <w:left w:val="none" w:sz="0" w:space="0" w:color="auto"/>
            <w:bottom w:val="none" w:sz="0" w:space="0" w:color="auto"/>
            <w:right w:val="none" w:sz="0" w:space="0" w:color="auto"/>
          </w:divBdr>
        </w:div>
        <w:div w:id="1362436184">
          <w:marLeft w:val="0"/>
          <w:marRight w:val="0"/>
          <w:marTop w:val="360"/>
          <w:marBottom w:val="180"/>
          <w:divBdr>
            <w:top w:val="none" w:sz="0" w:space="0" w:color="auto"/>
            <w:left w:val="none" w:sz="0" w:space="0" w:color="auto"/>
            <w:bottom w:val="none" w:sz="0" w:space="0" w:color="auto"/>
            <w:right w:val="none" w:sz="0" w:space="0" w:color="auto"/>
          </w:divBdr>
        </w:div>
        <w:div w:id="1939174433">
          <w:marLeft w:val="0"/>
          <w:marRight w:val="0"/>
          <w:marTop w:val="360"/>
          <w:marBottom w:val="180"/>
          <w:divBdr>
            <w:top w:val="none" w:sz="0" w:space="0" w:color="auto"/>
            <w:left w:val="none" w:sz="0" w:space="0" w:color="auto"/>
            <w:bottom w:val="none" w:sz="0" w:space="0" w:color="auto"/>
            <w:right w:val="none" w:sz="0" w:space="0" w:color="auto"/>
          </w:divBdr>
        </w:div>
        <w:div w:id="2072775223">
          <w:marLeft w:val="0"/>
          <w:marRight w:val="0"/>
          <w:marTop w:val="360"/>
          <w:marBottom w:val="180"/>
          <w:divBdr>
            <w:top w:val="none" w:sz="0" w:space="0" w:color="auto"/>
            <w:left w:val="none" w:sz="0" w:space="0" w:color="auto"/>
            <w:bottom w:val="none" w:sz="0" w:space="0" w:color="auto"/>
            <w:right w:val="none" w:sz="0" w:space="0" w:color="auto"/>
          </w:divBdr>
        </w:div>
      </w:divsChild>
    </w:div>
    <w:div w:id="379591832">
      <w:bodyDiv w:val="1"/>
      <w:marLeft w:val="0"/>
      <w:marRight w:val="0"/>
      <w:marTop w:val="0"/>
      <w:marBottom w:val="0"/>
      <w:divBdr>
        <w:top w:val="none" w:sz="0" w:space="0" w:color="auto"/>
        <w:left w:val="none" w:sz="0" w:space="0" w:color="auto"/>
        <w:bottom w:val="none" w:sz="0" w:space="0" w:color="auto"/>
        <w:right w:val="none" w:sz="0" w:space="0" w:color="auto"/>
      </w:divBdr>
      <w:divsChild>
        <w:div w:id="106319037">
          <w:marLeft w:val="0"/>
          <w:marRight w:val="0"/>
          <w:marTop w:val="0"/>
          <w:marBottom w:val="240"/>
          <w:divBdr>
            <w:top w:val="none" w:sz="0" w:space="0" w:color="auto"/>
            <w:left w:val="none" w:sz="0" w:space="0" w:color="auto"/>
            <w:bottom w:val="none" w:sz="0" w:space="0" w:color="auto"/>
            <w:right w:val="none" w:sz="0" w:space="0" w:color="auto"/>
          </w:divBdr>
        </w:div>
      </w:divsChild>
    </w:div>
    <w:div w:id="508371647">
      <w:bodyDiv w:val="1"/>
      <w:marLeft w:val="0"/>
      <w:marRight w:val="0"/>
      <w:marTop w:val="0"/>
      <w:marBottom w:val="0"/>
      <w:divBdr>
        <w:top w:val="none" w:sz="0" w:space="0" w:color="auto"/>
        <w:left w:val="none" w:sz="0" w:space="0" w:color="auto"/>
        <w:bottom w:val="none" w:sz="0" w:space="0" w:color="auto"/>
        <w:right w:val="none" w:sz="0" w:space="0" w:color="auto"/>
      </w:divBdr>
    </w:div>
    <w:div w:id="532495109">
      <w:bodyDiv w:val="1"/>
      <w:marLeft w:val="0"/>
      <w:marRight w:val="0"/>
      <w:marTop w:val="0"/>
      <w:marBottom w:val="0"/>
      <w:divBdr>
        <w:top w:val="none" w:sz="0" w:space="0" w:color="auto"/>
        <w:left w:val="none" w:sz="0" w:space="0" w:color="auto"/>
        <w:bottom w:val="none" w:sz="0" w:space="0" w:color="auto"/>
        <w:right w:val="none" w:sz="0" w:space="0" w:color="auto"/>
      </w:divBdr>
      <w:divsChild>
        <w:div w:id="1277635790">
          <w:marLeft w:val="0"/>
          <w:marRight w:val="0"/>
          <w:marTop w:val="180"/>
          <w:marBottom w:val="240"/>
          <w:divBdr>
            <w:top w:val="none" w:sz="0" w:space="0" w:color="auto"/>
            <w:left w:val="none" w:sz="0" w:space="0" w:color="auto"/>
            <w:bottom w:val="none" w:sz="0" w:space="0" w:color="auto"/>
            <w:right w:val="none" w:sz="0" w:space="0" w:color="auto"/>
          </w:divBdr>
        </w:div>
        <w:div w:id="1323661910">
          <w:marLeft w:val="0"/>
          <w:marRight w:val="0"/>
          <w:marTop w:val="360"/>
          <w:marBottom w:val="180"/>
          <w:divBdr>
            <w:top w:val="none" w:sz="0" w:space="0" w:color="auto"/>
            <w:left w:val="none" w:sz="0" w:space="0" w:color="auto"/>
            <w:bottom w:val="none" w:sz="0" w:space="0" w:color="auto"/>
            <w:right w:val="none" w:sz="0" w:space="0" w:color="auto"/>
          </w:divBdr>
        </w:div>
        <w:div w:id="1819835587">
          <w:marLeft w:val="0"/>
          <w:marRight w:val="0"/>
          <w:marTop w:val="360"/>
          <w:marBottom w:val="180"/>
          <w:divBdr>
            <w:top w:val="none" w:sz="0" w:space="0" w:color="auto"/>
            <w:left w:val="none" w:sz="0" w:space="0" w:color="auto"/>
            <w:bottom w:val="none" w:sz="0" w:space="0" w:color="auto"/>
            <w:right w:val="none" w:sz="0" w:space="0" w:color="auto"/>
          </w:divBdr>
        </w:div>
      </w:divsChild>
    </w:div>
    <w:div w:id="541406567">
      <w:bodyDiv w:val="1"/>
      <w:marLeft w:val="0"/>
      <w:marRight w:val="0"/>
      <w:marTop w:val="0"/>
      <w:marBottom w:val="0"/>
      <w:divBdr>
        <w:top w:val="none" w:sz="0" w:space="0" w:color="auto"/>
        <w:left w:val="none" w:sz="0" w:space="0" w:color="auto"/>
        <w:bottom w:val="none" w:sz="0" w:space="0" w:color="auto"/>
        <w:right w:val="none" w:sz="0" w:space="0" w:color="auto"/>
      </w:divBdr>
    </w:div>
    <w:div w:id="563027396">
      <w:bodyDiv w:val="1"/>
      <w:marLeft w:val="0"/>
      <w:marRight w:val="0"/>
      <w:marTop w:val="0"/>
      <w:marBottom w:val="0"/>
      <w:divBdr>
        <w:top w:val="none" w:sz="0" w:space="0" w:color="auto"/>
        <w:left w:val="none" w:sz="0" w:space="0" w:color="auto"/>
        <w:bottom w:val="none" w:sz="0" w:space="0" w:color="auto"/>
        <w:right w:val="none" w:sz="0" w:space="0" w:color="auto"/>
      </w:divBdr>
    </w:div>
    <w:div w:id="592595378">
      <w:bodyDiv w:val="1"/>
      <w:marLeft w:val="0"/>
      <w:marRight w:val="0"/>
      <w:marTop w:val="0"/>
      <w:marBottom w:val="0"/>
      <w:divBdr>
        <w:top w:val="none" w:sz="0" w:space="0" w:color="auto"/>
        <w:left w:val="none" w:sz="0" w:space="0" w:color="auto"/>
        <w:bottom w:val="none" w:sz="0" w:space="0" w:color="auto"/>
        <w:right w:val="none" w:sz="0" w:space="0" w:color="auto"/>
      </w:divBdr>
    </w:div>
    <w:div w:id="610238013">
      <w:bodyDiv w:val="1"/>
      <w:marLeft w:val="0"/>
      <w:marRight w:val="0"/>
      <w:marTop w:val="0"/>
      <w:marBottom w:val="0"/>
      <w:divBdr>
        <w:top w:val="none" w:sz="0" w:space="0" w:color="auto"/>
        <w:left w:val="none" w:sz="0" w:space="0" w:color="auto"/>
        <w:bottom w:val="none" w:sz="0" w:space="0" w:color="auto"/>
        <w:right w:val="none" w:sz="0" w:space="0" w:color="auto"/>
      </w:divBdr>
    </w:div>
    <w:div w:id="842427731">
      <w:bodyDiv w:val="1"/>
      <w:marLeft w:val="0"/>
      <w:marRight w:val="0"/>
      <w:marTop w:val="0"/>
      <w:marBottom w:val="0"/>
      <w:divBdr>
        <w:top w:val="none" w:sz="0" w:space="0" w:color="auto"/>
        <w:left w:val="none" w:sz="0" w:space="0" w:color="auto"/>
        <w:bottom w:val="none" w:sz="0" w:space="0" w:color="auto"/>
        <w:right w:val="none" w:sz="0" w:space="0" w:color="auto"/>
      </w:divBdr>
    </w:div>
    <w:div w:id="867260601">
      <w:bodyDiv w:val="1"/>
      <w:marLeft w:val="0"/>
      <w:marRight w:val="0"/>
      <w:marTop w:val="0"/>
      <w:marBottom w:val="0"/>
      <w:divBdr>
        <w:top w:val="none" w:sz="0" w:space="0" w:color="auto"/>
        <w:left w:val="none" w:sz="0" w:space="0" w:color="auto"/>
        <w:bottom w:val="none" w:sz="0" w:space="0" w:color="auto"/>
        <w:right w:val="none" w:sz="0" w:space="0" w:color="auto"/>
      </w:divBdr>
    </w:div>
    <w:div w:id="908534977">
      <w:bodyDiv w:val="1"/>
      <w:marLeft w:val="0"/>
      <w:marRight w:val="0"/>
      <w:marTop w:val="0"/>
      <w:marBottom w:val="0"/>
      <w:divBdr>
        <w:top w:val="none" w:sz="0" w:space="0" w:color="auto"/>
        <w:left w:val="none" w:sz="0" w:space="0" w:color="auto"/>
        <w:bottom w:val="none" w:sz="0" w:space="0" w:color="auto"/>
        <w:right w:val="none" w:sz="0" w:space="0" w:color="auto"/>
      </w:divBdr>
    </w:div>
    <w:div w:id="965621684">
      <w:bodyDiv w:val="1"/>
      <w:marLeft w:val="0"/>
      <w:marRight w:val="0"/>
      <w:marTop w:val="0"/>
      <w:marBottom w:val="0"/>
      <w:divBdr>
        <w:top w:val="none" w:sz="0" w:space="0" w:color="auto"/>
        <w:left w:val="none" w:sz="0" w:space="0" w:color="auto"/>
        <w:bottom w:val="none" w:sz="0" w:space="0" w:color="auto"/>
        <w:right w:val="none" w:sz="0" w:space="0" w:color="auto"/>
      </w:divBdr>
      <w:divsChild>
        <w:div w:id="697436516">
          <w:marLeft w:val="0"/>
          <w:marRight w:val="0"/>
          <w:marTop w:val="180"/>
          <w:marBottom w:val="0"/>
          <w:divBdr>
            <w:top w:val="none" w:sz="0" w:space="0" w:color="auto"/>
            <w:left w:val="none" w:sz="0" w:space="0" w:color="auto"/>
            <w:bottom w:val="none" w:sz="0" w:space="0" w:color="auto"/>
            <w:right w:val="none" w:sz="0" w:space="0" w:color="auto"/>
          </w:divBdr>
        </w:div>
        <w:div w:id="962542814">
          <w:marLeft w:val="0"/>
          <w:marRight w:val="0"/>
          <w:marTop w:val="180"/>
          <w:marBottom w:val="240"/>
          <w:divBdr>
            <w:top w:val="none" w:sz="0" w:space="0" w:color="auto"/>
            <w:left w:val="none" w:sz="0" w:space="0" w:color="auto"/>
            <w:bottom w:val="none" w:sz="0" w:space="0" w:color="auto"/>
            <w:right w:val="none" w:sz="0" w:space="0" w:color="auto"/>
          </w:divBdr>
        </w:div>
        <w:div w:id="1152216737">
          <w:marLeft w:val="0"/>
          <w:marRight w:val="0"/>
          <w:marTop w:val="0"/>
          <w:marBottom w:val="240"/>
          <w:divBdr>
            <w:top w:val="none" w:sz="0" w:space="0" w:color="auto"/>
            <w:left w:val="none" w:sz="0" w:space="0" w:color="auto"/>
            <w:bottom w:val="none" w:sz="0" w:space="0" w:color="auto"/>
            <w:right w:val="none" w:sz="0" w:space="0" w:color="auto"/>
          </w:divBdr>
        </w:div>
      </w:divsChild>
    </w:div>
    <w:div w:id="990524812">
      <w:bodyDiv w:val="1"/>
      <w:marLeft w:val="0"/>
      <w:marRight w:val="0"/>
      <w:marTop w:val="0"/>
      <w:marBottom w:val="0"/>
      <w:divBdr>
        <w:top w:val="none" w:sz="0" w:space="0" w:color="auto"/>
        <w:left w:val="none" w:sz="0" w:space="0" w:color="auto"/>
        <w:bottom w:val="none" w:sz="0" w:space="0" w:color="auto"/>
        <w:right w:val="none" w:sz="0" w:space="0" w:color="auto"/>
      </w:divBdr>
      <w:divsChild>
        <w:div w:id="1648438166">
          <w:marLeft w:val="0"/>
          <w:marRight w:val="0"/>
          <w:marTop w:val="0"/>
          <w:marBottom w:val="0"/>
          <w:divBdr>
            <w:top w:val="none" w:sz="0" w:space="0" w:color="auto"/>
            <w:left w:val="none" w:sz="0" w:space="0" w:color="auto"/>
            <w:bottom w:val="none" w:sz="0" w:space="0" w:color="auto"/>
            <w:right w:val="none" w:sz="0" w:space="0" w:color="auto"/>
          </w:divBdr>
        </w:div>
        <w:div w:id="957297140">
          <w:marLeft w:val="0"/>
          <w:marRight w:val="0"/>
          <w:marTop w:val="0"/>
          <w:marBottom w:val="0"/>
          <w:divBdr>
            <w:top w:val="none" w:sz="0" w:space="0" w:color="auto"/>
            <w:left w:val="none" w:sz="0" w:space="0" w:color="auto"/>
            <w:bottom w:val="none" w:sz="0" w:space="0" w:color="auto"/>
            <w:right w:val="none" w:sz="0" w:space="0" w:color="auto"/>
          </w:divBdr>
        </w:div>
        <w:div w:id="1847404379">
          <w:marLeft w:val="0"/>
          <w:marRight w:val="0"/>
          <w:marTop w:val="0"/>
          <w:marBottom w:val="0"/>
          <w:divBdr>
            <w:top w:val="none" w:sz="0" w:space="0" w:color="auto"/>
            <w:left w:val="none" w:sz="0" w:space="0" w:color="auto"/>
            <w:bottom w:val="none" w:sz="0" w:space="0" w:color="auto"/>
            <w:right w:val="none" w:sz="0" w:space="0" w:color="auto"/>
          </w:divBdr>
        </w:div>
        <w:div w:id="88699929">
          <w:marLeft w:val="0"/>
          <w:marRight w:val="0"/>
          <w:marTop w:val="0"/>
          <w:marBottom w:val="0"/>
          <w:divBdr>
            <w:top w:val="none" w:sz="0" w:space="0" w:color="auto"/>
            <w:left w:val="none" w:sz="0" w:space="0" w:color="auto"/>
            <w:bottom w:val="none" w:sz="0" w:space="0" w:color="auto"/>
            <w:right w:val="none" w:sz="0" w:space="0" w:color="auto"/>
          </w:divBdr>
        </w:div>
        <w:div w:id="846871356">
          <w:marLeft w:val="0"/>
          <w:marRight w:val="0"/>
          <w:marTop w:val="0"/>
          <w:marBottom w:val="0"/>
          <w:divBdr>
            <w:top w:val="none" w:sz="0" w:space="0" w:color="auto"/>
            <w:left w:val="none" w:sz="0" w:space="0" w:color="auto"/>
            <w:bottom w:val="none" w:sz="0" w:space="0" w:color="auto"/>
            <w:right w:val="none" w:sz="0" w:space="0" w:color="auto"/>
          </w:divBdr>
        </w:div>
        <w:div w:id="443231859">
          <w:marLeft w:val="0"/>
          <w:marRight w:val="0"/>
          <w:marTop w:val="0"/>
          <w:marBottom w:val="0"/>
          <w:divBdr>
            <w:top w:val="none" w:sz="0" w:space="0" w:color="auto"/>
            <w:left w:val="none" w:sz="0" w:space="0" w:color="auto"/>
            <w:bottom w:val="none" w:sz="0" w:space="0" w:color="auto"/>
            <w:right w:val="none" w:sz="0" w:space="0" w:color="auto"/>
          </w:divBdr>
        </w:div>
        <w:div w:id="1988850340">
          <w:marLeft w:val="0"/>
          <w:marRight w:val="0"/>
          <w:marTop w:val="0"/>
          <w:marBottom w:val="0"/>
          <w:divBdr>
            <w:top w:val="none" w:sz="0" w:space="0" w:color="auto"/>
            <w:left w:val="none" w:sz="0" w:space="0" w:color="auto"/>
            <w:bottom w:val="none" w:sz="0" w:space="0" w:color="auto"/>
            <w:right w:val="none" w:sz="0" w:space="0" w:color="auto"/>
          </w:divBdr>
        </w:div>
        <w:div w:id="865097162">
          <w:marLeft w:val="0"/>
          <w:marRight w:val="0"/>
          <w:marTop w:val="0"/>
          <w:marBottom w:val="0"/>
          <w:divBdr>
            <w:top w:val="none" w:sz="0" w:space="0" w:color="auto"/>
            <w:left w:val="none" w:sz="0" w:space="0" w:color="auto"/>
            <w:bottom w:val="none" w:sz="0" w:space="0" w:color="auto"/>
            <w:right w:val="none" w:sz="0" w:space="0" w:color="auto"/>
          </w:divBdr>
        </w:div>
        <w:div w:id="1534921017">
          <w:marLeft w:val="0"/>
          <w:marRight w:val="0"/>
          <w:marTop w:val="0"/>
          <w:marBottom w:val="0"/>
          <w:divBdr>
            <w:top w:val="none" w:sz="0" w:space="0" w:color="auto"/>
            <w:left w:val="none" w:sz="0" w:space="0" w:color="auto"/>
            <w:bottom w:val="none" w:sz="0" w:space="0" w:color="auto"/>
            <w:right w:val="none" w:sz="0" w:space="0" w:color="auto"/>
          </w:divBdr>
        </w:div>
        <w:div w:id="1939825963">
          <w:marLeft w:val="0"/>
          <w:marRight w:val="0"/>
          <w:marTop w:val="0"/>
          <w:marBottom w:val="0"/>
          <w:divBdr>
            <w:top w:val="none" w:sz="0" w:space="0" w:color="auto"/>
            <w:left w:val="none" w:sz="0" w:space="0" w:color="auto"/>
            <w:bottom w:val="none" w:sz="0" w:space="0" w:color="auto"/>
            <w:right w:val="none" w:sz="0" w:space="0" w:color="auto"/>
          </w:divBdr>
        </w:div>
      </w:divsChild>
    </w:div>
    <w:div w:id="997003440">
      <w:bodyDiv w:val="1"/>
      <w:marLeft w:val="0"/>
      <w:marRight w:val="0"/>
      <w:marTop w:val="0"/>
      <w:marBottom w:val="0"/>
      <w:divBdr>
        <w:top w:val="none" w:sz="0" w:space="0" w:color="auto"/>
        <w:left w:val="none" w:sz="0" w:space="0" w:color="auto"/>
        <w:bottom w:val="none" w:sz="0" w:space="0" w:color="auto"/>
        <w:right w:val="none" w:sz="0" w:space="0" w:color="auto"/>
      </w:divBdr>
    </w:div>
    <w:div w:id="1028916944">
      <w:bodyDiv w:val="1"/>
      <w:marLeft w:val="0"/>
      <w:marRight w:val="0"/>
      <w:marTop w:val="0"/>
      <w:marBottom w:val="0"/>
      <w:divBdr>
        <w:top w:val="none" w:sz="0" w:space="0" w:color="auto"/>
        <w:left w:val="none" w:sz="0" w:space="0" w:color="auto"/>
        <w:bottom w:val="none" w:sz="0" w:space="0" w:color="auto"/>
        <w:right w:val="none" w:sz="0" w:space="0" w:color="auto"/>
      </w:divBdr>
    </w:div>
    <w:div w:id="1035079036">
      <w:bodyDiv w:val="1"/>
      <w:marLeft w:val="0"/>
      <w:marRight w:val="0"/>
      <w:marTop w:val="0"/>
      <w:marBottom w:val="0"/>
      <w:divBdr>
        <w:top w:val="none" w:sz="0" w:space="0" w:color="auto"/>
        <w:left w:val="none" w:sz="0" w:space="0" w:color="auto"/>
        <w:bottom w:val="none" w:sz="0" w:space="0" w:color="auto"/>
        <w:right w:val="none" w:sz="0" w:space="0" w:color="auto"/>
      </w:divBdr>
    </w:div>
    <w:div w:id="1038706566">
      <w:bodyDiv w:val="1"/>
      <w:marLeft w:val="0"/>
      <w:marRight w:val="0"/>
      <w:marTop w:val="0"/>
      <w:marBottom w:val="0"/>
      <w:divBdr>
        <w:top w:val="none" w:sz="0" w:space="0" w:color="auto"/>
        <w:left w:val="none" w:sz="0" w:space="0" w:color="auto"/>
        <w:bottom w:val="none" w:sz="0" w:space="0" w:color="auto"/>
        <w:right w:val="none" w:sz="0" w:space="0" w:color="auto"/>
      </w:divBdr>
    </w:div>
    <w:div w:id="1060595174">
      <w:bodyDiv w:val="1"/>
      <w:marLeft w:val="0"/>
      <w:marRight w:val="0"/>
      <w:marTop w:val="0"/>
      <w:marBottom w:val="0"/>
      <w:divBdr>
        <w:top w:val="none" w:sz="0" w:space="0" w:color="auto"/>
        <w:left w:val="none" w:sz="0" w:space="0" w:color="auto"/>
        <w:bottom w:val="none" w:sz="0" w:space="0" w:color="auto"/>
        <w:right w:val="none" w:sz="0" w:space="0" w:color="auto"/>
      </w:divBdr>
      <w:divsChild>
        <w:div w:id="191805118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502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0937">
      <w:bodyDiv w:val="1"/>
      <w:marLeft w:val="0"/>
      <w:marRight w:val="0"/>
      <w:marTop w:val="0"/>
      <w:marBottom w:val="0"/>
      <w:divBdr>
        <w:top w:val="none" w:sz="0" w:space="0" w:color="auto"/>
        <w:left w:val="none" w:sz="0" w:space="0" w:color="auto"/>
        <w:bottom w:val="none" w:sz="0" w:space="0" w:color="auto"/>
        <w:right w:val="none" w:sz="0" w:space="0" w:color="auto"/>
      </w:divBdr>
    </w:div>
    <w:div w:id="1120104100">
      <w:bodyDiv w:val="1"/>
      <w:marLeft w:val="0"/>
      <w:marRight w:val="0"/>
      <w:marTop w:val="0"/>
      <w:marBottom w:val="0"/>
      <w:divBdr>
        <w:top w:val="none" w:sz="0" w:space="0" w:color="auto"/>
        <w:left w:val="none" w:sz="0" w:space="0" w:color="auto"/>
        <w:bottom w:val="none" w:sz="0" w:space="0" w:color="auto"/>
        <w:right w:val="none" w:sz="0" w:space="0" w:color="auto"/>
      </w:divBdr>
      <w:divsChild>
        <w:div w:id="204492953">
          <w:marLeft w:val="0"/>
          <w:marRight w:val="0"/>
          <w:marTop w:val="360"/>
          <w:marBottom w:val="180"/>
          <w:divBdr>
            <w:top w:val="none" w:sz="0" w:space="0" w:color="auto"/>
            <w:left w:val="none" w:sz="0" w:space="0" w:color="auto"/>
            <w:bottom w:val="none" w:sz="0" w:space="0" w:color="auto"/>
            <w:right w:val="none" w:sz="0" w:space="0" w:color="auto"/>
          </w:divBdr>
        </w:div>
        <w:div w:id="482816488">
          <w:marLeft w:val="0"/>
          <w:marRight w:val="0"/>
          <w:marTop w:val="360"/>
          <w:marBottom w:val="180"/>
          <w:divBdr>
            <w:top w:val="none" w:sz="0" w:space="0" w:color="auto"/>
            <w:left w:val="none" w:sz="0" w:space="0" w:color="auto"/>
            <w:bottom w:val="none" w:sz="0" w:space="0" w:color="auto"/>
            <w:right w:val="none" w:sz="0" w:space="0" w:color="auto"/>
          </w:divBdr>
        </w:div>
        <w:div w:id="890074079">
          <w:marLeft w:val="0"/>
          <w:marRight w:val="0"/>
          <w:marTop w:val="360"/>
          <w:marBottom w:val="180"/>
          <w:divBdr>
            <w:top w:val="none" w:sz="0" w:space="0" w:color="auto"/>
            <w:left w:val="none" w:sz="0" w:space="0" w:color="auto"/>
            <w:bottom w:val="none" w:sz="0" w:space="0" w:color="auto"/>
            <w:right w:val="none" w:sz="0" w:space="0" w:color="auto"/>
          </w:divBdr>
        </w:div>
        <w:div w:id="954019694">
          <w:marLeft w:val="0"/>
          <w:marRight w:val="0"/>
          <w:marTop w:val="180"/>
          <w:marBottom w:val="240"/>
          <w:divBdr>
            <w:top w:val="none" w:sz="0" w:space="0" w:color="auto"/>
            <w:left w:val="none" w:sz="0" w:space="0" w:color="auto"/>
            <w:bottom w:val="none" w:sz="0" w:space="0" w:color="auto"/>
            <w:right w:val="none" w:sz="0" w:space="0" w:color="auto"/>
          </w:divBdr>
        </w:div>
        <w:div w:id="1074552610">
          <w:marLeft w:val="0"/>
          <w:marRight w:val="0"/>
          <w:marTop w:val="360"/>
          <w:marBottom w:val="180"/>
          <w:divBdr>
            <w:top w:val="none" w:sz="0" w:space="0" w:color="auto"/>
            <w:left w:val="none" w:sz="0" w:space="0" w:color="auto"/>
            <w:bottom w:val="none" w:sz="0" w:space="0" w:color="auto"/>
            <w:right w:val="none" w:sz="0" w:space="0" w:color="auto"/>
          </w:divBdr>
        </w:div>
        <w:div w:id="1324313902">
          <w:marLeft w:val="0"/>
          <w:marRight w:val="0"/>
          <w:marTop w:val="360"/>
          <w:marBottom w:val="180"/>
          <w:divBdr>
            <w:top w:val="none" w:sz="0" w:space="0" w:color="auto"/>
            <w:left w:val="none" w:sz="0" w:space="0" w:color="auto"/>
            <w:bottom w:val="none" w:sz="0" w:space="0" w:color="auto"/>
            <w:right w:val="none" w:sz="0" w:space="0" w:color="auto"/>
          </w:divBdr>
        </w:div>
      </w:divsChild>
    </w:div>
    <w:div w:id="1138837095">
      <w:bodyDiv w:val="1"/>
      <w:marLeft w:val="0"/>
      <w:marRight w:val="0"/>
      <w:marTop w:val="0"/>
      <w:marBottom w:val="0"/>
      <w:divBdr>
        <w:top w:val="none" w:sz="0" w:space="0" w:color="auto"/>
        <w:left w:val="none" w:sz="0" w:space="0" w:color="auto"/>
        <w:bottom w:val="none" w:sz="0" w:space="0" w:color="auto"/>
        <w:right w:val="none" w:sz="0" w:space="0" w:color="auto"/>
      </w:divBdr>
      <w:divsChild>
        <w:div w:id="970865657">
          <w:marLeft w:val="0"/>
          <w:marRight w:val="0"/>
          <w:marTop w:val="0"/>
          <w:marBottom w:val="240"/>
          <w:divBdr>
            <w:top w:val="none" w:sz="0" w:space="0" w:color="auto"/>
            <w:left w:val="none" w:sz="0" w:space="0" w:color="auto"/>
            <w:bottom w:val="none" w:sz="0" w:space="0" w:color="auto"/>
            <w:right w:val="none" w:sz="0" w:space="0" w:color="auto"/>
          </w:divBdr>
        </w:div>
      </w:divsChild>
    </w:div>
    <w:div w:id="1142842861">
      <w:bodyDiv w:val="1"/>
      <w:marLeft w:val="0"/>
      <w:marRight w:val="0"/>
      <w:marTop w:val="0"/>
      <w:marBottom w:val="0"/>
      <w:divBdr>
        <w:top w:val="none" w:sz="0" w:space="0" w:color="auto"/>
        <w:left w:val="none" w:sz="0" w:space="0" w:color="auto"/>
        <w:bottom w:val="none" w:sz="0" w:space="0" w:color="auto"/>
        <w:right w:val="none" w:sz="0" w:space="0" w:color="auto"/>
      </w:divBdr>
    </w:div>
    <w:div w:id="1173688806">
      <w:bodyDiv w:val="1"/>
      <w:marLeft w:val="0"/>
      <w:marRight w:val="0"/>
      <w:marTop w:val="0"/>
      <w:marBottom w:val="0"/>
      <w:divBdr>
        <w:top w:val="none" w:sz="0" w:space="0" w:color="auto"/>
        <w:left w:val="none" w:sz="0" w:space="0" w:color="auto"/>
        <w:bottom w:val="none" w:sz="0" w:space="0" w:color="auto"/>
        <w:right w:val="none" w:sz="0" w:space="0" w:color="auto"/>
      </w:divBdr>
      <w:divsChild>
        <w:div w:id="16136334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916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3683">
      <w:bodyDiv w:val="1"/>
      <w:marLeft w:val="0"/>
      <w:marRight w:val="0"/>
      <w:marTop w:val="0"/>
      <w:marBottom w:val="0"/>
      <w:divBdr>
        <w:top w:val="none" w:sz="0" w:space="0" w:color="auto"/>
        <w:left w:val="none" w:sz="0" w:space="0" w:color="auto"/>
        <w:bottom w:val="none" w:sz="0" w:space="0" w:color="auto"/>
        <w:right w:val="none" w:sz="0" w:space="0" w:color="auto"/>
      </w:divBdr>
    </w:div>
    <w:div w:id="1199703156">
      <w:bodyDiv w:val="1"/>
      <w:marLeft w:val="0"/>
      <w:marRight w:val="0"/>
      <w:marTop w:val="0"/>
      <w:marBottom w:val="0"/>
      <w:divBdr>
        <w:top w:val="none" w:sz="0" w:space="0" w:color="auto"/>
        <w:left w:val="none" w:sz="0" w:space="0" w:color="auto"/>
        <w:bottom w:val="none" w:sz="0" w:space="0" w:color="auto"/>
        <w:right w:val="none" w:sz="0" w:space="0" w:color="auto"/>
      </w:divBdr>
    </w:div>
    <w:div w:id="1214466722">
      <w:bodyDiv w:val="1"/>
      <w:marLeft w:val="0"/>
      <w:marRight w:val="0"/>
      <w:marTop w:val="0"/>
      <w:marBottom w:val="0"/>
      <w:divBdr>
        <w:top w:val="none" w:sz="0" w:space="0" w:color="auto"/>
        <w:left w:val="none" w:sz="0" w:space="0" w:color="auto"/>
        <w:bottom w:val="none" w:sz="0" w:space="0" w:color="auto"/>
        <w:right w:val="none" w:sz="0" w:space="0" w:color="auto"/>
      </w:divBdr>
    </w:div>
    <w:div w:id="1226380167">
      <w:bodyDiv w:val="1"/>
      <w:marLeft w:val="0"/>
      <w:marRight w:val="0"/>
      <w:marTop w:val="0"/>
      <w:marBottom w:val="0"/>
      <w:divBdr>
        <w:top w:val="none" w:sz="0" w:space="0" w:color="auto"/>
        <w:left w:val="none" w:sz="0" w:space="0" w:color="auto"/>
        <w:bottom w:val="none" w:sz="0" w:space="0" w:color="auto"/>
        <w:right w:val="none" w:sz="0" w:space="0" w:color="auto"/>
      </w:divBdr>
      <w:divsChild>
        <w:div w:id="761880804">
          <w:marLeft w:val="0"/>
          <w:marRight w:val="0"/>
          <w:marTop w:val="0"/>
          <w:marBottom w:val="240"/>
          <w:divBdr>
            <w:top w:val="none" w:sz="0" w:space="0" w:color="auto"/>
            <w:left w:val="none" w:sz="0" w:space="0" w:color="auto"/>
            <w:bottom w:val="none" w:sz="0" w:space="0" w:color="auto"/>
            <w:right w:val="none" w:sz="0" w:space="0" w:color="auto"/>
          </w:divBdr>
        </w:div>
      </w:divsChild>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sChild>
        <w:div w:id="556862419">
          <w:marLeft w:val="0"/>
          <w:marRight w:val="0"/>
          <w:marTop w:val="0"/>
          <w:marBottom w:val="240"/>
          <w:divBdr>
            <w:top w:val="none" w:sz="0" w:space="0" w:color="auto"/>
            <w:left w:val="none" w:sz="0" w:space="0" w:color="auto"/>
            <w:bottom w:val="none" w:sz="0" w:space="0" w:color="auto"/>
            <w:right w:val="none" w:sz="0" w:space="0" w:color="auto"/>
          </w:divBdr>
        </w:div>
      </w:divsChild>
    </w:div>
    <w:div w:id="1280260779">
      <w:bodyDiv w:val="1"/>
      <w:marLeft w:val="0"/>
      <w:marRight w:val="0"/>
      <w:marTop w:val="0"/>
      <w:marBottom w:val="0"/>
      <w:divBdr>
        <w:top w:val="none" w:sz="0" w:space="0" w:color="auto"/>
        <w:left w:val="none" w:sz="0" w:space="0" w:color="auto"/>
        <w:bottom w:val="none" w:sz="0" w:space="0" w:color="auto"/>
        <w:right w:val="none" w:sz="0" w:space="0" w:color="auto"/>
      </w:divBdr>
    </w:div>
    <w:div w:id="1290475871">
      <w:bodyDiv w:val="1"/>
      <w:marLeft w:val="0"/>
      <w:marRight w:val="0"/>
      <w:marTop w:val="0"/>
      <w:marBottom w:val="0"/>
      <w:divBdr>
        <w:top w:val="none" w:sz="0" w:space="0" w:color="auto"/>
        <w:left w:val="none" w:sz="0" w:space="0" w:color="auto"/>
        <w:bottom w:val="none" w:sz="0" w:space="0" w:color="auto"/>
        <w:right w:val="none" w:sz="0" w:space="0" w:color="auto"/>
      </w:divBdr>
      <w:divsChild>
        <w:div w:id="272515765">
          <w:marLeft w:val="0"/>
          <w:marRight w:val="0"/>
          <w:marTop w:val="180"/>
          <w:marBottom w:val="240"/>
          <w:divBdr>
            <w:top w:val="none" w:sz="0" w:space="0" w:color="auto"/>
            <w:left w:val="none" w:sz="0" w:space="0" w:color="auto"/>
            <w:bottom w:val="none" w:sz="0" w:space="0" w:color="auto"/>
            <w:right w:val="none" w:sz="0" w:space="0" w:color="auto"/>
          </w:divBdr>
        </w:div>
        <w:div w:id="655183429">
          <w:marLeft w:val="0"/>
          <w:marRight w:val="0"/>
          <w:marTop w:val="180"/>
          <w:marBottom w:val="0"/>
          <w:divBdr>
            <w:top w:val="none" w:sz="0" w:space="0" w:color="auto"/>
            <w:left w:val="none" w:sz="0" w:space="0" w:color="auto"/>
            <w:bottom w:val="none" w:sz="0" w:space="0" w:color="auto"/>
            <w:right w:val="none" w:sz="0" w:space="0" w:color="auto"/>
          </w:divBdr>
        </w:div>
        <w:div w:id="2066562293">
          <w:marLeft w:val="0"/>
          <w:marRight w:val="0"/>
          <w:marTop w:val="0"/>
          <w:marBottom w:val="240"/>
          <w:divBdr>
            <w:top w:val="none" w:sz="0" w:space="0" w:color="auto"/>
            <w:left w:val="none" w:sz="0" w:space="0" w:color="auto"/>
            <w:bottom w:val="none" w:sz="0" w:space="0" w:color="auto"/>
            <w:right w:val="none" w:sz="0" w:space="0" w:color="auto"/>
          </w:divBdr>
        </w:div>
      </w:divsChild>
    </w:div>
    <w:div w:id="1339818507">
      <w:bodyDiv w:val="1"/>
      <w:marLeft w:val="0"/>
      <w:marRight w:val="0"/>
      <w:marTop w:val="0"/>
      <w:marBottom w:val="0"/>
      <w:divBdr>
        <w:top w:val="none" w:sz="0" w:space="0" w:color="auto"/>
        <w:left w:val="none" w:sz="0" w:space="0" w:color="auto"/>
        <w:bottom w:val="none" w:sz="0" w:space="0" w:color="auto"/>
        <w:right w:val="none" w:sz="0" w:space="0" w:color="auto"/>
      </w:divBdr>
    </w:div>
    <w:div w:id="1342195403">
      <w:bodyDiv w:val="1"/>
      <w:marLeft w:val="0"/>
      <w:marRight w:val="0"/>
      <w:marTop w:val="0"/>
      <w:marBottom w:val="0"/>
      <w:divBdr>
        <w:top w:val="none" w:sz="0" w:space="0" w:color="auto"/>
        <w:left w:val="none" w:sz="0" w:space="0" w:color="auto"/>
        <w:bottom w:val="none" w:sz="0" w:space="0" w:color="auto"/>
        <w:right w:val="none" w:sz="0" w:space="0" w:color="auto"/>
      </w:divBdr>
    </w:div>
    <w:div w:id="1358845360">
      <w:bodyDiv w:val="1"/>
      <w:marLeft w:val="0"/>
      <w:marRight w:val="0"/>
      <w:marTop w:val="0"/>
      <w:marBottom w:val="0"/>
      <w:divBdr>
        <w:top w:val="none" w:sz="0" w:space="0" w:color="auto"/>
        <w:left w:val="none" w:sz="0" w:space="0" w:color="auto"/>
        <w:bottom w:val="none" w:sz="0" w:space="0" w:color="auto"/>
        <w:right w:val="none" w:sz="0" w:space="0" w:color="auto"/>
      </w:divBdr>
    </w:div>
    <w:div w:id="1380129961">
      <w:bodyDiv w:val="1"/>
      <w:marLeft w:val="0"/>
      <w:marRight w:val="0"/>
      <w:marTop w:val="0"/>
      <w:marBottom w:val="0"/>
      <w:divBdr>
        <w:top w:val="none" w:sz="0" w:space="0" w:color="auto"/>
        <w:left w:val="none" w:sz="0" w:space="0" w:color="auto"/>
        <w:bottom w:val="none" w:sz="0" w:space="0" w:color="auto"/>
        <w:right w:val="none" w:sz="0" w:space="0" w:color="auto"/>
      </w:divBdr>
    </w:div>
    <w:div w:id="1415783322">
      <w:bodyDiv w:val="1"/>
      <w:marLeft w:val="0"/>
      <w:marRight w:val="0"/>
      <w:marTop w:val="0"/>
      <w:marBottom w:val="0"/>
      <w:divBdr>
        <w:top w:val="none" w:sz="0" w:space="0" w:color="auto"/>
        <w:left w:val="none" w:sz="0" w:space="0" w:color="auto"/>
        <w:bottom w:val="none" w:sz="0" w:space="0" w:color="auto"/>
        <w:right w:val="none" w:sz="0" w:space="0" w:color="auto"/>
      </w:divBdr>
      <w:divsChild>
        <w:div w:id="171877330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92335461">
              <w:marLeft w:val="0"/>
              <w:marRight w:val="0"/>
              <w:marTop w:val="0"/>
              <w:marBottom w:val="240"/>
              <w:divBdr>
                <w:top w:val="none" w:sz="0" w:space="0" w:color="auto"/>
                <w:left w:val="none" w:sz="0" w:space="0" w:color="auto"/>
                <w:bottom w:val="none" w:sz="0" w:space="0" w:color="auto"/>
                <w:right w:val="none" w:sz="0" w:space="0" w:color="auto"/>
              </w:divBdr>
            </w:div>
            <w:div w:id="1454399010">
              <w:marLeft w:val="0"/>
              <w:marRight w:val="0"/>
              <w:marTop w:val="180"/>
              <w:marBottom w:val="0"/>
              <w:divBdr>
                <w:top w:val="none" w:sz="0" w:space="0" w:color="auto"/>
                <w:left w:val="none" w:sz="0" w:space="0" w:color="auto"/>
                <w:bottom w:val="none" w:sz="0" w:space="0" w:color="auto"/>
                <w:right w:val="none" w:sz="0" w:space="0" w:color="auto"/>
              </w:divBdr>
            </w:div>
            <w:div w:id="1731266554">
              <w:marLeft w:val="0"/>
              <w:marRight w:val="0"/>
              <w:marTop w:val="180"/>
              <w:marBottom w:val="240"/>
              <w:divBdr>
                <w:top w:val="none" w:sz="0" w:space="0" w:color="auto"/>
                <w:left w:val="none" w:sz="0" w:space="0" w:color="auto"/>
                <w:bottom w:val="none" w:sz="0" w:space="0" w:color="auto"/>
                <w:right w:val="none" w:sz="0" w:space="0" w:color="auto"/>
              </w:divBdr>
            </w:div>
            <w:div w:id="209682781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78955653">
      <w:bodyDiv w:val="1"/>
      <w:marLeft w:val="0"/>
      <w:marRight w:val="0"/>
      <w:marTop w:val="0"/>
      <w:marBottom w:val="0"/>
      <w:divBdr>
        <w:top w:val="none" w:sz="0" w:space="0" w:color="auto"/>
        <w:left w:val="none" w:sz="0" w:space="0" w:color="auto"/>
        <w:bottom w:val="none" w:sz="0" w:space="0" w:color="auto"/>
        <w:right w:val="none" w:sz="0" w:space="0" w:color="auto"/>
      </w:divBdr>
    </w:div>
    <w:div w:id="1575234740">
      <w:bodyDiv w:val="1"/>
      <w:marLeft w:val="0"/>
      <w:marRight w:val="0"/>
      <w:marTop w:val="0"/>
      <w:marBottom w:val="0"/>
      <w:divBdr>
        <w:top w:val="none" w:sz="0" w:space="0" w:color="auto"/>
        <w:left w:val="none" w:sz="0" w:space="0" w:color="auto"/>
        <w:bottom w:val="none" w:sz="0" w:space="0" w:color="auto"/>
        <w:right w:val="none" w:sz="0" w:space="0" w:color="auto"/>
      </w:divBdr>
      <w:divsChild>
        <w:div w:id="524103661">
          <w:marLeft w:val="0"/>
          <w:marRight w:val="0"/>
          <w:marTop w:val="0"/>
          <w:marBottom w:val="0"/>
          <w:divBdr>
            <w:top w:val="none" w:sz="0" w:space="0" w:color="auto"/>
            <w:left w:val="none" w:sz="0" w:space="0" w:color="auto"/>
            <w:bottom w:val="none" w:sz="0" w:space="0" w:color="auto"/>
            <w:right w:val="none" w:sz="0" w:space="0" w:color="auto"/>
          </w:divBdr>
        </w:div>
        <w:div w:id="102237619">
          <w:marLeft w:val="0"/>
          <w:marRight w:val="0"/>
          <w:marTop w:val="0"/>
          <w:marBottom w:val="0"/>
          <w:divBdr>
            <w:top w:val="none" w:sz="0" w:space="0" w:color="auto"/>
            <w:left w:val="none" w:sz="0" w:space="0" w:color="auto"/>
            <w:bottom w:val="none" w:sz="0" w:space="0" w:color="auto"/>
            <w:right w:val="none" w:sz="0" w:space="0" w:color="auto"/>
          </w:divBdr>
        </w:div>
        <w:div w:id="1367364417">
          <w:marLeft w:val="0"/>
          <w:marRight w:val="0"/>
          <w:marTop w:val="0"/>
          <w:marBottom w:val="0"/>
          <w:divBdr>
            <w:top w:val="none" w:sz="0" w:space="0" w:color="auto"/>
            <w:left w:val="none" w:sz="0" w:space="0" w:color="auto"/>
            <w:bottom w:val="none" w:sz="0" w:space="0" w:color="auto"/>
            <w:right w:val="none" w:sz="0" w:space="0" w:color="auto"/>
          </w:divBdr>
        </w:div>
        <w:div w:id="1193960371">
          <w:marLeft w:val="0"/>
          <w:marRight w:val="0"/>
          <w:marTop w:val="0"/>
          <w:marBottom w:val="0"/>
          <w:divBdr>
            <w:top w:val="none" w:sz="0" w:space="0" w:color="auto"/>
            <w:left w:val="none" w:sz="0" w:space="0" w:color="auto"/>
            <w:bottom w:val="none" w:sz="0" w:space="0" w:color="auto"/>
            <w:right w:val="none" w:sz="0" w:space="0" w:color="auto"/>
          </w:divBdr>
        </w:div>
        <w:div w:id="1343821240">
          <w:marLeft w:val="0"/>
          <w:marRight w:val="0"/>
          <w:marTop w:val="0"/>
          <w:marBottom w:val="0"/>
          <w:divBdr>
            <w:top w:val="none" w:sz="0" w:space="0" w:color="auto"/>
            <w:left w:val="none" w:sz="0" w:space="0" w:color="auto"/>
            <w:bottom w:val="none" w:sz="0" w:space="0" w:color="auto"/>
            <w:right w:val="none" w:sz="0" w:space="0" w:color="auto"/>
          </w:divBdr>
        </w:div>
        <w:div w:id="607002500">
          <w:marLeft w:val="0"/>
          <w:marRight w:val="0"/>
          <w:marTop w:val="0"/>
          <w:marBottom w:val="0"/>
          <w:divBdr>
            <w:top w:val="none" w:sz="0" w:space="0" w:color="auto"/>
            <w:left w:val="none" w:sz="0" w:space="0" w:color="auto"/>
            <w:bottom w:val="none" w:sz="0" w:space="0" w:color="auto"/>
            <w:right w:val="none" w:sz="0" w:space="0" w:color="auto"/>
          </w:divBdr>
        </w:div>
        <w:div w:id="206919035">
          <w:marLeft w:val="0"/>
          <w:marRight w:val="0"/>
          <w:marTop w:val="0"/>
          <w:marBottom w:val="0"/>
          <w:divBdr>
            <w:top w:val="none" w:sz="0" w:space="0" w:color="auto"/>
            <w:left w:val="none" w:sz="0" w:space="0" w:color="auto"/>
            <w:bottom w:val="none" w:sz="0" w:space="0" w:color="auto"/>
            <w:right w:val="none" w:sz="0" w:space="0" w:color="auto"/>
          </w:divBdr>
        </w:div>
        <w:div w:id="909655211">
          <w:marLeft w:val="0"/>
          <w:marRight w:val="0"/>
          <w:marTop w:val="0"/>
          <w:marBottom w:val="0"/>
          <w:divBdr>
            <w:top w:val="none" w:sz="0" w:space="0" w:color="auto"/>
            <w:left w:val="none" w:sz="0" w:space="0" w:color="auto"/>
            <w:bottom w:val="none" w:sz="0" w:space="0" w:color="auto"/>
            <w:right w:val="none" w:sz="0" w:space="0" w:color="auto"/>
          </w:divBdr>
        </w:div>
        <w:div w:id="1515463790">
          <w:marLeft w:val="0"/>
          <w:marRight w:val="0"/>
          <w:marTop w:val="0"/>
          <w:marBottom w:val="0"/>
          <w:divBdr>
            <w:top w:val="none" w:sz="0" w:space="0" w:color="auto"/>
            <w:left w:val="none" w:sz="0" w:space="0" w:color="auto"/>
            <w:bottom w:val="none" w:sz="0" w:space="0" w:color="auto"/>
            <w:right w:val="none" w:sz="0" w:space="0" w:color="auto"/>
          </w:divBdr>
        </w:div>
        <w:div w:id="595482694">
          <w:marLeft w:val="0"/>
          <w:marRight w:val="0"/>
          <w:marTop w:val="0"/>
          <w:marBottom w:val="0"/>
          <w:divBdr>
            <w:top w:val="none" w:sz="0" w:space="0" w:color="auto"/>
            <w:left w:val="none" w:sz="0" w:space="0" w:color="auto"/>
            <w:bottom w:val="none" w:sz="0" w:space="0" w:color="auto"/>
            <w:right w:val="none" w:sz="0" w:space="0" w:color="auto"/>
          </w:divBdr>
        </w:div>
      </w:divsChild>
    </w:div>
    <w:div w:id="1592204000">
      <w:bodyDiv w:val="1"/>
      <w:marLeft w:val="0"/>
      <w:marRight w:val="0"/>
      <w:marTop w:val="0"/>
      <w:marBottom w:val="0"/>
      <w:divBdr>
        <w:top w:val="none" w:sz="0" w:space="0" w:color="auto"/>
        <w:left w:val="none" w:sz="0" w:space="0" w:color="auto"/>
        <w:bottom w:val="none" w:sz="0" w:space="0" w:color="auto"/>
        <w:right w:val="none" w:sz="0" w:space="0" w:color="auto"/>
      </w:divBdr>
      <w:divsChild>
        <w:div w:id="12550969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3536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2152">
      <w:bodyDiv w:val="1"/>
      <w:marLeft w:val="0"/>
      <w:marRight w:val="0"/>
      <w:marTop w:val="0"/>
      <w:marBottom w:val="0"/>
      <w:divBdr>
        <w:top w:val="none" w:sz="0" w:space="0" w:color="auto"/>
        <w:left w:val="none" w:sz="0" w:space="0" w:color="auto"/>
        <w:bottom w:val="none" w:sz="0" w:space="0" w:color="auto"/>
        <w:right w:val="none" w:sz="0" w:space="0" w:color="auto"/>
      </w:divBdr>
    </w:div>
    <w:div w:id="1648850810">
      <w:bodyDiv w:val="1"/>
      <w:marLeft w:val="0"/>
      <w:marRight w:val="0"/>
      <w:marTop w:val="0"/>
      <w:marBottom w:val="0"/>
      <w:divBdr>
        <w:top w:val="none" w:sz="0" w:space="0" w:color="auto"/>
        <w:left w:val="none" w:sz="0" w:space="0" w:color="auto"/>
        <w:bottom w:val="none" w:sz="0" w:space="0" w:color="auto"/>
        <w:right w:val="none" w:sz="0" w:space="0" w:color="auto"/>
      </w:divBdr>
    </w:div>
    <w:div w:id="1693991033">
      <w:bodyDiv w:val="1"/>
      <w:marLeft w:val="0"/>
      <w:marRight w:val="0"/>
      <w:marTop w:val="0"/>
      <w:marBottom w:val="0"/>
      <w:divBdr>
        <w:top w:val="none" w:sz="0" w:space="0" w:color="auto"/>
        <w:left w:val="none" w:sz="0" w:space="0" w:color="auto"/>
        <w:bottom w:val="none" w:sz="0" w:space="0" w:color="auto"/>
        <w:right w:val="none" w:sz="0" w:space="0" w:color="auto"/>
      </w:divBdr>
      <w:divsChild>
        <w:div w:id="65302685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371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8757">
      <w:bodyDiv w:val="1"/>
      <w:marLeft w:val="0"/>
      <w:marRight w:val="0"/>
      <w:marTop w:val="0"/>
      <w:marBottom w:val="0"/>
      <w:divBdr>
        <w:top w:val="none" w:sz="0" w:space="0" w:color="auto"/>
        <w:left w:val="none" w:sz="0" w:space="0" w:color="auto"/>
        <w:bottom w:val="none" w:sz="0" w:space="0" w:color="auto"/>
        <w:right w:val="none" w:sz="0" w:space="0" w:color="auto"/>
      </w:divBdr>
    </w:div>
    <w:div w:id="1737243844">
      <w:bodyDiv w:val="1"/>
      <w:marLeft w:val="0"/>
      <w:marRight w:val="0"/>
      <w:marTop w:val="0"/>
      <w:marBottom w:val="0"/>
      <w:divBdr>
        <w:top w:val="none" w:sz="0" w:space="0" w:color="auto"/>
        <w:left w:val="none" w:sz="0" w:space="0" w:color="auto"/>
        <w:bottom w:val="none" w:sz="0" w:space="0" w:color="auto"/>
        <w:right w:val="none" w:sz="0" w:space="0" w:color="auto"/>
      </w:divBdr>
    </w:div>
    <w:div w:id="1753500924">
      <w:bodyDiv w:val="1"/>
      <w:marLeft w:val="0"/>
      <w:marRight w:val="0"/>
      <w:marTop w:val="0"/>
      <w:marBottom w:val="0"/>
      <w:divBdr>
        <w:top w:val="none" w:sz="0" w:space="0" w:color="auto"/>
        <w:left w:val="none" w:sz="0" w:space="0" w:color="auto"/>
        <w:bottom w:val="none" w:sz="0" w:space="0" w:color="auto"/>
        <w:right w:val="none" w:sz="0" w:space="0" w:color="auto"/>
      </w:divBdr>
      <w:divsChild>
        <w:div w:id="1537697418">
          <w:marLeft w:val="0"/>
          <w:marRight w:val="0"/>
          <w:marTop w:val="0"/>
          <w:marBottom w:val="240"/>
          <w:divBdr>
            <w:top w:val="none" w:sz="0" w:space="0" w:color="auto"/>
            <w:left w:val="none" w:sz="0" w:space="0" w:color="auto"/>
            <w:bottom w:val="none" w:sz="0" w:space="0" w:color="auto"/>
            <w:right w:val="none" w:sz="0" w:space="0" w:color="auto"/>
          </w:divBdr>
        </w:div>
      </w:divsChild>
    </w:div>
    <w:div w:id="1770658021">
      <w:bodyDiv w:val="1"/>
      <w:marLeft w:val="0"/>
      <w:marRight w:val="0"/>
      <w:marTop w:val="0"/>
      <w:marBottom w:val="0"/>
      <w:divBdr>
        <w:top w:val="none" w:sz="0" w:space="0" w:color="auto"/>
        <w:left w:val="none" w:sz="0" w:space="0" w:color="auto"/>
        <w:bottom w:val="none" w:sz="0" w:space="0" w:color="auto"/>
        <w:right w:val="none" w:sz="0" w:space="0" w:color="auto"/>
      </w:divBdr>
    </w:div>
    <w:div w:id="1797799464">
      <w:bodyDiv w:val="1"/>
      <w:marLeft w:val="0"/>
      <w:marRight w:val="0"/>
      <w:marTop w:val="0"/>
      <w:marBottom w:val="0"/>
      <w:divBdr>
        <w:top w:val="none" w:sz="0" w:space="0" w:color="auto"/>
        <w:left w:val="none" w:sz="0" w:space="0" w:color="auto"/>
        <w:bottom w:val="none" w:sz="0" w:space="0" w:color="auto"/>
        <w:right w:val="none" w:sz="0" w:space="0" w:color="auto"/>
      </w:divBdr>
      <w:divsChild>
        <w:div w:id="7954907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839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9611">
      <w:bodyDiv w:val="1"/>
      <w:marLeft w:val="0"/>
      <w:marRight w:val="0"/>
      <w:marTop w:val="0"/>
      <w:marBottom w:val="0"/>
      <w:divBdr>
        <w:top w:val="none" w:sz="0" w:space="0" w:color="auto"/>
        <w:left w:val="none" w:sz="0" w:space="0" w:color="auto"/>
        <w:bottom w:val="none" w:sz="0" w:space="0" w:color="auto"/>
        <w:right w:val="none" w:sz="0" w:space="0" w:color="auto"/>
      </w:divBdr>
      <w:divsChild>
        <w:div w:id="115637037">
          <w:marLeft w:val="0"/>
          <w:marRight w:val="0"/>
          <w:marTop w:val="0"/>
          <w:marBottom w:val="240"/>
          <w:divBdr>
            <w:top w:val="none" w:sz="0" w:space="0" w:color="auto"/>
            <w:left w:val="none" w:sz="0" w:space="0" w:color="auto"/>
            <w:bottom w:val="none" w:sz="0" w:space="0" w:color="auto"/>
            <w:right w:val="none" w:sz="0" w:space="0" w:color="auto"/>
          </w:divBdr>
        </w:div>
        <w:div w:id="560602911">
          <w:marLeft w:val="0"/>
          <w:marRight w:val="0"/>
          <w:marTop w:val="180"/>
          <w:marBottom w:val="0"/>
          <w:divBdr>
            <w:top w:val="none" w:sz="0" w:space="0" w:color="auto"/>
            <w:left w:val="none" w:sz="0" w:space="0" w:color="auto"/>
            <w:bottom w:val="none" w:sz="0" w:space="0" w:color="auto"/>
            <w:right w:val="none" w:sz="0" w:space="0" w:color="auto"/>
          </w:divBdr>
        </w:div>
      </w:divsChild>
    </w:div>
    <w:div w:id="1873108480">
      <w:bodyDiv w:val="1"/>
      <w:marLeft w:val="0"/>
      <w:marRight w:val="0"/>
      <w:marTop w:val="0"/>
      <w:marBottom w:val="0"/>
      <w:divBdr>
        <w:top w:val="none" w:sz="0" w:space="0" w:color="auto"/>
        <w:left w:val="none" w:sz="0" w:space="0" w:color="auto"/>
        <w:bottom w:val="none" w:sz="0" w:space="0" w:color="auto"/>
        <w:right w:val="none" w:sz="0" w:space="0" w:color="auto"/>
      </w:divBdr>
      <w:divsChild>
        <w:div w:id="975067504">
          <w:marLeft w:val="0"/>
          <w:marRight w:val="0"/>
          <w:marTop w:val="180"/>
          <w:marBottom w:val="240"/>
          <w:divBdr>
            <w:top w:val="none" w:sz="0" w:space="0" w:color="auto"/>
            <w:left w:val="none" w:sz="0" w:space="0" w:color="auto"/>
            <w:bottom w:val="none" w:sz="0" w:space="0" w:color="auto"/>
            <w:right w:val="none" w:sz="0" w:space="0" w:color="auto"/>
          </w:divBdr>
        </w:div>
        <w:div w:id="1069692570">
          <w:marLeft w:val="0"/>
          <w:marRight w:val="0"/>
          <w:marTop w:val="360"/>
          <w:marBottom w:val="180"/>
          <w:divBdr>
            <w:top w:val="none" w:sz="0" w:space="0" w:color="auto"/>
            <w:left w:val="none" w:sz="0" w:space="0" w:color="auto"/>
            <w:bottom w:val="none" w:sz="0" w:space="0" w:color="auto"/>
            <w:right w:val="none" w:sz="0" w:space="0" w:color="auto"/>
          </w:divBdr>
        </w:div>
      </w:divsChild>
    </w:div>
    <w:div w:id="1880586840">
      <w:bodyDiv w:val="1"/>
      <w:marLeft w:val="0"/>
      <w:marRight w:val="0"/>
      <w:marTop w:val="0"/>
      <w:marBottom w:val="0"/>
      <w:divBdr>
        <w:top w:val="none" w:sz="0" w:space="0" w:color="auto"/>
        <w:left w:val="none" w:sz="0" w:space="0" w:color="auto"/>
        <w:bottom w:val="none" w:sz="0" w:space="0" w:color="auto"/>
        <w:right w:val="none" w:sz="0" w:space="0" w:color="auto"/>
      </w:divBdr>
      <w:divsChild>
        <w:div w:id="78643442">
          <w:marLeft w:val="0"/>
          <w:marRight w:val="0"/>
          <w:marTop w:val="360"/>
          <w:marBottom w:val="180"/>
          <w:divBdr>
            <w:top w:val="none" w:sz="0" w:space="0" w:color="auto"/>
            <w:left w:val="none" w:sz="0" w:space="0" w:color="auto"/>
            <w:bottom w:val="none" w:sz="0" w:space="0" w:color="auto"/>
            <w:right w:val="none" w:sz="0" w:space="0" w:color="auto"/>
          </w:divBdr>
        </w:div>
        <w:div w:id="230845601">
          <w:marLeft w:val="0"/>
          <w:marRight w:val="0"/>
          <w:marTop w:val="360"/>
          <w:marBottom w:val="180"/>
          <w:divBdr>
            <w:top w:val="none" w:sz="0" w:space="0" w:color="auto"/>
            <w:left w:val="none" w:sz="0" w:space="0" w:color="auto"/>
            <w:bottom w:val="none" w:sz="0" w:space="0" w:color="auto"/>
            <w:right w:val="none" w:sz="0" w:space="0" w:color="auto"/>
          </w:divBdr>
        </w:div>
        <w:div w:id="389116048">
          <w:marLeft w:val="0"/>
          <w:marRight w:val="0"/>
          <w:marTop w:val="360"/>
          <w:marBottom w:val="180"/>
          <w:divBdr>
            <w:top w:val="none" w:sz="0" w:space="0" w:color="auto"/>
            <w:left w:val="none" w:sz="0" w:space="0" w:color="auto"/>
            <w:bottom w:val="none" w:sz="0" w:space="0" w:color="auto"/>
            <w:right w:val="none" w:sz="0" w:space="0" w:color="auto"/>
          </w:divBdr>
        </w:div>
        <w:div w:id="520093775">
          <w:marLeft w:val="0"/>
          <w:marRight w:val="0"/>
          <w:marTop w:val="360"/>
          <w:marBottom w:val="180"/>
          <w:divBdr>
            <w:top w:val="none" w:sz="0" w:space="0" w:color="auto"/>
            <w:left w:val="none" w:sz="0" w:space="0" w:color="auto"/>
            <w:bottom w:val="none" w:sz="0" w:space="0" w:color="auto"/>
            <w:right w:val="none" w:sz="0" w:space="0" w:color="auto"/>
          </w:divBdr>
        </w:div>
        <w:div w:id="1174683535">
          <w:marLeft w:val="0"/>
          <w:marRight w:val="0"/>
          <w:marTop w:val="360"/>
          <w:marBottom w:val="180"/>
          <w:divBdr>
            <w:top w:val="none" w:sz="0" w:space="0" w:color="auto"/>
            <w:left w:val="none" w:sz="0" w:space="0" w:color="auto"/>
            <w:bottom w:val="none" w:sz="0" w:space="0" w:color="auto"/>
            <w:right w:val="none" w:sz="0" w:space="0" w:color="auto"/>
          </w:divBdr>
        </w:div>
        <w:div w:id="1980378706">
          <w:marLeft w:val="0"/>
          <w:marRight w:val="0"/>
          <w:marTop w:val="180"/>
          <w:marBottom w:val="240"/>
          <w:divBdr>
            <w:top w:val="none" w:sz="0" w:space="0" w:color="auto"/>
            <w:left w:val="none" w:sz="0" w:space="0" w:color="auto"/>
            <w:bottom w:val="none" w:sz="0" w:space="0" w:color="auto"/>
            <w:right w:val="none" w:sz="0" w:space="0" w:color="auto"/>
          </w:divBdr>
        </w:div>
      </w:divsChild>
    </w:div>
    <w:div w:id="1918972675">
      <w:bodyDiv w:val="1"/>
      <w:marLeft w:val="0"/>
      <w:marRight w:val="0"/>
      <w:marTop w:val="0"/>
      <w:marBottom w:val="0"/>
      <w:divBdr>
        <w:top w:val="none" w:sz="0" w:space="0" w:color="auto"/>
        <w:left w:val="none" w:sz="0" w:space="0" w:color="auto"/>
        <w:bottom w:val="none" w:sz="0" w:space="0" w:color="auto"/>
        <w:right w:val="none" w:sz="0" w:space="0" w:color="auto"/>
      </w:divBdr>
    </w:div>
    <w:div w:id="1932808704">
      <w:bodyDiv w:val="1"/>
      <w:marLeft w:val="0"/>
      <w:marRight w:val="0"/>
      <w:marTop w:val="0"/>
      <w:marBottom w:val="0"/>
      <w:divBdr>
        <w:top w:val="none" w:sz="0" w:space="0" w:color="auto"/>
        <w:left w:val="none" w:sz="0" w:space="0" w:color="auto"/>
        <w:bottom w:val="none" w:sz="0" w:space="0" w:color="auto"/>
        <w:right w:val="none" w:sz="0" w:space="0" w:color="auto"/>
      </w:divBdr>
      <w:divsChild>
        <w:div w:id="327174585">
          <w:marLeft w:val="0"/>
          <w:marRight w:val="0"/>
          <w:marTop w:val="0"/>
          <w:marBottom w:val="240"/>
          <w:divBdr>
            <w:top w:val="none" w:sz="0" w:space="0" w:color="auto"/>
            <w:left w:val="none" w:sz="0" w:space="0" w:color="auto"/>
            <w:bottom w:val="none" w:sz="0" w:space="0" w:color="auto"/>
            <w:right w:val="none" w:sz="0" w:space="0" w:color="auto"/>
          </w:divBdr>
        </w:div>
      </w:divsChild>
    </w:div>
    <w:div w:id="1933011081">
      <w:bodyDiv w:val="1"/>
      <w:marLeft w:val="0"/>
      <w:marRight w:val="0"/>
      <w:marTop w:val="0"/>
      <w:marBottom w:val="0"/>
      <w:divBdr>
        <w:top w:val="none" w:sz="0" w:space="0" w:color="auto"/>
        <w:left w:val="none" w:sz="0" w:space="0" w:color="auto"/>
        <w:bottom w:val="none" w:sz="0" w:space="0" w:color="auto"/>
        <w:right w:val="none" w:sz="0" w:space="0" w:color="auto"/>
      </w:divBdr>
      <w:divsChild>
        <w:div w:id="572357179">
          <w:marLeft w:val="0"/>
          <w:marRight w:val="0"/>
          <w:marTop w:val="180"/>
          <w:marBottom w:val="240"/>
          <w:divBdr>
            <w:top w:val="none" w:sz="0" w:space="0" w:color="auto"/>
            <w:left w:val="none" w:sz="0" w:space="0" w:color="auto"/>
            <w:bottom w:val="none" w:sz="0" w:space="0" w:color="auto"/>
            <w:right w:val="none" w:sz="0" w:space="0" w:color="auto"/>
          </w:divBdr>
        </w:div>
        <w:div w:id="975993171">
          <w:marLeft w:val="0"/>
          <w:marRight w:val="0"/>
          <w:marTop w:val="180"/>
          <w:marBottom w:val="240"/>
          <w:divBdr>
            <w:top w:val="none" w:sz="0" w:space="0" w:color="auto"/>
            <w:left w:val="none" w:sz="0" w:space="0" w:color="auto"/>
            <w:bottom w:val="none" w:sz="0" w:space="0" w:color="auto"/>
            <w:right w:val="none" w:sz="0" w:space="0" w:color="auto"/>
          </w:divBdr>
        </w:div>
        <w:div w:id="1222251831">
          <w:marLeft w:val="0"/>
          <w:marRight w:val="0"/>
          <w:marTop w:val="180"/>
          <w:marBottom w:val="240"/>
          <w:divBdr>
            <w:top w:val="none" w:sz="0" w:space="0" w:color="auto"/>
            <w:left w:val="none" w:sz="0" w:space="0" w:color="auto"/>
            <w:bottom w:val="none" w:sz="0" w:space="0" w:color="auto"/>
            <w:right w:val="none" w:sz="0" w:space="0" w:color="auto"/>
          </w:divBdr>
        </w:div>
        <w:div w:id="1301031817">
          <w:marLeft w:val="0"/>
          <w:marRight w:val="0"/>
          <w:marTop w:val="180"/>
          <w:marBottom w:val="240"/>
          <w:divBdr>
            <w:top w:val="none" w:sz="0" w:space="0" w:color="auto"/>
            <w:left w:val="none" w:sz="0" w:space="0" w:color="auto"/>
            <w:bottom w:val="none" w:sz="0" w:space="0" w:color="auto"/>
            <w:right w:val="none" w:sz="0" w:space="0" w:color="auto"/>
          </w:divBdr>
        </w:div>
      </w:divsChild>
    </w:div>
    <w:div w:id="2026519434">
      <w:bodyDiv w:val="1"/>
      <w:marLeft w:val="0"/>
      <w:marRight w:val="0"/>
      <w:marTop w:val="0"/>
      <w:marBottom w:val="0"/>
      <w:divBdr>
        <w:top w:val="none" w:sz="0" w:space="0" w:color="auto"/>
        <w:left w:val="none" w:sz="0" w:space="0" w:color="auto"/>
        <w:bottom w:val="none" w:sz="0" w:space="0" w:color="auto"/>
        <w:right w:val="none" w:sz="0" w:space="0" w:color="auto"/>
      </w:divBdr>
      <w:divsChild>
        <w:div w:id="2006274570">
          <w:marLeft w:val="0"/>
          <w:marRight w:val="0"/>
          <w:marTop w:val="0"/>
          <w:marBottom w:val="240"/>
          <w:divBdr>
            <w:top w:val="none" w:sz="0" w:space="0" w:color="auto"/>
            <w:left w:val="none" w:sz="0" w:space="0" w:color="auto"/>
            <w:bottom w:val="none" w:sz="0" w:space="0" w:color="auto"/>
            <w:right w:val="none" w:sz="0" w:space="0" w:color="auto"/>
          </w:divBdr>
        </w:div>
      </w:divsChild>
    </w:div>
    <w:div w:id="2069380099">
      <w:bodyDiv w:val="1"/>
      <w:marLeft w:val="0"/>
      <w:marRight w:val="0"/>
      <w:marTop w:val="0"/>
      <w:marBottom w:val="0"/>
      <w:divBdr>
        <w:top w:val="none" w:sz="0" w:space="0" w:color="auto"/>
        <w:left w:val="none" w:sz="0" w:space="0" w:color="auto"/>
        <w:bottom w:val="none" w:sz="0" w:space="0" w:color="auto"/>
        <w:right w:val="none" w:sz="0" w:space="0" w:color="auto"/>
      </w:divBdr>
      <w:divsChild>
        <w:div w:id="1305042586">
          <w:marLeft w:val="0"/>
          <w:marRight w:val="0"/>
          <w:marTop w:val="360"/>
          <w:marBottom w:val="180"/>
          <w:divBdr>
            <w:top w:val="none" w:sz="0" w:space="0" w:color="auto"/>
            <w:left w:val="none" w:sz="0" w:space="0" w:color="auto"/>
            <w:bottom w:val="none" w:sz="0" w:space="0" w:color="auto"/>
            <w:right w:val="none" w:sz="0" w:space="0" w:color="auto"/>
          </w:divBdr>
        </w:div>
        <w:div w:id="1801262233">
          <w:marLeft w:val="0"/>
          <w:marRight w:val="0"/>
          <w:marTop w:val="180"/>
          <w:marBottom w:val="240"/>
          <w:divBdr>
            <w:top w:val="none" w:sz="0" w:space="0" w:color="auto"/>
            <w:left w:val="none" w:sz="0" w:space="0" w:color="auto"/>
            <w:bottom w:val="none" w:sz="0" w:space="0" w:color="auto"/>
            <w:right w:val="none" w:sz="0" w:space="0" w:color="auto"/>
          </w:divBdr>
        </w:div>
      </w:divsChild>
    </w:div>
    <w:div w:id="2081557080">
      <w:bodyDiv w:val="1"/>
      <w:marLeft w:val="0"/>
      <w:marRight w:val="0"/>
      <w:marTop w:val="0"/>
      <w:marBottom w:val="0"/>
      <w:divBdr>
        <w:top w:val="none" w:sz="0" w:space="0" w:color="auto"/>
        <w:left w:val="none" w:sz="0" w:space="0" w:color="auto"/>
        <w:bottom w:val="none" w:sz="0" w:space="0" w:color="auto"/>
        <w:right w:val="none" w:sz="0" w:space="0" w:color="auto"/>
      </w:divBdr>
    </w:div>
    <w:div w:id="2093625151">
      <w:bodyDiv w:val="1"/>
      <w:marLeft w:val="0"/>
      <w:marRight w:val="0"/>
      <w:marTop w:val="0"/>
      <w:marBottom w:val="0"/>
      <w:divBdr>
        <w:top w:val="none" w:sz="0" w:space="0" w:color="auto"/>
        <w:left w:val="none" w:sz="0" w:space="0" w:color="auto"/>
        <w:bottom w:val="none" w:sz="0" w:space="0" w:color="auto"/>
        <w:right w:val="none" w:sz="0" w:space="0" w:color="auto"/>
      </w:divBdr>
    </w:div>
    <w:div w:id="2107649021">
      <w:bodyDiv w:val="1"/>
      <w:marLeft w:val="0"/>
      <w:marRight w:val="0"/>
      <w:marTop w:val="0"/>
      <w:marBottom w:val="0"/>
      <w:divBdr>
        <w:top w:val="none" w:sz="0" w:space="0" w:color="auto"/>
        <w:left w:val="none" w:sz="0" w:space="0" w:color="auto"/>
        <w:bottom w:val="none" w:sz="0" w:space="0" w:color="auto"/>
        <w:right w:val="none" w:sz="0" w:space="0" w:color="auto"/>
      </w:divBdr>
      <w:divsChild>
        <w:div w:id="467674743">
          <w:marLeft w:val="0"/>
          <w:marRight w:val="0"/>
          <w:marTop w:val="0"/>
          <w:marBottom w:val="240"/>
          <w:divBdr>
            <w:top w:val="none" w:sz="0" w:space="0" w:color="auto"/>
            <w:left w:val="none" w:sz="0" w:space="0" w:color="auto"/>
            <w:bottom w:val="none" w:sz="0" w:space="0" w:color="auto"/>
            <w:right w:val="none" w:sz="0" w:space="0" w:color="auto"/>
          </w:divBdr>
        </w:div>
      </w:divsChild>
    </w:div>
    <w:div w:id="2142767553">
      <w:bodyDiv w:val="1"/>
      <w:marLeft w:val="0"/>
      <w:marRight w:val="0"/>
      <w:marTop w:val="0"/>
      <w:marBottom w:val="0"/>
      <w:divBdr>
        <w:top w:val="none" w:sz="0" w:space="0" w:color="auto"/>
        <w:left w:val="none" w:sz="0" w:space="0" w:color="auto"/>
        <w:bottom w:val="none" w:sz="0" w:space="0" w:color="auto"/>
        <w:right w:val="none" w:sz="0" w:space="0" w:color="auto"/>
      </w:divBdr>
      <w:divsChild>
        <w:div w:id="493884065">
          <w:marLeft w:val="0"/>
          <w:marRight w:val="0"/>
          <w:marTop w:val="0"/>
          <w:marBottom w:val="240"/>
          <w:divBdr>
            <w:top w:val="none" w:sz="0" w:space="0" w:color="auto"/>
            <w:left w:val="none" w:sz="0" w:space="0" w:color="auto"/>
            <w:bottom w:val="none" w:sz="0" w:space="0" w:color="auto"/>
            <w:right w:val="none" w:sz="0" w:space="0" w:color="auto"/>
          </w:divBdr>
        </w:div>
        <w:div w:id="1063288100">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slovec@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DB4A-354E-43B9-A86D-3FC6F81F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TotalTime>
  <Pages>43</Pages>
  <Words>7112</Words>
  <Characters>41967</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Buriánovi</dc:creator>
  <cp:keywords/>
  <dc:description/>
  <cp:lastModifiedBy>Buriánovi</cp:lastModifiedBy>
  <cp:revision>33</cp:revision>
  <cp:lastPrinted>2026-07-18T04:15:00Z</cp:lastPrinted>
  <dcterms:created xsi:type="dcterms:W3CDTF">2026-07-16T03:57:00Z</dcterms:created>
  <dcterms:modified xsi:type="dcterms:W3CDTF">2026-07-27T07:53:00Z</dcterms:modified>
</cp:coreProperties>
</file>